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141BE" w:rsidRPr="00A652FF" w:rsidRDefault="00ED00DF" w:rsidP="007141BE">
      <w:pPr>
        <w:spacing w:after="0" w:line="240" w:lineRule="auto"/>
        <w:rPr>
          <w:rFonts w:ascii="Microsoft Sans Serif" w:hAnsi="Microsoft Sans Serif" w:cs="Microsoft Sans Serif"/>
          <w:b/>
          <w:noProof/>
          <w:sz w:val="40"/>
          <w:szCs w:val="58"/>
          <w:lang w:eastAsia="el-GR"/>
        </w:rPr>
      </w:pPr>
      <w:r>
        <w:rPr>
          <w:b/>
          <w:noProof/>
          <w:lang w:eastAsia="el-GR"/>
        </w:rPr>
        <w:pict>
          <v:shapetype id="_x0000_t202" coordsize="21600,21600" o:spt="202" path="m,l,21600r21600,l21600,xe">
            <v:stroke joinstyle="miter"/>
            <v:path gradientshapeok="t" o:connecttype="rect"/>
          </v:shapetype>
          <v:shape id="_x0000_s1204" type="#_x0000_t202" style="position:absolute;margin-left:72.3pt;margin-top:575.65pt;width:406.35pt;height:54.8pt;z-index:251689984" fillcolor="#00589a" stroked="f">
            <v:textbox style="mso-next-textbox:#_x0000_s1204">
              <w:txbxContent>
                <w:p w:rsidR="005F5C81" w:rsidRPr="00A652FF" w:rsidRDefault="005F5C81" w:rsidP="007141BE">
                  <w:pPr>
                    <w:spacing w:line="240" w:lineRule="auto"/>
                    <w:rPr>
                      <w:rFonts w:ascii="Arial" w:hAnsi="Arial" w:cs="Arial"/>
                      <w:b/>
                      <w:color w:val="FFFFFF"/>
                      <w:sz w:val="36"/>
                      <w:szCs w:val="36"/>
                      <w:lang w:val="el-GR"/>
                    </w:rPr>
                  </w:pPr>
                  <w:r w:rsidRPr="00A652FF">
                    <w:rPr>
                      <w:rFonts w:ascii="Arial" w:hAnsi="Arial" w:cs="Arial"/>
                      <w:b/>
                      <w:color w:val="FFFFFF"/>
                      <w:sz w:val="36"/>
                      <w:szCs w:val="36"/>
                      <w:lang w:val="el-GR"/>
                    </w:rPr>
                    <w:t>ΓΙΑ ΜΑΘΗΤΕΣ Γ’ ΤΑΞΗΣ ΓΕΝΙΚΟΥ ΛΥΚΕΙΟΥ ΤΕΧΝΟΛΟΓΙΚΗΣ ΚΑΤΕΥΘΥΝΣΗΣ</w:t>
                  </w:r>
                </w:p>
              </w:txbxContent>
            </v:textbox>
          </v:shape>
        </w:pict>
      </w:r>
      <w:r>
        <w:rPr>
          <w:b/>
          <w:noProof/>
          <w:lang w:eastAsia="el-GR"/>
        </w:rPr>
        <w:pict>
          <v:shape id="_x0000_s1193" type="#_x0000_t202" style="position:absolute;margin-left:33pt;margin-top:27pt;width:445.65pt;height:70.8pt;z-index:251681792" fillcolor="#0070c0" stroked="f">
            <v:textbox style="mso-next-textbox:#_x0000_s1193">
              <w:txbxContent>
                <w:p w:rsidR="005F5C81" w:rsidRPr="00A652FF" w:rsidRDefault="005F5C81" w:rsidP="000E7BCF">
                  <w:pPr>
                    <w:spacing w:after="0" w:line="240" w:lineRule="auto"/>
                    <w:jc w:val="center"/>
                    <w:rPr>
                      <w:rFonts w:ascii="Arial" w:hAnsi="Arial" w:cs="Arial"/>
                      <w:b/>
                      <w:color w:val="FFFFFF"/>
                      <w:sz w:val="36"/>
                      <w:szCs w:val="36"/>
                      <w:lang w:val="el-GR"/>
                    </w:rPr>
                  </w:pPr>
                  <w:r w:rsidRPr="00A652FF">
                    <w:rPr>
                      <w:rFonts w:ascii="Arial" w:hAnsi="Arial" w:cs="Arial"/>
                      <w:b/>
                      <w:color w:val="FFFFFF"/>
                      <w:sz w:val="36"/>
                      <w:szCs w:val="36"/>
                      <w:lang w:val="el-GR"/>
                    </w:rPr>
                    <w:t xml:space="preserve">ΥΠΟΥΡΓΕΙΟ ΕΘΝΙΚΗΣ ΠΑΙΔΕΙΑΣ </w:t>
                  </w:r>
                </w:p>
                <w:p w:rsidR="005F5C81" w:rsidRPr="00A652FF" w:rsidRDefault="005F5C81" w:rsidP="000E7BCF">
                  <w:pPr>
                    <w:spacing w:after="0" w:line="240" w:lineRule="auto"/>
                    <w:jc w:val="center"/>
                    <w:rPr>
                      <w:rFonts w:ascii="Arial" w:hAnsi="Arial" w:cs="Arial"/>
                      <w:b/>
                      <w:color w:val="FFFFFF"/>
                      <w:sz w:val="36"/>
                      <w:szCs w:val="36"/>
                      <w:lang w:val="el-GR"/>
                    </w:rPr>
                  </w:pPr>
                  <w:r w:rsidRPr="00A652FF">
                    <w:rPr>
                      <w:rFonts w:ascii="Arial" w:hAnsi="Arial" w:cs="Arial"/>
                      <w:b/>
                      <w:color w:val="FFFFFF"/>
                      <w:sz w:val="36"/>
                      <w:szCs w:val="36"/>
                      <w:lang w:val="el-GR"/>
                    </w:rPr>
                    <w:t>ΚΑΙ ΘΡΗΣΚΕΥΜΑΤΩΝ</w:t>
                  </w:r>
                </w:p>
                <w:p w:rsidR="005F5C81" w:rsidRPr="00A652FF" w:rsidRDefault="005F5C81" w:rsidP="000E7BCF">
                  <w:pPr>
                    <w:spacing w:line="240" w:lineRule="auto"/>
                    <w:jc w:val="center"/>
                    <w:rPr>
                      <w:rFonts w:ascii="Arial" w:hAnsi="Arial" w:cs="Arial"/>
                      <w:b/>
                      <w:color w:val="FFFFFF"/>
                      <w:sz w:val="36"/>
                      <w:szCs w:val="36"/>
                      <w:lang w:val="el-GR"/>
                    </w:rPr>
                  </w:pPr>
                  <w:r w:rsidRPr="00A652FF">
                    <w:rPr>
                      <w:rFonts w:ascii="Arial" w:hAnsi="Arial" w:cs="Arial"/>
                      <w:b/>
                      <w:color w:val="FFFFFF"/>
                      <w:sz w:val="36"/>
                      <w:szCs w:val="36"/>
                      <w:lang w:val="el-GR"/>
                    </w:rPr>
                    <w:t xml:space="preserve"> ΠΑΙΔΑΓΩΓΙΚΟ ΙΝΣΤΙΤΟΥΤΟ</w:t>
                  </w:r>
                </w:p>
                <w:p w:rsidR="005F5C81" w:rsidRPr="00A652FF" w:rsidRDefault="005F5C81" w:rsidP="000E7BCF">
                  <w:pPr>
                    <w:rPr>
                      <w:rFonts w:ascii="Arial" w:hAnsi="Arial" w:cs="Arial"/>
                      <w:b/>
                      <w:color w:val="FFFFFF"/>
                      <w:sz w:val="36"/>
                      <w:szCs w:val="36"/>
                      <w:lang w:val="el-GR"/>
                    </w:rPr>
                  </w:pPr>
                </w:p>
                <w:p w:rsidR="005F5C81" w:rsidRPr="00A652FF" w:rsidRDefault="005F5C81" w:rsidP="000E7BCF">
                  <w:pPr>
                    <w:rPr>
                      <w:rFonts w:ascii="Arial" w:hAnsi="Arial" w:cs="Arial"/>
                      <w:b/>
                      <w:color w:val="FFFFFF"/>
                      <w:sz w:val="36"/>
                      <w:szCs w:val="36"/>
                    </w:rPr>
                  </w:pPr>
                  <w:r w:rsidRPr="00A652FF">
                    <w:rPr>
                      <w:rFonts w:ascii="Arial" w:hAnsi="Arial" w:cs="Arial"/>
                      <w:b/>
                      <w:color w:val="FFFFFF"/>
                      <w:sz w:val="36"/>
                      <w:szCs w:val="36"/>
                    </w:rPr>
                    <w:t>ΠΑΙ</w:t>
                  </w:r>
                </w:p>
              </w:txbxContent>
            </v:textbox>
          </v:shape>
        </w:pict>
      </w:r>
      <w:r>
        <w:rPr>
          <w:b/>
          <w:noProof/>
          <w:lang w:eastAsia="el-GR"/>
        </w:rPr>
        <w:pict>
          <v:shape id="_x0000_s1203" type="#_x0000_t202" style="position:absolute;margin-left:11.4pt;margin-top:673.8pt;width:467.25pt;height:49.45pt;z-index:251688960" fillcolor="#00589a" stroked="f">
            <v:textbox style="mso-next-textbox:#_x0000_s1203">
              <w:txbxContent>
                <w:p w:rsidR="005F5C81" w:rsidRPr="00A652FF" w:rsidRDefault="005F5C81" w:rsidP="007141BE">
                  <w:pPr>
                    <w:spacing w:line="240" w:lineRule="auto"/>
                    <w:jc w:val="center"/>
                    <w:rPr>
                      <w:rFonts w:ascii="Arial" w:hAnsi="Arial" w:cs="Arial"/>
                      <w:b/>
                      <w:color w:val="FFFFFF"/>
                      <w:sz w:val="36"/>
                      <w:szCs w:val="36"/>
                      <w:lang w:val="el-GR"/>
                    </w:rPr>
                  </w:pPr>
                  <w:r w:rsidRPr="00A652FF">
                    <w:rPr>
                      <w:rFonts w:ascii="Arial" w:hAnsi="Arial" w:cs="Arial"/>
                      <w:b/>
                      <w:color w:val="FFFFFF"/>
                      <w:sz w:val="36"/>
                      <w:szCs w:val="36"/>
                      <w:lang w:val="el-GR"/>
                    </w:rPr>
                    <w:t>ΙΝΣΤΙΤΟΥΤΟ ΤΕΧΝΟΛΟΓΙΑΣ ΥΠΟΛΟΓΙΣΤΩΝ ΚΑΙ ΕΚΔΟΣΕΩΝ «ΔΙΟΦΑΝΤΟΣ» </w:t>
                  </w:r>
                </w:p>
              </w:txbxContent>
            </v:textbox>
          </v:shape>
        </w:pict>
      </w:r>
      <w:r>
        <w:rPr>
          <w:b/>
          <w:noProof/>
          <w:lang w:eastAsia="el-GR"/>
        </w:rPr>
        <w:pict>
          <v:shape id="_x0000_s1205" type="#_x0000_t202" style="position:absolute;margin-left:201.75pt;margin-top:150.7pt;width:112.55pt;height:27.9pt;z-index:251691008" fillcolor="#0062ac" stroked="f">
            <v:textbox style="mso-next-textbox:#_x0000_s1205">
              <w:txbxContent>
                <w:p w:rsidR="005F5C81" w:rsidRPr="005F32F0" w:rsidRDefault="005F5C81" w:rsidP="007141BE">
                  <w:pPr>
                    <w:spacing w:line="240" w:lineRule="auto"/>
                    <w:rPr>
                      <w:rFonts w:ascii="Arial" w:hAnsi="Arial" w:cs="Arial"/>
                      <w:b/>
                      <w:color w:val="FFFFFF"/>
                      <w:sz w:val="36"/>
                      <w:szCs w:val="36"/>
                    </w:rPr>
                  </w:pPr>
                  <w:r>
                    <w:rPr>
                      <w:rFonts w:ascii="Arial" w:hAnsi="Arial" w:cs="Arial"/>
                      <w:b/>
                      <w:color w:val="FFFFFF"/>
                      <w:sz w:val="36"/>
                      <w:szCs w:val="36"/>
                    </w:rPr>
                    <w:t>2</w:t>
                  </w:r>
                  <w:r w:rsidRPr="005F32F0">
                    <w:rPr>
                      <w:rFonts w:ascii="Arial" w:hAnsi="Arial" w:cs="Arial"/>
                      <w:b/>
                      <w:color w:val="FFFFFF"/>
                      <w:sz w:val="36"/>
                      <w:szCs w:val="36"/>
                    </w:rPr>
                    <w:t xml:space="preserve">ος </w:t>
                  </w:r>
                  <w:proofErr w:type="spellStart"/>
                  <w:r w:rsidRPr="005F32F0">
                    <w:rPr>
                      <w:rFonts w:ascii="Arial" w:hAnsi="Arial" w:cs="Arial"/>
                      <w:b/>
                      <w:color w:val="FFFFFF"/>
                      <w:sz w:val="36"/>
                      <w:szCs w:val="36"/>
                    </w:rPr>
                    <w:t>Τόμος</w:t>
                  </w:r>
                  <w:proofErr w:type="spellEnd"/>
                </w:p>
              </w:txbxContent>
            </v:textbox>
          </v:shape>
        </w:pict>
      </w:r>
      <w:r w:rsidR="008678B7">
        <w:rPr>
          <w:rFonts w:ascii="Microsoft Sans Serif" w:hAnsi="Microsoft Sans Serif" w:cs="Microsoft Sans Serif"/>
          <w:b/>
          <w:noProof/>
          <w:sz w:val="40"/>
          <w:szCs w:val="58"/>
          <w:lang w:val="el-GR" w:eastAsia="el-GR"/>
        </w:rPr>
        <w:drawing>
          <wp:inline distT="0" distB="0" distL="0" distR="0">
            <wp:extent cx="6305550" cy="9372600"/>
            <wp:effectExtent l="1905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6305550" cy="9372600"/>
                    </a:xfrm>
                    <a:prstGeom prst="rect">
                      <a:avLst/>
                    </a:prstGeom>
                    <a:noFill/>
                    <a:ln w="9525">
                      <a:noFill/>
                      <a:miter lim="800000"/>
                      <a:headEnd/>
                      <a:tailEnd/>
                    </a:ln>
                  </pic:spPr>
                </pic:pic>
              </a:graphicData>
            </a:graphic>
          </wp:inline>
        </w:drawing>
      </w:r>
    </w:p>
    <w:p w:rsidR="007141BE" w:rsidRPr="00A652FF" w:rsidRDefault="007141BE" w:rsidP="007141BE">
      <w:pPr>
        <w:spacing w:after="0" w:line="240" w:lineRule="auto"/>
        <w:rPr>
          <w:rFonts w:ascii="Microsoft Sans Serif" w:hAnsi="Microsoft Sans Serif" w:cs="Microsoft Sans Serif"/>
          <w:b/>
          <w:sz w:val="40"/>
          <w:szCs w:val="58"/>
        </w:rPr>
      </w:pPr>
      <w:r w:rsidRPr="00A652FF">
        <w:rPr>
          <w:rFonts w:ascii="Microsoft Sans Serif" w:hAnsi="Microsoft Sans Serif" w:cs="Microsoft Sans Serif"/>
          <w:b/>
          <w:noProof/>
          <w:sz w:val="40"/>
          <w:szCs w:val="58"/>
          <w:lang w:eastAsia="el-GR"/>
        </w:rPr>
        <w:lastRenderedPageBreak/>
        <w:br w:type="page"/>
      </w:r>
    </w:p>
    <w:p w:rsidR="007141BE" w:rsidRPr="00A652FF" w:rsidRDefault="007141BE" w:rsidP="007141BE">
      <w:pPr>
        <w:spacing w:after="0" w:line="240" w:lineRule="auto"/>
        <w:rPr>
          <w:rFonts w:ascii="Microsoft Sans Serif" w:hAnsi="Microsoft Sans Serif" w:cs="Microsoft Sans Serif"/>
          <w:b/>
          <w:sz w:val="40"/>
          <w:szCs w:val="58"/>
        </w:rPr>
      </w:pPr>
    </w:p>
    <w:p w:rsidR="007141BE" w:rsidRPr="00A652FF" w:rsidRDefault="007141BE" w:rsidP="007141BE">
      <w:pPr>
        <w:spacing w:after="0" w:line="240" w:lineRule="auto"/>
        <w:rPr>
          <w:rFonts w:ascii="Microsoft Sans Serif" w:hAnsi="Microsoft Sans Serif" w:cs="Microsoft Sans Serif"/>
          <w:b/>
          <w:sz w:val="40"/>
          <w:szCs w:val="58"/>
        </w:rPr>
      </w:pPr>
    </w:p>
    <w:p w:rsidR="007141BE" w:rsidRPr="00A652FF" w:rsidRDefault="007141BE" w:rsidP="007141BE">
      <w:pPr>
        <w:spacing w:after="0" w:line="240" w:lineRule="auto"/>
        <w:rPr>
          <w:rFonts w:ascii="Microsoft Sans Serif" w:hAnsi="Microsoft Sans Serif" w:cs="Microsoft Sans Serif"/>
          <w:b/>
          <w:noProof/>
          <w:sz w:val="40"/>
          <w:szCs w:val="58"/>
          <w:lang w:eastAsia="el-GR"/>
        </w:rPr>
      </w:pPr>
    </w:p>
    <w:p w:rsidR="007141BE" w:rsidRPr="00A652FF" w:rsidRDefault="007141BE" w:rsidP="007141BE">
      <w:pPr>
        <w:spacing w:after="0" w:line="240" w:lineRule="auto"/>
        <w:rPr>
          <w:rFonts w:ascii="Microsoft Sans Serif" w:hAnsi="Microsoft Sans Serif" w:cs="Microsoft Sans Serif"/>
          <w:b/>
          <w:noProof/>
          <w:sz w:val="40"/>
          <w:szCs w:val="58"/>
          <w:lang w:eastAsia="el-GR"/>
        </w:rPr>
      </w:pPr>
    </w:p>
    <w:p w:rsidR="007141BE" w:rsidRPr="00A652FF" w:rsidRDefault="007141BE" w:rsidP="007141BE">
      <w:pPr>
        <w:spacing w:after="0" w:line="240" w:lineRule="auto"/>
        <w:rPr>
          <w:rFonts w:ascii="Microsoft Sans Serif" w:hAnsi="Microsoft Sans Serif" w:cs="Microsoft Sans Serif"/>
          <w:b/>
          <w:noProof/>
          <w:sz w:val="40"/>
          <w:szCs w:val="58"/>
          <w:lang w:eastAsia="el-GR"/>
        </w:rPr>
      </w:pPr>
    </w:p>
    <w:p w:rsidR="007141BE" w:rsidRPr="00A652FF" w:rsidRDefault="007141BE" w:rsidP="007141BE">
      <w:pPr>
        <w:spacing w:after="0" w:line="240" w:lineRule="auto"/>
        <w:rPr>
          <w:rFonts w:ascii="Microsoft Sans Serif" w:hAnsi="Microsoft Sans Serif" w:cs="Microsoft Sans Serif"/>
          <w:b/>
          <w:noProof/>
          <w:sz w:val="40"/>
          <w:szCs w:val="58"/>
          <w:lang w:eastAsia="el-GR"/>
        </w:rPr>
      </w:pPr>
    </w:p>
    <w:p w:rsidR="007141BE" w:rsidRPr="00A652FF" w:rsidRDefault="007141BE" w:rsidP="007141BE">
      <w:pPr>
        <w:spacing w:after="0" w:line="240" w:lineRule="auto"/>
        <w:rPr>
          <w:rFonts w:ascii="Microsoft Sans Serif" w:hAnsi="Microsoft Sans Serif" w:cs="Microsoft Sans Serif"/>
          <w:b/>
          <w:noProof/>
          <w:sz w:val="40"/>
          <w:szCs w:val="58"/>
          <w:lang w:eastAsia="el-GR"/>
        </w:rPr>
      </w:pPr>
    </w:p>
    <w:p w:rsidR="007141BE" w:rsidRPr="00A652FF" w:rsidRDefault="007141BE" w:rsidP="007141BE">
      <w:pPr>
        <w:spacing w:after="0" w:line="240" w:lineRule="auto"/>
        <w:rPr>
          <w:rFonts w:ascii="Microsoft Sans Serif" w:hAnsi="Microsoft Sans Serif" w:cs="Microsoft Sans Serif"/>
          <w:b/>
          <w:noProof/>
          <w:sz w:val="40"/>
          <w:szCs w:val="58"/>
          <w:lang w:eastAsia="el-GR"/>
        </w:rPr>
      </w:pPr>
    </w:p>
    <w:p w:rsidR="007141BE" w:rsidRPr="00A652FF" w:rsidRDefault="007141BE" w:rsidP="007141BE">
      <w:pPr>
        <w:spacing w:after="0" w:line="240" w:lineRule="auto"/>
        <w:rPr>
          <w:rFonts w:ascii="Microsoft Sans Serif" w:hAnsi="Microsoft Sans Serif" w:cs="Microsoft Sans Serif"/>
          <w:b/>
          <w:noProof/>
          <w:sz w:val="40"/>
          <w:szCs w:val="58"/>
          <w:lang w:eastAsia="el-GR"/>
        </w:rPr>
      </w:pPr>
    </w:p>
    <w:p w:rsidR="007141BE" w:rsidRPr="00A652FF" w:rsidRDefault="007141BE" w:rsidP="007141BE">
      <w:pPr>
        <w:spacing w:after="0" w:line="240" w:lineRule="auto"/>
        <w:rPr>
          <w:rFonts w:ascii="Microsoft Sans Serif" w:hAnsi="Microsoft Sans Serif" w:cs="Microsoft Sans Serif"/>
          <w:b/>
          <w:noProof/>
          <w:sz w:val="40"/>
          <w:szCs w:val="58"/>
          <w:lang w:eastAsia="el-GR"/>
        </w:rPr>
      </w:pPr>
    </w:p>
    <w:p w:rsidR="007141BE" w:rsidRPr="00A652FF" w:rsidRDefault="00741ADB" w:rsidP="007141BE">
      <w:pPr>
        <w:spacing w:after="0" w:line="240" w:lineRule="auto"/>
        <w:jc w:val="center"/>
        <w:rPr>
          <w:rFonts w:ascii="Microsoft Sans Serif" w:hAnsi="Microsoft Sans Serif" w:cs="Microsoft Sans Serif"/>
          <w:b/>
          <w:noProof/>
          <w:sz w:val="40"/>
          <w:szCs w:val="58"/>
          <w:lang w:eastAsia="el-GR"/>
        </w:rPr>
      </w:pPr>
      <w:r>
        <w:rPr>
          <w:rFonts w:ascii="Microsoft Sans Serif" w:hAnsi="Microsoft Sans Serif" w:cs="Microsoft Sans Serif"/>
          <w:b/>
          <w:noProof/>
          <w:sz w:val="40"/>
          <w:szCs w:val="58"/>
          <w:lang w:eastAsia="el-GR"/>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262.4pt;height:94.85pt" fillcolor="#622423">
            <v:stroke r:id="rId10" o:title=""/>
            <v:shadow color="#868686"/>
            <v:textpath style="font-family:&quot;Arial&quot;;font-weight:bold;v-text-kern:t" trim="t" fitpath="t" string="Τεχνολογία &#10;&amp; Ανάπτυξη"/>
          </v:shape>
        </w:pict>
      </w:r>
    </w:p>
    <w:p w:rsidR="007141BE" w:rsidRPr="00A652FF" w:rsidRDefault="007141BE" w:rsidP="007141BE">
      <w:pPr>
        <w:spacing w:after="0" w:line="240" w:lineRule="auto"/>
        <w:jc w:val="center"/>
        <w:rPr>
          <w:rFonts w:ascii="Microsoft Sans Serif" w:hAnsi="Microsoft Sans Serif" w:cs="Microsoft Sans Serif"/>
          <w:b/>
          <w:noProof/>
          <w:sz w:val="40"/>
          <w:szCs w:val="58"/>
          <w:lang w:eastAsia="el-GR"/>
        </w:rPr>
      </w:pPr>
    </w:p>
    <w:p w:rsidR="007141BE" w:rsidRPr="00A652FF" w:rsidRDefault="007141BE" w:rsidP="007141BE">
      <w:pPr>
        <w:spacing w:after="0" w:line="240" w:lineRule="auto"/>
        <w:jc w:val="center"/>
        <w:rPr>
          <w:rFonts w:ascii="Microsoft Sans Serif" w:hAnsi="Microsoft Sans Serif" w:cs="Microsoft Sans Serif"/>
          <w:b/>
          <w:noProof/>
          <w:sz w:val="40"/>
          <w:szCs w:val="58"/>
          <w:lang w:eastAsia="el-GR"/>
        </w:rPr>
      </w:pPr>
    </w:p>
    <w:p w:rsidR="007141BE" w:rsidRPr="00A652FF" w:rsidRDefault="007141BE" w:rsidP="007141BE">
      <w:pPr>
        <w:spacing w:after="0" w:line="240" w:lineRule="auto"/>
        <w:jc w:val="center"/>
        <w:rPr>
          <w:rFonts w:ascii="Microsoft Sans Serif" w:hAnsi="Microsoft Sans Serif" w:cs="Microsoft Sans Serif"/>
          <w:b/>
          <w:noProof/>
          <w:sz w:val="40"/>
          <w:szCs w:val="58"/>
          <w:lang w:eastAsia="el-GR"/>
        </w:rPr>
      </w:pPr>
    </w:p>
    <w:p w:rsidR="007141BE" w:rsidRPr="00A652FF" w:rsidRDefault="007141BE" w:rsidP="007141BE">
      <w:pPr>
        <w:spacing w:after="0" w:line="240" w:lineRule="auto"/>
        <w:jc w:val="center"/>
        <w:rPr>
          <w:rFonts w:ascii="Microsoft Sans Serif" w:hAnsi="Microsoft Sans Serif" w:cs="Microsoft Sans Serif"/>
          <w:b/>
          <w:noProof/>
          <w:sz w:val="40"/>
          <w:szCs w:val="58"/>
          <w:lang w:eastAsia="el-GR"/>
        </w:rPr>
      </w:pPr>
    </w:p>
    <w:p w:rsidR="007141BE" w:rsidRPr="00A652FF" w:rsidRDefault="007141BE" w:rsidP="007141BE">
      <w:pPr>
        <w:spacing w:after="0" w:line="240" w:lineRule="auto"/>
        <w:jc w:val="center"/>
        <w:rPr>
          <w:rFonts w:ascii="Arial" w:hAnsi="Arial" w:cs="Arial"/>
          <w:b/>
          <w:noProof/>
          <w:sz w:val="44"/>
          <w:szCs w:val="58"/>
          <w:lang w:eastAsia="el-GR"/>
        </w:rPr>
      </w:pPr>
      <w:r w:rsidRPr="00A652FF">
        <w:rPr>
          <w:rFonts w:ascii="Arial" w:hAnsi="Arial" w:cs="Arial"/>
          <w:b/>
          <w:noProof/>
          <w:sz w:val="44"/>
          <w:szCs w:val="58"/>
          <w:lang w:eastAsia="el-GR"/>
        </w:rPr>
        <w:t>2ος ΤΟΜΟΣ</w:t>
      </w:r>
    </w:p>
    <w:p w:rsidR="007141BE" w:rsidRPr="00A652FF" w:rsidRDefault="007141BE" w:rsidP="007141BE">
      <w:pPr>
        <w:spacing w:after="0" w:line="240" w:lineRule="auto"/>
        <w:jc w:val="center"/>
        <w:rPr>
          <w:rFonts w:ascii="Arial" w:hAnsi="Arial" w:cs="Arial"/>
          <w:b/>
          <w:sz w:val="44"/>
          <w:szCs w:val="58"/>
        </w:rPr>
      </w:pPr>
      <w:r w:rsidRPr="00A652FF">
        <w:rPr>
          <w:rFonts w:ascii="Arial" w:hAnsi="Arial" w:cs="Arial"/>
          <w:b/>
          <w:sz w:val="44"/>
          <w:szCs w:val="58"/>
        </w:rPr>
        <w:br w:type="page"/>
      </w:r>
    </w:p>
    <w:p w:rsidR="007141BE" w:rsidRPr="00A652FF" w:rsidRDefault="008678B7" w:rsidP="007141BE">
      <w:pPr>
        <w:spacing w:after="0" w:line="240" w:lineRule="auto"/>
        <w:rPr>
          <w:rFonts w:ascii="Microsoft Sans Serif" w:hAnsi="Microsoft Sans Serif" w:cs="Microsoft Sans Serif"/>
          <w:b/>
          <w:sz w:val="40"/>
          <w:szCs w:val="58"/>
        </w:rPr>
      </w:pPr>
      <w:r>
        <w:rPr>
          <w:rFonts w:ascii="Microsoft Sans Serif" w:hAnsi="Microsoft Sans Serif" w:cs="Microsoft Sans Serif"/>
          <w:b/>
          <w:noProof/>
          <w:sz w:val="40"/>
          <w:szCs w:val="58"/>
          <w:lang w:val="el-GR" w:eastAsia="el-GR"/>
        </w:rPr>
        <w:lastRenderedPageBreak/>
        <w:drawing>
          <wp:inline distT="0" distB="0" distL="0" distR="0">
            <wp:extent cx="3028950" cy="4114800"/>
            <wp:effectExtent l="19050" t="0" r="0" b="0"/>
            <wp:docPr id="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
                    <pic:cNvPicPr>
                      <a:picLocks noChangeAspect="1" noChangeArrowheads="1"/>
                    </pic:cNvPicPr>
                  </pic:nvPicPr>
                  <pic:blipFill>
                    <a:blip r:embed="rId11" cstate="print"/>
                    <a:srcRect/>
                    <a:stretch>
                      <a:fillRect/>
                    </a:stretch>
                  </pic:blipFill>
                  <pic:spPr bwMode="auto">
                    <a:xfrm>
                      <a:off x="0" y="0"/>
                      <a:ext cx="3028950" cy="4114800"/>
                    </a:xfrm>
                    <a:prstGeom prst="rect">
                      <a:avLst/>
                    </a:prstGeom>
                    <a:noFill/>
                    <a:ln w="9525">
                      <a:noFill/>
                      <a:miter lim="800000"/>
                      <a:headEnd/>
                      <a:tailEnd/>
                    </a:ln>
                  </pic:spPr>
                </pic:pic>
              </a:graphicData>
            </a:graphic>
          </wp:inline>
        </w:drawing>
      </w:r>
    </w:p>
    <w:p w:rsidR="007141BE" w:rsidRPr="00A652FF" w:rsidRDefault="007141BE" w:rsidP="007141BE">
      <w:pPr>
        <w:spacing w:after="0" w:line="240" w:lineRule="auto"/>
        <w:rPr>
          <w:rFonts w:ascii="Microsoft Sans Serif" w:hAnsi="Microsoft Sans Serif" w:cs="Microsoft Sans Serif"/>
          <w:b/>
          <w:sz w:val="38"/>
          <w:szCs w:val="38"/>
          <w:lang w:val="el-GR"/>
        </w:rPr>
      </w:pPr>
      <w:r w:rsidRPr="00A652FF">
        <w:rPr>
          <w:rFonts w:ascii="Microsoft Sans Serif" w:hAnsi="Microsoft Sans Serif" w:cs="Microsoft Sans Serif"/>
          <w:b/>
          <w:sz w:val="38"/>
          <w:szCs w:val="38"/>
          <w:lang w:val="el-GR"/>
        </w:rPr>
        <w:t xml:space="preserve">Μεγάλο ποσοστό των φωτογραφιών του βιβλίου προέρχεται από το αρχείο της "βάσης δεδομένων - </w:t>
      </w:r>
      <w:r w:rsidRPr="00A652FF">
        <w:rPr>
          <w:rFonts w:ascii="Microsoft Sans Serif" w:hAnsi="Microsoft Sans Serif" w:cs="Microsoft Sans Serif"/>
          <w:b/>
          <w:sz w:val="38"/>
          <w:szCs w:val="38"/>
        </w:rPr>
        <w:t>IDEAL</w:t>
      </w:r>
      <w:r w:rsidRPr="00A652FF">
        <w:rPr>
          <w:rFonts w:ascii="Microsoft Sans Serif" w:hAnsi="Microsoft Sans Serif" w:cs="Microsoft Sans Serif"/>
          <w:b/>
          <w:sz w:val="38"/>
          <w:szCs w:val="38"/>
          <w:lang w:val="el-GR"/>
        </w:rPr>
        <w:t xml:space="preserve"> </w:t>
      </w:r>
      <w:r w:rsidRPr="00A652FF">
        <w:rPr>
          <w:rFonts w:ascii="Microsoft Sans Serif" w:hAnsi="Microsoft Sans Serif" w:cs="Microsoft Sans Serif"/>
          <w:b/>
          <w:sz w:val="38"/>
          <w:szCs w:val="38"/>
        </w:rPr>
        <w:t>PHOTO</w:t>
      </w:r>
      <w:r w:rsidRPr="00A652FF">
        <w:rPr>
          <w:rFonts w:ascii="Microsoft Sans Serif" w:hAnsi="Microsoft Sans Serif" w:cs="Microsoft Sans Serif"/>
          <w:b/>
          <w:sz w:val="38"/>
          <w:szCs w:val="38"/>
          <w:lang w:val="el-GR"/>
        </w:rPr>
        <w:t xml:space="preserve">". </w:t>
      </w:r>
    </w:p>
    <w:p w:rsidR="007141BE" w:rsidRPr="005F5C81" w:rsidRDefault="007141BE" w:rsidP="007141BE">
      <w:pPr>
        <w:spacing w:after="0" w:line="240" w:lineRule="auto"/>
        <w:rPr>
          <w:rFonts w:ascii="Microsoft Sans Serif" w:hAnsi="Microsoft Sans Serif" w:cs="Microsoft Sans Serif"/>
          <w:b/>
          <w:sz w:val="38"/>
          <w:szCs w:val="38"/>
          <w:lang w:val="el-GR"/>
        </w:rPr>
      </w:pPr>
      <w:r w:rsidRPr="005F5C81">
        <w:rPr>
          <w:rFonts w:ascii="Microsoft Sans Serif" w:hAnsi="Microsoft Sans Serif" w:cs="Microsoft Sans Serif"/>
          <w:b/>
          <w:sz w:val="38"/>
          <w:szCs w:val="38"/>
          <w:lang w:val="el-GR"/>
        </w:rPr>
        <w:t>Στοιχειοθεσία - φιλμ - μοντάζ:</w:t>
      </w:r>
    </w:p>
    <w:p w:rsidR="007141BE" w:rsidRPr="005F5C81" w:rsidRDefault="007141BE" w:rsidP="007141BE">
      <w:pPr>
        <w:spacing w:after="0" w:line="240" w:lineRule="auto"/>
        <w:rPr>
          <w:rFonts w:ascii="Arial" w:hAnsi="Arial" w:cs="Arial"/>
          <w:b/>
          <w:sz w:val="36"/>
          <w:szCs w:val="56"/>
          <w:lang w:val="el-GR"/>
        </w:rPr>
      </w:pPr>
      <w:r w:rsidRPr="005F5C81">
        <w:rPr>
          <w:rFonts w:ascii="Microsoft Sans Serif" w:hAnsi="Microsoft Sans Serif" w:cs="Microsoft Sans Serif"/>
          <w:b/>
          <w:sz w:val="38"/>
          <w:szCs w:val="38"/>
          <w:lang w:val="el-GR"/>
        </w:rPr>
        <w:t>ΕΚΔΟΣΕΙΣ Α. ΣΤΑΜΟΥΛΗΣ</w:t>
      </w:r>
      <w:r w:rsidRPr="005F5C81">
        <w:rPr>
          <w:rFonts w:ascii="Microsoft Sans Serif" w:hAnsi="Microsoft Sans Serif" w:cs="Microsoft Sans Serif"/>
          <w:b/>
          <w:sz w:val="40"/>
          <w:szCs w:val="58"/>
          <w:lang w:val="el-GR"/>
        </w:rPr>
        <w:br/>
      </w:r>
      <w:r w:rsidRPr="005F5C81">
        <w:rPr>
          <w:rFonts w:ascii="Tahoma" w:hAnsi="Tahoma" w:cs="Tahoma"/>
          <w:b/>
          <w:sz w:val="36"/>
          <w:szCs w:val="56"/>
          <w:lang w:val="el-GR"/>
        </w:rPr>
        <w:t>ΑΘΗΝΑ:</w:t>
      </w:r>
      <w:r w:rsidRPr="005F5C81">
        <w:rPr>
          <w:rFonts w:ascii="Times New Roman" w:hAnsi="Times New Roman"/>
          <w:b/>
          <w:sz w:val="14"/>
          <w:szCs w:val="24"/>
          <w:lang w:val="el-GR"/>
        </w:rPr>
        <w:t xml:space="preserve"> </w:t>
      </w:r>
      <w:r w:rsidRPr="005F5C81">
        <w:rPr>
          <w:rFonts w:ascii="Arial" w:hAnsi="Arial" w:cs="Arial"/>
          <w:b/>
          <w:sz w:val="36"/>
          <w:szCs w:val="56"/>
          <w:lang w:val="el-GR"/>
        </w:rPr>
        <w:t xml:space="preserve">ΑΒΕΡΩΦ 2 Τ.Κ. 104 33 ΤΗΛ.:  5238305 (4 γραμμές) </w:t>
      </w:r>
      <w:r w:rsidRPr="00A652FF">
        <w:rPr>
          <w:rFonts w:ascii="Arial" w:hAnsi="Arial" w:cs="Arial"/>
          <w:b/>
          <w:sz w:val="36"/>
          <w:szCs w:val="56"/>
        </w:rPr>
        <w:t>FAX</w:t>
      </w:r>
      <w:r w:rsidRPr="005F5C81">
        <w:rPr>
          <w:rFonts w:ascii="Arial" w:hAnsi="Arial" w:cs="Arial"/>
          <w:b/>
          <w:sz w:val="36"/>
          <w:szCs w:val="56"/>
          <w:lang w:val="el-GR"/>
        </w:rPr>
        <w:t xml:space="preserve">: 5238959  </w:t>
      </w:r>
      <w:r w:rsidRPr="00A652FF">
        <w:rPr>
          <w:rFonts w:ascii="Arial" w:hAnsi="Arial" w:cs="Arial"/>
          <w:b/>
          <w:sz w:val="36"/>
          <w:szCs w:val="56"/>
        </w:rPr>
        <w:t>E</w:t>
      </w:r>
      <w:r w:rsidRPr="005F5C81">
        <w:rPr>
          <w:rFonts w:ascii="Arial" w:hAnsi="Arial" w:cs="Arial"/>
          <w:b/>
          <w:sz w:val="36"/>
          <w:szCs w:val="56"/>
          <w:lang w:val="el-GR"/>
        </w:rPr>
        <w:t>-</w:t>
      </w:r>
      <w:r w:rsidRPr="00A652FF">
        <w:rPr>
          <w:rFonts w:ascii="Arial" w:hAnsi="Arial" w:cs="Arial"/>
          <w:b/>
          <w:sz w:val="36"/>
          <w:szCs w:val="56"/>
        </w:rPr>
        <w:t>mail</w:t>
      </w:r>
      <w:r w:rsidRPr="005F5C81">
        <w:rPr>
          <w:rFonts w:ascii="Arial" w:hAnsi="Arial" w:cs="Arial"/>
          <w:b/>
          <w:sz w:val="36"/>
          <w:szCs w:val="56"/>
          <w:lang w:val="el-GR"/>
        </w:rPr>
        <w:t xml:space="preserve">: </w:t>
      </w:r>
      <w:r w:rsidRPr="00A652FF">
        <w:rPr>
          <w:rFonts w:ascii="Arial" w:hAnsi="Arial" w:cs="Arial"/>
          <w:b/>
          <w:sz w:val="36"/>
          <w:szCs w:val="56"/>
        </w:rPr>
        <w:t>info</w:t>
      </w:r>
      <w:r w:rsidRPr="005F5C81">
        <w:rPr>
          <w:rFonts w:ascii="Arial" w:hAnsi="Arial" w:cs="Arial"/>
          <w:b/>
          <w:sz w:val="36"/>
          <w:szCs w:val="56"/>
          <w:lang w:val="el-GR"/>
        </w:rPr>
        <w:t xml:space="preserve">@ </w:t>
      </w:r>
      <w:proofErr w:type="spellStart"/>
      <w:r w:rsidRPr="00A652FF">
        <w:rPr>
          <w:rFonts w:ascii="Arial" w:hAnsi="Arial" w:cs="Arial"/>
          <w:b/>
          <w:sz w:val="36"/>
          <w:szCs w:val="56"/>
        </w:rPr>
        <w:t>stamoulis</w:t>
      </w:r>
      <w:proofErr w:type="spellEnd"/>
      <w:r w:rsidRPr="005F5C81">
        <w:rPr>
          <w:rFonts w:ascii="Arial" w:hAnsi="Arial" w:cs="Arial"/>
          <w:b/>
          <w:sz w:val="36"/>
          <w:szCs w:val="56"/>
          <w:lang w:val="el-GR"/>
        </w:rPr>
        <w:t>.</w:t>
      </w:r>
      <w:r w:rsidRPr="00A652FF">
        <w:rPr>
          <w:rFonts w:ascii="Arial" w:hAnsi="Arial" w:cs="Arial"/>
          <w:b/>
          <w:sz w:val="36"/>
          <w:szCs w:val="56"/>
        </w:rPr>
        <w:t>gr</w:t>
      </w:r>
      <w:r w:rsidRPr="005F5C81">
        <w:rPr>
          <w:rFonts w:ascii="Arial" w:hAnsi="Arial" w:cs="Arial"/>
          <w:b/>
          <w:sz w:val="36"/>
          <w:szCs w:val="56"/>
          <w:lang w:val="el-GR"/>
        </w:rPr>
        <w:t xml:space="preserve">  </w:t>
      </w:r>
    </w:p>
    <w:p w:rsidR="007141BE" w:rsidRPr="00A652FF" w:rsidRDefault="007141BE" w:rsidP="007141BE">
      <w:pPr>
        <w:spacing w:after="0" w:line="240" w:lineRule="auto"/>
        <w:rPr>
          <w:rFonts w:ascii="Arial" w:hAnsi="Arial" w:cs="Arial"/>
          <w:b/>
          <w:sz w:val="36"/>
          <w:szCs w:val="56"/>
          <w:lang w:val="el-GR"/>
        </w:rPr>
      </w:pPr>
      <w:r w:rsidRPr="00A652FF">
        <w:rPr>
          <w:rFonts w:ascii="Arial" w:hAnsi="Arial" w:cs="Arial"/>
          <w:b/>
          <w:sz w:val="36"/>
          <w:szCs w:val="56"/>
        </w:rPr>
        <w:t>http</w:t>
      </w:r>
      <w:r w:rsidRPr="00A652FF">
        <w:rPr>
          <w:rFonts w:ascii="Arial" w:hAnsi="Arial" w:cs="Arial"/>
          <w:b/>
          <w:sz w:val="36"/>
          <w:szCs w:val="56"/>
          <w:lang w:val="el-GR"/>
        </w:rPr>
        <w:t>://</w:t>
      </w:r>
      <w:r w:rsidRPr="00A652FF">
        <w:rPr>
          <w:rFonts w:ascii="Arial" w:hAnsi="Arial" w:cs="Arial"/>
          <w:b/>
          <w:sz w:val="36"/>
          <w:szCs w:val="56"/>
        </w:rPr>
        <w:t>www</w:t>
      </w:r>
      <w:r w:rsidRPr="00A652FF">
        <w:rPr>
          <w:rFonts w:ascii="Arial" w:hAnsi="Arial" w:cs="Arial"/>
          <w:b/>
          <w:sz w:val="36"/>
          <w:szCs w:val="56"/>
          <w:lang w:val="el-GR"/>
        </w:rPr>
        <w:t>.</w:t>
      </w:r>
      <w:proofErr w:type="spellStart"/>
      <w:r w:rsidRPr="00A652FF">
        <w:rPr>
          <w:rFonts w:ascii="Arial" w:hAnsi="Arial" w:cs="Arial"/>
          <w:b/>
          <w:sz w:val="36"/>
          <w:szCs w:val="56"/>
        </w:rPr>
        <w:t>stamoulis</w:t>
      </w:r>
      <w:proofErr w:type="spellEnd"/>
      <w:r w:rsidRPr="00A652FF">
        <w:rPr>
          <w:rFonts w:ascii="Arial" w:hAnsi="Arial" w:cs="Arial"/>
          <w:b/>
          <w:sz w:val="36"/>
          <w:szCs w:val="56"/>
          <w:lang w:val="el-GR"/>
        </w:rPr>
        <w:t>.</w:t>
      </w:r>
      <w:r w:rsidRPr="00A652FF">
        <w:rPr>
          <w:rFonts w:ascii="Arial" w:hAnsi="Arial" w:cs="Arial"/>
          <w:b/>
          <w:sz w:val="36"/>
          <w:szCs w:val="56"/>
        </w:rPr>
        <w:t>gr</w:t>
      </w:r>
    </w:p>
    <w:p w:rsidR="007141BE" w:rsidRPr="00A652FF" w:rsidRDefault="007141BE" w:rsidP="007141BE">
      <w:pPr>
        <w:spacing w:after="0" w:line="240" w:lineRule="auto"/>
        <w:jc w:val="center"/>
        <w:rPr>
          <w:rFonts w:ascii="Tahoma" w:hAnsi="Tahoma" w:cs="Tahoma"/>
          <w:b/>
          <w:sz w:val="36"/>
          <w:szCs w:val="56"/>
          <w:lang w:val="el-GR"/>
        </w:rPr>
      </w:pPr>
      <w:r w:rsidRPr="00A652FF">
        <w:rPr>
          <w:rFonts w:ascii="Arial" w:hAnsi="Arial" w:cs="Arial"/>
          <w:b/>
          <w:sz w:val="36"/>
          <w:szCs w:val="56"/>
          <w:lang w:val="el-GR"/>
        </w:rPr>
        <w:br w:type="page"/>
      </w:r>
      <w:r w:rsidRPr="00A652FF">
        <w:rPr>
          <w:rFonts w:ascii="Tahoma" w:hAnsi="Tahoma" w:cs="Tahoma"/>
          <w:b/>
          <w:sz w:val="36"/>
          <w:szCs w:val="56"/>
          <w:lang w:val="el-GR"/>
        </w:rPr>
        <w:lastRenderedPageBreak/>
        <w:t xml:space="preserve">ΥΠΟΥΡΓΕΙΟ ΕΘΝΙΚΗΣ ΠΑΙΔΕΙΑΣ </w:t>
      </w:r>
    </w:p>
    <w:p w:rsidR="007141BE" w:rsidRPr="00A652FF" w:rsidRDefault="007141BE" w:rsidP="007141BE">
      <w:pPr>
        <w:spacing w:after="0" w:line="240" w:lineRule="auto"/>
        <w:jc w:val="center"/>
        <w:rPr>
          <w:rFonts w:ascii="Tahoma" w:hAnsi="Tahoma" w:cs="Tahoma"/>
          <w:b/>
          <w:sz w:val="36"/>
          <w:szCs w:val="56"/>
        </w:rPr>
      </w:pPr>
      <w:r w:rsidRPr="00A652FF">
        <w:rPr>
          <w:rFonts w:ascii="Tahoma" w:hAnsi="Tahoma" w:cs="Tahoma"/>
          <w:b/>
          <w:sz w:val="36"/>
          <w:szCs w:val="56"/>
        </w:rPr>
        <w:t>ΚΑΙ ΘΡΗΣΚΕΥΜΑΤΩΝ</w:t>
      </w:r>
    </w:p>
    <w:p w:rsidR="007141BE" w:rsidRPr="00A652FF" w:rsidRDefault="007141BE" w:rsidP="007141BE">
      <w:pPr>
        <w:spacing w:after="0" w:line="240" w:lineRule="auto"/>
        <w:jc w:val="center"/>
        <w:rPr>
          <w:rFonts w:ascii="Tahoma" w:hAnsi="Tahoma" w:cs="Tahoma"/>
          <w:b/>
          <w:sz w:val="36"/>
          <w:szCs w:val="56"/>
        </w:rPr>
      </w:pPr>
      <w:r w:rsidRPr="00A652FF">
        <w:rPr>
          <w:rFonts w:ascii="Tahoma" w:hAnsi="Tahoma" w:cs="Tahoma"/>
          <w:b/>
          <w:sz w:val="36"/>
          <w:szCs w:val="56"/>
        </w:rPr>
        <w:t xml:space="preserve">ΠΑΙΔΑΓΩΓΙΚΟ ΙΝΣΤΙΤΟΥΤΟ </w:t>
      </w:r>
    </w:p>
    <w:p w:rsidR="007141BE" w:rsidRPr="00A652FF" w:rsidRDefault="007141BE" w:rsidP="007141BE">
      <w:pPr>
        <w:spacing w:after="0" w:line="240" w:lineRule="auto"/>
        <w:jc w:val="center"/>
        <w:rPr>
          <w:rFonts w:ascii="Tahoma" w:hAnsi="Tahoma" w:cs="Tahoma"/>
          <w:b/>
          <w:sz w:val="36"/>
          <w:szCs w:val="56"/>
        </w:rPr>
      </w:pPr>
    </w:p>
    <w:p w:rsidR="007141BE" w:rsidRPr="00A652FF" w:rsidRDefault="007141BE" w:rsidP="007141BE">
      <w:pPr>
        <w:spacing w:after="0" w:line="240" w:lineRule="auto"/>
        <w:jc w:val="center"/>
        <w:rPr>
          <w:rFonts w:ascii="Tahoma" w:hAnsi="Tahoma" w:cs="Tahoma"/>
          <w:b/>
          <w:sz w:val="36"/>
          <w:szCs w:val="56"/>
        </w:rPr>
      </w:pPr>
    </w:p>
    <w:p w:rsidR="007141BE" w:rsidRPr="00A652FF" w:rsidRDefault="007141BE" w:rsidP="007141BE">
      <w:pPr>
        <w:spacing w:after="0" w:line="240" w:lineRule="auto"/>
        <w:jc w:val="center"/>
        <w:rPr>
          <w:rFonts w:ascii="Tahoma" w:hAnsi="Tahoma" w:cs="Tahoma"/>
          <w:b/>
          <w:sz w:val="36"/>
          <w:szCs w:val="56"/>
        </w:rPr>
      </w:pPr>
    </w:p>
    <w:p w:rsidR="007141BE" w:rsidRPr="00A652FF" w:rsidRDefault="007141BE" w:rsidP="007141BE">
      <w:pPr>
        <w:spacing w:after="0" w:line="240" w:lineRule="auto"/>
        <w:jc w:val="center"/>
        <w:rPr>
          <w:rFonts w:ascii="Tahoma" w:hAnsi="Tahoma" w:cs="Tahoma"/>
          <w:b/>
          <w:sz w:val="36"/>
          <w:szCs w:val="56"/>
        </w:rPr>
      </w:pPr>
    </w:p>
    <w:p w:rsidR="007141BE" w:rsidRPr="00A652FF" w:rsidRDefault="007141BE" w:rsidP="007141BE">
      <w:pPr>
        <w:spacing w:after="0" w:line="240" w:lineRule="auto"/>
        <w:rPr>
          <w:b/>
          <w:sz w:val="12"/>
        </w:rPr>
      </w:pPr>
    </w:p>
    <w:p w:rsidR="007141BE" w:rsidRPr="00A652FF" w:rsidRDefault="007141BE" w:rsidP="007141BE">
      <w:pPr>
        <w:spacing w:after="0" w:line="240" w:lineRule="auto"/>
        <w:rPr>
          <w:b/>
          <w:sz w:val="12"/>
        </w:rPr>
      </w:pPr>
    </w:p>
    <w:p w:rsidR="007141BE" w:rsidRPr="00A652FF" w:rsidRDefault="007141BE" w:rsidP="007141BE">
      <w:pPr>
        <w:spacing w:after="0" w:line="240" w:lineRule="auto"/>
        <w:rPr>
          <w:b/>
          <w:sz w:val="12"/>
        </w:rPr>
      </w:pPr>
    </w:p>
    <w:p w:rsidR="007141BE" w:rsidRPr="00A652FF" w:rsidRDefault="007141BE" w:rsidP="007141BE">
      <w:pPr>
        <w:spacing w:after="0" w:line="240" w:lineRule="auto"/>
        <w:jc w:val="center"/>
        <w:rPr>
          <w:b/>
          <w:noProof/>
          <w:sz w:val="12"/>
          <w:lang w:eastAsia="el-GR"/>
        </w:rPr>
      </w:pPr>
    </w:p>
    <w:p w:rsidR="007141BE" w:rsidRPr="00A652FF" w:rsidRDefault="007141BE" w:rsidP="007141BE">
      <w:pPr>
        <w:spacing w:after="0" w:line="240" w:lineRule="auto"/>
        <w:jc w:val="center"/>
        <w:rPr>
          <w:b/>
          <w:noProof/>
          <w:sz w:val="12"/>
          <w:lang w:eastAsia="el-GR"/>
        </w:rPr>
      </w:pPr>
    </w:p>
    <w:p w:rsidR="007141BE" w:rsidRPr="00A652FF" w:rsidRDefault="00741ADB" w:rsidP="007141BE">
      <w:pPr>
        <w:spacing w:after="0" w:line="240" w:lineRule="auto"/>
        <w:jc w:val="center"/>
        <w:rPr>
          <w:b/>
          <w:noProof/>
          <w:sz w:val="12"/>
          <w:lang w:eastAsia="el-GR"/>
        </w:rPr>
      </w:pPr>
      <w:r>
        <w:rPr>
          <w:rFonts w:ascii="Microsoft Sans Serif" w:hAnsi="Microsoft Sans Serif" w:cs="Microsoft Sans Serif"/>
          <w:b/>
          <w:noProof/>
          <w:sz w:val="40"/>
          <w:szCs w:val="58"/>
          <w:lang w:eastAsia="el-GR"/>
        </w:rPr>
        <w:pict>
          <v:shape id="_x0000_i1026" type="#_x0000_t136" style="width:262.4pt;height:94.85pt" fillcolor="#622423">
            <v:stroke r:id="rId10" o:title=""/>
            <v:shadow color="#868686"/>
            <v:textpath style="font-family:&quot;Arial&quot;;font-weight:bold;v-text-kern:t" trim="t" fitpath="t" string="Τεχνολογία &#10;&amp; Ανάπτυξη"/>
          </v:shape>
        </w:pict>
      </w:r>
    </w:p>
    <w:p w:rsidR="007141BE" w:rsidRPr="00A652FF" w:rsidRDefault="007141BE" w:rsidP="007141BE">
      <w:pPr>
        <w:spacing w:after="0" w:line="240" w:lineRule="auto"/>
        <w:jc w:val="center"/>
        <w:rPr>
          <w:b/>
          <w:noProof/>
          <w:sz w:val="12"/>
          <w:lang w:eastAsia="el-GR"/>
        </w:rPr>
      </w:pPr>
    </w:p>
    <w:p w:rsidR="007141BE" w:rsidRPr="00A652FF" w:rsidRDefault="007141BE" w:rsidP="007141BE">
      <w:pPr>
        <w:spacing w:after="0" w:line="240" w:lineRule="auto"/>
        <w:jc w:val="center"/>
        <w:rPr>
          <w:b/>
          <w:sz w:val="12"/>
        </w:rPr>
      </w:pPr>
    </w:p>
    <w:p w:rsidR="007141BE" w:rsidRPr="00A652FF" w:rsidRDefault="007141BE" w:rsidP="007141BE">
      <w:pPr>
        <w:spacing w:after="0" w:line="240" w:lineRule="auto"/>
        <w:jc w:val="center"/>
        <w:rPr>
          <w:rFonts w:ascii="Arial" w:hAnsi="Arial" w:cs="Arial"/>
          <w:b/>
          <w:sz w:val="36"/>
          <w:szCs w:val="56"/>
          <w:lang w:val="el-GR"/>
        </w:rPr>
      </w:pPr>
      <w:r w:rsidRPr="00A652FF">
        <w:rPr>
          <w:rFonts w:ascii="Arial" w:hAnsi="Arial" w:cs="Arial"/>
          <w:b/>
          <w:sz w:val="36"/>
          <w:szCs w:val="56"/>
          <w:lang w:val="el-GR"/>
        </w:rPr>
        <w:t>ΓΙΑ ΜΑΘΗΤΕΣ Γ' ΤΑΞΗΣ ΕΝΙΑΙΟΥ ΛΥΚΕΙΟΥ</w:t>
      </w:r>
      <w:r w:rsidRPr="00A652FF">
        <w:rPr>
          <w:rFonts w:ascii="Arial" w:hAnsi="Arial" w:cs="Arial"/>
          <w:b/>
          <w:sz w:val="36"/>
          <w:szCs w:val="56"/>
          <w:lang w:val="el-GR"/>
        </w:rPr>
        <w:br/>
        <w:t>ΤΕΧΝΟΛΟΓΙΚΗΣ ΚΑΤΕΥΘΥΝΣΗΣ</w:t>
      </w:r>
    </w:p>
    <w:p w:rsidR="007141BE" w:rsidRPr="00A652FF" w:rsidRDefault="007141BE" w:rsidP="007141BE">
      <w:pPr>
        <w:spacing w:after="0" w:line="240" w:lineRule="auto"/>
        <w:jc w:val="center"/>
        <w:rPr>
          <w:b/>
          <w:sz w:val="12"/>
          <w:lang w:val="el-GR"/>
        </w:rPr>
      </w:pPr>
    </w:p>
    <w:p w:rsidR="007141BE" w:rsidRPr="00A652FF" w:rsidRDefault="007141BE" w:rsidP="007141BE">
      <w:pPr>
        <w:spacing w:after="0" w:line="240" w:lineRule="auto"/>
        <w:jc w:val="center"/>
        <w:rPr>
          <w:b/>
          <w:sz w:val="12"/>
          <w:lang w:val="el-GR"/>
        </w:rPr>
      </w:pPr>
    </w:p>
    <w:p w:rsidR="007141BE" w:rsidRPr="00A652FF" w:rsidRDefault="007141BE" w:rsidP="007141BE">
      <w:pPr>
        <w:spacing w:after="0" w:line="240" w:lineRule="auto"/>
        <w:jc w:val="center"/>
        <w:rPr>
          <w:b/>
          <w:sz w:val="12"/>
          <w:lang w:val="el-GR"/>
        </w:rPr>
      </w:pPr>
    </w:p>
    <w:p w:rsidR="007141BE" w:rsidRPr="00A652FF" w:rsidRDefault="007141BE" w:rsidP="007141BE">
      <w:pPr>
        <w:spacing w:after="0" w:line="240" w:lineRule="auto"/>
        <w:jc w:val="center"/>
        <w:rPr>
          <w:b/>
          <w:sz w:val="12"/>
          <w:lang w:val="el-GR"/>
        </w:rPr>
      </w:pPr>
    </w:p>
    <w:p w:rsidR="007141BE" w:rsidRPr="00A652FF" w:rsidRDefault="007141BE" w:rsidP="007141BE">
      <w:pPr>
        <w:spacing w:after="0" w:line="240" w:lineRule="auto"/>
        <w:jc w:val="center"/>
        <w:rPr>
          <w:b/>
          <w:sz w:val="12"/>
          <w:lang w:val="el-GR"/>
        </w:rPr>
      </w:pPr>
    </w:p>
    <w:p w:rsidR="007141BE" w:rsidRPr="00A652FF" w:rsidRDefault="007141BE" w:rsidP="007141BE">
      <w:pPr>
        <w:spacing w:after="0" w:line="240" w:lineRule="auto"/>
        <w:jc w:val="center"/>
        <w:rPr>
          <w:b/>
          <w:sz w:val="12"/>
          <w:lang w:val="el-GR"/>
        </w:rPr>
      </w:pPr>
    </w:p>
    <w:p w:rsidR="007141BE" w:rsidRPr="00A652FF" w:rsidRDefault="007141BE" w:rsidP="007141BE">
      <w:pPr>
        <w:spacing w:after="0" w:line="240" w:lineRule="auto"/>
        <w:jc w:val="center"/>
        <w:rPr>
          <w:b/>
          <w:sz w:val="12"/>
          <w:lang w:val="el-GR"/>
        </w:rPr>
      </w:pPr>
    </w:p>
    <w:p w:rsidR="007141BE" w:rsidRPr="00A652FF" w:rsidRDefault="007141BE" w:rsidP="007141BE">
      <w:pPr>
        <w:spacing w:after="0" w:line="240" w:lineRule="auto"/>
        <w:jc w:val="center"/>
        <w:rPr>
          <w:b/>
          <w:sz w:val="12"/>
          <w:lang w:val="el-GR"/>
        </w:rPr>
      </w:pPr>
    </w:p>
    <w:p w:rsidR="007141BE" w:rsidRPr="00A652FF" w:rsidRDefault="007141BE" w:rsidP="007141BE">
      <w:pPr>
        <w:spacing w:after="0" w:line="240" w:lineRule="auto"/>
        <w:jc w:val="center"/>
        <w:rPr>
          <w:b/>
          <w:sz w:val="12"/>
          <w:lang w:val="el-GR"/>
        </w:rPr>
      </w:pPr>
    </w:p>
    <w:p w:rsidR="007141BE" w:rsidRPr="00A652FF" w:rsidRDefault="007141BE" w:rsidP="007141BE">
      <w:pPr>
        <w:spacing w:after="0" w:line="240" w:lineRule="auto"/>
        <w:jc w:val="center"/>
        <w:rPr>
          <w:b/>
          <w:sz w:val="12"/>
          <w:lang w:val="el-GR"/>
        </w:rPr>
      </w:pPr>
    </w:p>
    <w:p w:rsidR="007141BE" w:rsidRPr="00A652FF" w:rsidRDefault="007141BE" w:rsidP="007141BE">
      <w:pPr>
        <w:spacing w:after="0" w:line="240" w:lineRule="auto"/>
        <w:jc w:val="center"/>
        <w:rPr>
          <w:b/>
          <w:sz w:val="12"/>
          <w:lang w:val="el-GR"/>
        </w:rPr>
      </w:pPr>
    </w:p>
    <w:p w:rsidR="007141BE" w:rsidRPr="005F5C81" w:rsidRDefault="007141BE" w:rsidP="007141BE">
      <w:pPr>
        <w:spacing w:after="0" w:line="240" w:lineRule="auto"/>
        <w:jc w:val="center"/>
        <w:rPr>
          <w:rFonts w:ascii="Arial" w:hAnsi="Arial" w:cs="Arial"/>
          <w:b/>
          <w:sz w:val="36"/>
          <w:szCs w:val="36"/>
          <w:lang w:val="el-GR"/>
        </w:rPr>
      </w:pPr>
      <w:r w:rsidRPr="005F5C81">
        <w:rPr>
          <w:rFonts w:ascii="Arial" w:hAnsi="Arial" w:cs="Arial"/>
          <w:b/>
          <w:sz w:val="36"/>
          <w:szCs w:val="36"/>
          <w:lang w:val="el-GR"/>
        </w:rPr>
        <w:t>2ος ΤΟΜΟΣ</w:t>
      </w:r>
    </w:p>
    <w:p w:rsidR="007141BE" w:rsidRPr="005F5C81" w:rsidRDefault="007141BE" w:rsidP="007141BE">
      <w:pPr>
        <w:spacing w:after="0" w:line="240" w:lineRule="auto"/>
        <w:jc w:val="center"/>
        <w:rPr>
          <w:b/>
          <w:sz w:val="12"/>
          <w:lang w:val="el-GR"/>
        </w:rPr>
      </w:pPr>
    </w:p>
    <w:p w:rsidR="007141BE" w:rsidRPr="005F5C81" w:rsidRDefault="007141BE" w:rsidP="007141BE">
      <w:pPr>
        <w:spacing w:after="0" w:line="240" w:lineRule="auto"/>
        <w:jc w:val="center"/>
        <w:rPr>
          <w:b/>
          <w:sz w:val="12"/>
          <w:lang w:val="el-GR"/>
        </w:rPr>
      </w:pPr>
    </w:p>
    <w:p w:rsidR="007141BE" w:rsidRPr="005F5C81" w:rsidRDefault="007141BE" w:rsidP="007141BE">
      <w:pPr>
        <w:spacing w:after="0" w:line="240" w:lineRule="auto"/>
        <w:jc w:val="center"/>
        <w:rPr>
          <w:b/>
          <w:sz w:val="12"/>
          <w:lang w:val="el-GR"/>
        </w:rPr>
      </w:pPr>
    </w:p>
    <w:p w:rsidR="007141BE" w:rsidRPr="005F5C81" w:rsidRDefault="007141BE" w:rsidP="007141BE">
      <w:pPr>
        <w:spacing w:after="0" w:line="240" w:lineRule="auto"/>
        <w:jc w:val="center"/>
        <w:rPr>
          <w:b/>
          <w:sz w:val="12"/>
          <w:lang w:val="el-GR"/>
        </w:rPr>
      </w:pPr>
    </w:p>
    <w:p w:rsidR="007141BE" w:rsidRPr="005F5C81" w:rsidRDefault="007141BE" w:rsidP="007141BE">
      <w:pPr>
        <w:spacing w:after="0" w:line="240" w:lineRule="auto"/>
        <w:jc w:val="center"/>
        <w:rPr>
          <w:b/>
          <w:sz w:val="12"/>
          <w:lang w:val="el-GR"/>
        </w:rPr>
      </w:pPr>
    </w:p>
    <w:p w:rsidR="007141BE" w:rsidRPr="005F5C81" w:rsidRDefault="007141BE" w:rsidP="007141BE">
      <w:pPr>
        <w:spacing w:after="0" w:line="240" w:lineRule="auto"/>
        <w:jc w:val="center"/>
        <w:rPr>
          <w:b/>
          <w:sz w:val="12"/>
          <w:lang w:val="el-GR"/>
        </w:rPr>
      </w:pPr>
    </w:p>
    <w:p w:rsidR="007141BE" w:rsidRPr="005F5C81" w:rsidRDefault="007141BE" w:rsidP="007141BE">
      <w:pPr>
        <w:spacing w:after="0" w:line="240" w:lineRule="auto"/>
        <w:jc w:val="center"/>
        <w:rPr>
          <w:b/>
          <w:sz w:val="12"/>
          <w:lang w:val="el-GR"/>
        </w:rPr>
      </w:pPr>
    </w:p>
    <w:p w:rsidR="007141BE" w:rsidRPr="005F5C81" w:rsidRDefault="007141BE" w:rsidP="007141BE">
      <w:pPr>
        <w:spacing w:after="0" w:line="240" w:lineRule="auto"/>
        <w:jc w:val="center"/>
        <w:rPr>
          <w:b/>
          <w:sz w:val="12"/>
          <w:lang w:val="el-GR"/>
        </w:rPr>
      </w:pPr>
    </w:p>
    <w:p w:rsidR="007141BE" w:rsidRPr="005F5C81" w:rsidRDefault="007141BE" w:rsidP="007141BE">
      <w:pPr>
        <w:spacing w:after="0" w:line="240" w:lineRule="auto"/>
        <w:jc w:val="center"/>
        <w:rPr>
          <w:b/>
          <w:sz w:val="12"/>
          <w:lang w:val="el-GR"/>
        </w:rPr>
      </w:pPr>
    </w:p>
    <w:p w:rsidR="007141BE" w:rsidRPr="005F5C81" w:rsidRDefault="007141BE" w:rsidP="007141BE">
      <w:pPr>
        <w:spacing w:after="0" w:line="240" w:lineRule="auto"/>
        <w:jc w:val="center"/>
        <w:rPr>
          <w:b/>
          <w:sz w:val="12"/>
          <w:lang w:val="el-GR"/>
        </w:rPr>
      </w:pPr>
    </w:p>
    <w:p w:rsidR="007141BE" w:rsidRPr="005F5C81" w:rsidRDefault="007141BE" w:rsidP="007141BE">
      <w:pPr>
        <w:spacing w:after="0" w:line="240" w:lineRule="auto"/>
        <w:jc w:val="center"/>
        <w:rPr>
          <w:b/>
          <w:sz w:val="12"/>
          <w:lang w:val="el-GR"/>
        </w:rPr>
      </w:pPr>
    </w:p>
    <w:p w:rsidR="007141BE" w:rsidRPr="005F5C81" w:rsidRDefault="007141BE" w:rsidP="007141BE">
      <w:pPr>
        <w:spacing w:after="0" w:line="240" w:lineRule="auto"/>
        <w:jc w:val="center"/>
        <w:rPr>
          <w:b/>
          <w:sz w:val="12"/>
          <w:lang w:val="el-GR"/>
        </w:rPr>
      </w:pPr>
    </w:p>
    <w:p w:rsidR="007141BE" w:rsidRPr="005F5C81" w:rsidRDefault="007141BE" w:rsidP="007141BE">
      <w:pPr>
        <w:spacing w:after="0" w:line="240" w:lineRule="auto"/>
        <w:jc w:val="center"/>
        <w:rPr>
          <w:b/>
          <w:sz w:val="12"/>
          <w:lang w:val="el-GR"/>
        </w:rPr>
      </w:pPr>
    </w:p>
    <w:p w:rsidR="007141BE" w:rsidRPr="005F5C81" w:rsidRDefault="007141BE" w:rsidP="007141BE">
      <w:pPr>
        <w:spacing w:after="0" w:line="240" w:lineRule="auto"/>
        <w:jc w:val="center"/>
        <w:rPr>
          <w:b/>
          <w:sz w:val="12"/>
          <w:lang w:val="el-GR"/>
        </w:rPr>
      </w:pPr>
    </w:p>
    <w:p w:rsidR="007141BE" w:rsidRPr="005F5C81" w:rsidRDefault="007141BE" w:rsidP="007141BE">
      <w:pPr>
        <w:spacing w:after="0" w:line="240" w:lineRule="auto"/>
        <w:jc w:val="center"/>
        <w:rPr>
          <w:b/>
          <w:sz w:val="12"/>
          <w:lang w:val="el-GR"/>
        </w:rPr>
      </w:pPr>
    </w:p>
    <w:p w:rsidR="007141BE" w:rsidRPr="005F5C81" w:rsidRDefault="007141BE" w:rsidP="007141BE">
      <w:pPr>
        <w:spacing w:after="0" w:line="240" w:lineRule="auto"/>
        <w:jc w:val="center"/>
        <w:rPr>
          <w:b/>
          <w:sz w:val="12"/>
          <w:lang w:val="el-GR"/>
        </w:rPr>
      </w:pPr>
    </w:p>
    <w:p w:rsidR="007141BE" w:rsidRPr="005F5C81" w:rsidRDefault="007141BE" w:rsidP="007141BE">
      <w:pPr>
        <w:spacing w:after="0" w:line="240" w:lineRule="auto"/>
        <w:jc w:val="center"/>
        <w:rPr>
          <w:b/>
          <w:sz w:val="12"/>
          <w:lang w:val="el-GR"/>
        </w:rPr>
      </w:pPr>
    </w:p>
    <w:p w:rsidR="007141BE" w:rsidRPr="005F5C81" w:rsidRDefault="007141BE" w:rsidP="007141BE">
      <w:pPr>
        <w:spacing w:after="0" w:line="240" w:lineRule="auto"/>
        <w:jc w:val="center"/>
        <w:rPr>
          <w:b/>
          <w:sz w:val="12"/>
          <w:lang w:val="el-GR"/>
        </w:rPr>
      </w:pPr>
    </w:p>
    <w:p w:rsidR="007141BE" w:rsidRPr="005F5C81" w:rsidRDefault="007141BE" w:rsidP="007141BE">
      <w:pPr>
        <w:spacing w:after="0" w:line="240" w:lineRule="auto"/>
        <w:jc w:val="center"/>
        <w:rPr>
          <w:b/>
          <w:sz w:val="12"/>
          <w:lang w:val="el-GR"/>
        </w:rPr>
      </w:pPr>
    </w:p>
    <w:p w:rsidR="007141BE" w:rsidRPr="005F5C81" w:rsidRDefault="007141BE" w:rsidP="007141BE">
      <w:pPr>
        <w:spacing w:after="0" w:line="240" w:lineRule="auto"/>
        <w:jc w:val="center"/>
        <w:rPr>
          <w:b/>
          <w:sz w:val="12"/>
          <w:lang w:val="el-GR"/>
        </w:rPr>
      </w:pPr>
    </w:p>
    <w:p w:rsidR="007141BE" w:rsidRPr="005F5C81" w:rsidRDefault="007141BE" w:rsidP="007141BE">
      <w:pPr>
        <w:spacing w:after="0" w:line="240" w:lineRule="auto"/>
        <w:jc w:val="center"/>
        <w:rPr>
          <w:b/>
          <w:sz w:val="12"/>
          <w:lang w:val="el-GR"/>
        </w:rPr>
      </w:pPr>
    </w:p>
    <w:p w:rsidR="007141BE" w:rsidRPr="005F5C81" w:rsidRDefault="007141BE" w:rsidP="007141BE">
      <w:pPr>
        <w:spacing w:after="0" w:line="240" w:lineRule="auto"/>
        <w:jc w:val="center"/>
        <w:rPr>
          <w:b/>
          <w:sz w:val="12"/>
          <w:lang w:val="el-GR"/>
        </w:rPr>
      </w:pPr>
    </w:p>
    <w:p w:rsidR="007141BE" w:rsidRPr="005F5C81" w:rsidRDefault="007141BE" w:rsidP="007141BE">
      <w:pPr>
        <w:spacing w:after="0" w:line="240" w:lineRule="auto"/>
        <w:jc w:val="center"/>
        <w:rPr>
          <w:b/>
          <w:sz w:val="12"/>
          <w:lang w:val="el-GR"/>
        </w:rPr>
      </w:pPr>
    </w:p>
    <w:p w:rsidR="007141BE" w:rsidRPr="005F5C81" w:rsidRDefault="007141BE" w:rsidP="007141BE">
      <w:pPr>
        <w:spacing w:after="0" w:line="240" w:lineRule="auto"/>
        <w:jc w:val="center"/>
        <w:rPr>
          <w:b/>
          <w:sz w:val="12"/>
          <w:lang w:val="el-GR"/>
        </w:rPr>
      </w:pPr>
    </w:p>
    <w:p w:rsidR="007141BE" w:rsidRPr="005F5C81" w:rsidRDefault="007141BE" w:rsidP="007141BE">
      <w:pPr>
        <w:spacing w:after="0" w:line="240" w:lineRule="auto"/>
        <w:jc w:val="center"/>
        <w:rPr>
          <w:b/>
          <w:sz w:val="12"/>
          <w:lang w:val="el-GR"/>
        </w:rPr>
      </w:pPr>
    </w:p>
    <w:p w:rsidR="007141BE" w:rsidRPr="00A652FF" w:rsidRDefault="007141BE" w:rsidP="007141BE">
      <w:pPr>
        <w:spacing w:after="0" w:line="240" w:lineRule="auto"/>
        <w:jc w:val="center"/>
        <w:rPr>
          <w:b/>
          <w:sz w:val="12"/>
          <w:lang w:val="el-GR"/>
        </w:rPr>
      </w:pPr>
    </w:p>
    <w:p w:rsidR="00A652FF" w:rsidRPr="00A652FF" w:rsidRDefault="00A652FF" w:rsidP="007141BE">
      <w:pPr>
        <w:spacing w:after="0" w:line="240" w:lineRule="auto"/>
        <w:jc w:val="center"/>
        <w:rPr>
          <w:b/>
          <w:sz w:val="12"/>
          <w:lang w:val="el-GR"/>
        </w:rPr>
      </w:pPr>
    </w:p>
    <w:p w:rsidR="00A652FF" w:rsidRPr="00A652FF" w:rsidRDefault="00A652FF" w:rsidP="007141BE">
      <w:pPr>
        <w:spacing w:after="0" w:line="240" w:lineRule="auto"/>
        <w:jc w:val="center"/>
        <w:rPr>
          <w:b/>
          <w:sz w:val="12"/>
          <w:lang w:val="el-GR"/>
        </w:rPr>
      </w:pPr>
    </w:p>
    <w:p w:rsidR="00A652FF" w:rsidRPr="00A652FF" w:rsidRDefault="00A652FF" w:rsidP="007141BE">
      <w:pPr>
        <w:spacing w:after="0" w:line="240" w:lineRule="auto"/>
        <w:jc w:val="center"/>
        <w:rPr>
          <w:b/>
          <w:sz w:val="12"/>
          <w:lang w:val="el-GR"/>
        </w:rPr>
      </w:pPr>
    </w:p>
    <w:p w:rsidR="00A652FF" w:rsidRPr="00A652FF" w:rsidRDefault="00A652FF" w:rsidP="007141BE">
      <w:pPr>
        <w:spacing w:after="0" w:line="240" w:lineRule="auto"/>
        <w:jc w:val="center"/>
        <w:rPr>
          <w:b/>
          <w:sz w:val="12"/>
          <w:lang w:val="el-GR"/>
        </w:rPr>
      </w:pPr>
    </w:p>
    <w:p w:rsidR="007141BE" w:rsidRPr="005F5C81" w:rsidRDefault="007141BE" w:rsidP="007141BE">
      <w:pPr>
        <w:spacing w:after="0" w:line="240" w:lineRule="auto"/>
        <w:jc w:val="center"/>
        <w:rPr>
          <w:b/>
          <w:sz w:val="12"/>
          <w:lang w:val="el-GR"/>
        </w:rPr>
      </w:pPr>
    </w:p>
    <w:p w:rsidR="007141BE" w:rsidRPr="005F5C81" w:rsidRDefault="007141BE" w:rsidP="007141BE">
      <w:pPr>
        <w:spacing w:after="0" w:line="240" w:lineRule="auto"/>
        <w:jc w:val="center"/>
        <w:rPr>
          <w:b/>
          <w:sz w:val="12"/>
          <w:lang w:val="el-GR"/>
        </w:rPr>
      </w:pPr>
    </w:p>
    <w:p w:rsidR="00A652FF" w:rsidRPr="005F5C81" w:rsidRDefault="00A652FF" w:rsidP="00A652FF">
      <w:pPr>
        <w:spacing w:after="0" w:line="240" w:lineRule="auto"/>
        <w:jc w:val="center"/>
        <w:rPr>
          <w:b/>
          <w:sz w:val="12"/>
          <w:lang w:val="el-GR"/>
        </w:rPr>
      </w:pPr>
    </w:p>
    <w:p w:rsidR="00A652FF" w:rsidRPr="00A652FF" w:rsidRDefault="00A652FF" w:rsidP="00A652FF">
      <w:pPr>
        <w:spacing w:line="240" w:lineRule="auto"/>
        <w:jc w:val="center"/>
        <w:rPr>
          <w:rFonts w:ascii="Arial" w:hAnsi="Arial" w:cs="Arial"/>
          <w:b/>
          <w:sz w:val="36"/>
          <w:szCs w:val="36"/>
          <w:lang w:val="el-GR"/>
        </w:rPr>
      </w:pPr>
      <w:r w:rsidRPr="00A652FF">
        <w:rPr>
          <w:rFonts w:ascii="Arial" w:hAnsi="Arial" w:cs="Arial"/>
          <w:b/>
          <w:sz w:val="36"/>
          <w:szCs w:val="36"/>
          <w:lang w:val="el-GR"/>
        </w:rPr>
        <w:t>ΙΝΣΤΙΤΟΥΤΟ ΤΕΧΝΟΛΟΓΙΑΣ ΥΠΟΛΟΓΙΣΤΩΝ ΚΑΙ ΕΚΔΟΣΕΩΝ «ΔΙΟΦΑΝΤΟΣ» </w:t>
      </w:r>
    </w:p>
    <w:p w:rsidR="007141BE" w:rsidRPr="00A652FF" w:rsidRDefault="007141BE" w:rsidP="007141BE">
      <w:pPr>
        <w:tabs>
          <w:tab w:val="left" w:pos="6945"/>
        </w:tabs>
        <w:spacing w:after="0" w:line="240" w:lineRule="auto"/>
        <w:rPr>
          <w:rStyle w:val="bold"/>
          <w:rFonts w:ascii="Tahoma" w:hAnsi="Tahoma" w:cs="Tahoma"/>
          <w:b/>
          <w:sz w:val="36"/>
          <w:szCs w:val="56"/>
          <w:lang w:val="el-GR"/>
        </w:rPr>
      </w:pPr>
      <w:r w:rsidRPr="00A652FF">
        <w:rPr>
          <w:rStyle w:val="bold"/>
          <w:rFonts w:ascii="Tahoma" w:hAnsi="Tahoma" w:cs="Tahoma"/>
          <w:b/>
          <w:sz w:val="36"/>
          <w:szCs w:val="56"/>
          <w:lang w:val="el-GR"/>
        </w:rPr>
        <w:lastRenderedPageBreak/>
        <w:t>Συγγραφή:</w:t>
      </w:r>
    </w:p>
    <w:p w:rsidR="007141BE" w:rsidRPr="00A652FF" w:rsidRDefault="007141BE" w:rsidP="007141BE">
      <w:pPr>
        <w:tabs>
          <w:tab w:val="left" w:pos="6945"/>
        </w:tabs>
        <w:spacing w:after="0" w:line="240" w:lineRule="auto"/>
        <w:rPr>
          <w:rFonts w:ascii="Arial" w:hAnsi="Arial" w:cs="Arial"/>
          <w:b/>
          <w:sz w:val="36"/>
          <w:szCs w:val="56"/>
          <w:lang w:val="el-GR"/>
        </w:rPr>
      </w:pPr>
      <w:r w:rsidRPr="00A652FF">
        <w:rPr>
          <w:rStyle w:val="bold"/>
          <w:rFonts w:ascii="Tahoma" w:hAnsi="Tahoma" w:cs="Tahoma"/>
          <w:b/>
          <w:sz w:val="36"/>
          <w:szCs w:val="56"/>
          <w:lang w:val="el-GR"/>
        </w:rPr>
        <w:t>Γεώργιος Βούτσινος</w:t>
      </w:r>
      <w:r w:rsidRPr="00A652FF">
        <w:rPr>
          <w:rFonts w:ascii="Arial" w:hAnsi="Arial" w:cs="Arial"/>
          <w:b/>
          <w:sz w:val="12"/>
          <w:lang w:val="el-GR"/>
        </w:rPr>
        <w:tab/>
      </w:r>
      <w:r w:rsidRPr="00A652FF">
        <w:rPr>
          <w:rFonts w:ascii="Arial" w:hAnsi="Arial" w:cs="Arial"/>
          <w:b/>
          <w:sz w:val="12"/>
          <w:lang w:val="el-GR"/>
        </w:rPr>
        <w:br/>
      </w:r>
      <w:r w:rsidRPr="00A652FF">
        <w:rPr>
          <w:rFonts w:ascii="Arial" w:hAnsi="Arial" w:cs="Arial"/>
          <w:b/>
          <w:sz w:val="36"/>
          <w:szCs w:val="56"/>
          <w:lang w:val="el-GR"/>
        </w:rPr>
        <w:t>Σύμβουλος Παιδαγωγικού Ινστιτούτου</w:t>
      </w:r>
      <w:r w:rsidRPr="00A652FF">
        <w:rPr>
          <w:rFonts w:ascii="Arial" w:hAnsi="Arial" w:cs="Arial"/>
          <w:b/>
          <w:sz w:val="36"/>
          <w:szCs w:val="56"/>
          <w:lang w:val="el-GR"/>
        </w:rPr>
        <w:tab/>
      </w:r>
      <w:r w:rsidRPr="00A652FF">
        <w:rPr>
          <w:rFonts w:ascii="Arial" w:hAnsi="Arial" w:cs="Arial"/>
          <w:b/>
          <w:sz w:val="36"/>
          <w:szCs w:val="56"/>
          <w:lang w:val="el-GR"/>
        </w:rPr>
        <w:br/>
        <w:t>Δρ. Γεωπόνος - Υδροβιολόγος</w:t>
      </w:r>
      <w:r w:rsidRPr="00A652FF">
        <w:rPr>
          <w:b/>
          <w:sz w:val="12"/>
          <w:lang w:val="el-GR"/>
        </w:rPr>
        <w:tab/>
      </w:r>
    </w:p>
    <w:p w:rsidR="007141BE" w:rsidRPr="00A652FF" w:rsidRDefault="007141BE" w:rsidP="007141BE">
      <w:pPr>
        <w:spacing w:after="0" w:line="240" w:lineRule="auto"/>
        <w:rPr>
          <w:rStyle w:val="bold"/>
          <w:rFonts w:ascii="Tahoma" w:hAnsi="Tahoma" w:cs="Tahoma"/>
          <w:b/>
          <w:sz w:val="36"/>
          <w:szCs w:val="56"/>
          <w:lang w:val="el-GR"/>
        </w:rPr>
      </w:pPr>
      <w:r w:rsidRPr="00A652FF">
        <w:rPr>
          <w:rStyle w:val="bold"/>
          <w:rFonts w:ascii="Tahoma" w:hAnsi="Tahoma" w:cs="Tahoma"/>
          <w:b/>
          <w:sz w:val="36"/>
          <w:szCs w:val="56"/>
          <w:lang w:val="el-GR"/>
        </w:rPr>
        <w:t>Νικόλαος Ηλιάδης</w:t>
      </w:r>
    </w:p>
    <w:p w:rsidR="007141BE" w:rsidRPr="00A652FF" w:rsidRDefault="007141BE" w:rsidP="007141BE">
      <w:pPr>
        <w:spacing w:after="0" w:line="240" w:lineRule="auto"/>
        <w:rPr>
          <w:rFonts w:ascii="Arial" w:hAnsi="Arial" w:cs="Arial"/>
          <w:b/>
          <w:sz w:val="36"/>
          <w:szCs w:val="56"/>
          <w:lang w:val="el-GR"/>
        </w:rPr>
      </w:pPr>
      <w:r w:rsidRPr="00A652FF">
        <w:rPr>
          <w:rFonts w:ascii="Arial" w:hAnsi="Arial" w:cs="Arial"/>
          <w:b/>
          <w:sz w:val="36"/>
          <w:szCs w:val="56"/>
          <w:lang w:val="el-GR"/>
        </w:rPr>
        <w:t>Σύμβουλος Παιδαγωγικού Ινστιτούτου</w:t>
      </w:r>
    </w:p>
    <w:p w:rsidR="007141BE" w:rsidRPr="00A652FF" w:rsidRDefault="007141BE" w:rsidP="007141BE">
      <w:pPr>
        <w:tabs>
          <w:tab w:val="left" w:pos="6945"/>
        </w:tabs>
        <w:spacing w:after="0" w:line="240" w:lineRule="auto"/>
        <w:rPr>
          <w:rFonts w:ascii="Arial" w:hAnsi="Arial" w:cs="Arial"/>
          <w:b/>
          <w:sz w:val="36"/>
          <w:szCs w:val="56"/>
          <w:lang w:val="el-GR"/>
        </w:rPr>
      </w:pPr>
      <w:r w:rsidRPr="00A652FF">
        <w:rPr>
          <w:rFonts w:ascii="Arial" w:hAnsi="Arial" w:cs="Arial"/>
          <w:b/>
          <w:sz w:val="36"/>
          <w:szCs w:val="56"/>
          <w:lang w:val="el-GR"/>
        </w:rPr>
        <w:t xml:space="preserve">Πολ. Μηχ. ΕΜΠ, </w:t>
      </w:r>
      <w:r w:rsidRPr="00A652FF">
        <w:rPr>
          <w:rFonts w:ascii="Arial" w:hAnsi="Arial" w:cs="Arial"/>
          <w:b/>
          <w:sz w:val="36"/>
          <w:szCs w:val="56"/>
        </w:rPr>
        <w:t>MEng</w:t>
      </w:r>
      <w:r w:rsidRPr="00A652FF">
        <w:rPr>
          <w:rFonts w:ascii="Arial" w:hAnsi="Arial" w:cs="Arial"/>
          <w:b/>
          <w:sz w:val="36"/>
          <w:szCs w:val="56"/>
          <w:lang w:val="el-GR"/>
        </w:rPr>
        <w:t xml:space="preserve">, </w:t>
      </w:r>
      <w:r w:rsidRPr="00A652FF">
        <w:rPr>
          <w:rFonts w:ascii="Arial" w:hAnsi="Arial" w:cs="Arial"/>
          <w:b/>
          <w:sz w:val="36"/>
          <w:szCs w:val="56"/>
        </w:rPr>
        <w:t>PhD</w:t>
      </w:r>
    </w:p>
    <w:p w:rsidR="007141BE" w:rsidRPr="00A652FF" w:rsidRDefault="007141BE" w:rsidP="007141BE">
      <w:pPr>
        <w:pStyle w:val="NormalWeb"/>
        <w:spacing w:before="0" w:beforeAutospacing="0" w:after="0" w:afterAutospacing="0"/>
        <w:rPr>
          <w:rFonts w:ascii="Tahoma" w:hAnsi="Tahoma" w:cs="Tahoma"/>
          <w:b/>
          <w:sz w:val="36"/>
          <w:szCs w:val="56"/>
          <w:lang w:val="el-GR"/>
        </w:rPr>
      </w:pPr>
    </w:p>
    <w:p w:rsidR="007141BE" w:rsidRPr="00A652FF" w:rsidRDefault="007141BE" w:rsidP="007141BE">
      <w:pPr>
        <w:pStyle w:val="NormalWeb"/>
        <w:spacing w:before="0" w:beforeAutospacing="0" w:after="0" w:afterAutospacing="0"/>
        <w:rPr>
          <w:rFonts w:ascii="Microsoft Sans Serif" w:hAnsi="Microsoft Sans Serif" w:cs="Microsoft Sans Serif"/>
          <w:b/>
          <w:sz w:val="40"/>
          <w:szCs w:val="58"/>
          <w:lang w:val="el-GR"/>
        </w:rPr>
      </w:pPr>
      <w:r w:rsidRPr="00A652FF">
        <w:rPr>
          <w:rFonts w:ascii="Tahoma" w:hAnsi="Tahoma" w:cs="Tahoma"/>
          <w:b/>
          <w:sz w:val="36"/>
          <w:szCs w:val="56"/>
          <w:lang w:val="el-GR"/>
        </w:rPr>
        <w:t>Επιτροπή Κρίσης:</w:t>
      </w:r>
      <w:r w:rsidRPr="00A652FF">
        <w:rPr>
          <w:rFonts w:ascii="Arial" w:hAnsi="Arial" w:cs="Arial"/>
          <w:b/>
          <w:sz w:val="36"/>
          <w:szCs w:val="56"/>
          <w:lang w:val="el-GR"/>
        </w:rPr>
        <w:br/>
        <w:t>- Παντούσης Καλτσίκης,</w:t>
      </w:r>
      <w:r w:rsidRPr="00A652FF">
        <w:rPr>
          <w:rFonts w:ascii="Arial" w:hAnsi="Arial" w:cs="Arial"/>
          <w:b/>
          <w:sz w:val="36"/>
          <w:szCs w:val="56"/>
          <w:lang w:val="el-GR"/>
        </w:rPr>
        <w:br/>
      </w:r>
      <w:r w:rsidRPr="00A652FF">
        <w:rPr>
          <w:rFonts w:ascii="Microsoft Sans Serif" w:hAnsi="Microsoft Sans Serif" w:cs="Microsoft Sans Serif"/>
          <w:b/>
          <w:sz w:val="38"/>
          <w:szCs w:val="38"/>
          <w:lang w:val="el-GR"/>
        </w:rPr>
        <w:t>Καθηγητής του Γεωπονικού</w:t>
      </w:r>
      <w:r w:rsidRPr="00A652FF">
        <w:rPr>
          <w:rFonts w:ascii="Arial" w:hAnsi="Arial" w:cs="Arial"/>
          <w:b/>
          <w:sz w:val="38"/>
          <w:szCs w:val="38"/>
          <w:lang w:val="el-GR"/>
        </w:rPr>
        <w:t xml:space="preserve"> </w:t>
      </w:r>
      <w:r w:rsidRPr="00A652FF">
        <w:rPr>
          <w:rFonts w:ascii="Microsoft Sans Serif" w:hAnsi="Microsoft Sans Serif" w:cs="Microsoft Sans Serif"/>
          <w:b/>
          <w:sz w:val="38"/>
          <w:szCs w:val="38"/>
          <w:lang w:val="el-GR"/>
        </w:rPr>
        <w:t>Πανεπιστημίου Αθηνών</w:t>
      </w:r>
      <w:r w:rsidRPr="00A652FF">
        <w:rPr>
          <w:rFonts w:ascii="Arial" w:hAnsi="Arial" w:cs="Arial"/>
          <w:b/>
          <w:sz w:val="38"/>
          <w:szCs w:val="38"/>
          <w:lang w:val="el-GR"/>
        </w:rPr>
        <w:br/>
      </w:r>
      <w:r w:rsidRPr="00A652FF">
        <w:rPr>
          <w:rFonts w:ascii="Arial" w:hAnsi="Arial" w:cs="Arial"/>
          <w:b/>
          <w:sz w:val="36"/>
          <w:szCs w:val="56"/>
          <w:lang w:val="el-GR"/>
        </w:rPr>
        <w:t>- Γεώργιος Μέργος,</w:t>
      </w:r>
      <w:r w:rsidRPr="00A652FF">
        <w:rPr>
          <w:rFonts w:ascii="Arial" w:hAnsi="Arial" w:cs="Arial"/>
          <w:b/>
          <w:sz w:val="36"/>
          <w:szCs w:val="56"/>
          <w:lang w:val="el-GR"/>
        </w:rPr>
        <w:br/>
      </w:r>
      <w:r w:rsidRPr="00A652FF">
        <w:rPr>
          <w:rFonts w:ascii="Microsoft Sans Serif" w:hAnsi="Microsoft Sans Serif" w:cs="Microsoft Sans Serif"/>
          <w:b/>
          <w:sz w:val="38"/>
          <w:szCs w:val="38"/>
          <w:lang w:val="el-GR"/>
        </w:rPr>
        <w:t>Αναπληρωτής Καθηγητής του Πανεπιστημίου Αθηνών</w:t>
      </w:r>
      <w:r w:rsidRPr="00A652FF">
        <w:rPr>
          <w:rFonts w:ascii="Microsoft Sans Serif" w:hAnsi="Microsoft Sans Serif" w:cs="Microsoft Sans Serif"/>
          <w:b/>
          <w:sz w:val="40"/>
          <w:szCs w:val="58"/>
          <w:lang w:val="el-GR"/>
        </w:rPr>
        <w:br/>
      </w:r>
      <w:r w:rsidRPr="00A652FF">
        <w:rPr>
          <w:rFonts w:ascii="Arial" w:hAnsi="Arial" w:cs="Arial"/>
          <w:b/>
          <w:sz w:val="36"/>
          <w:szCs w:val="56"/>
          <w:lang w:val="el-GR"/>
        </w:rPr>
        <w:t>- Κωνσταντίνος Παπαγεωργίου,</w:t>
      </w:r>
      <w:r w:rsidRPr="00A652FF">
        <w:rPr>
          <w:rFonts w:ascii="Arial" w:hAnsi="Arial" w:cs="Arial"/>
          <w:b/>
          <w:sz w:val="36"/>
          <w:szCs w:val="56"/>
          <w:lang w:val="el-GR"/>
        </w:rPr>
        <w:br/>
      </w:r>
      <w:r w:rsidRPr="00A652FF">
        <w:rPr>
          <w:rFonts w:ascii="Microsoft Sans Serif" w:hAnsi="Microsoft Sans Serif" w:cs="Microsoft Sans Serif"/>
          <w:b/>
          <w:sz w:val="38"/>
          <w:szCs w:val="38"/>
          <w:lang w:val="el-GR"/>
        </w:rPr>
        <w:t>Καθηγητής του Γεωπονικού Πανεπιστημίου Αθηνών</w:t>
      </w:r>
    </w:p>
    <w:p w:rsidR="007141BE" w:rsidRPr="00A652FF" w:rsidRDefault="007141BE" w:rsidP="007141BE">
      <w:pPr>
        <w:pStyle w:val="NormalWeb"/>
        <w:spacing w:before="0" w:beforeAutospacing="0" w:after="0" w:afterAutospacing="0"/>
        <w:rPr>
          <w:b/>
          <w:sz w:val="14"/>
          <w:lang w:val="el-GR"/>
        </w:rPr>
      </w:pPr>
      <w:r w:rsidRPr="00A652FF">
        <w:rPr>
          <w:rFonts w:ascii="Tahoma" w:hAnsi="Tahoma" w:cs="Tahoma"/>
          <w:b/>
          <w:sz w:val="36"/>
          <w:szCs w:val="56"/>
          <w:lang w:val="el-GR"/>
        </w:rPr>
        <w:t>Φιλολογική Επιμέλεια:</w:t>
      </w:r>
      <w:r w:rsidRPr="00A652FF">
        <w:rPr>
          <w:b/>
          <w:sz w:val="14"/>
          <w:lang w:val="el-GR"/>
        </w:rPr>
        <w:t xml:space="preserve"> </w:t>
      </w:r>
    </w:p>
    <w:p w:rsidR="007141BE" w:rsidRPr="00A652FF" w:rsidRDefault="007141BE" w:rsidP="007141BE">
      <w:pPr>
        <w:pStyle w:val="NormalWeb"/>
        <w:spacing w:before="0" w:beforeAutospacing="0" w:after="0" w:afterAutospacing="0"/>
        <w:rPr>
          <w:rFonts w:ascii="Arial" w:hAnsi="Arial" w:cs="Arial"/>
          <w:b/>
          <w:sz w:val="36"/>
          <w:szCs w:val="56"/>
          <w:lang w:val="el-GR"/>
        </w:rPr>
      </w:pPr>
      <w:r w:rsidRPr="00A652FF">
        <w:rPr>
          <w:rFonts w:ascii="Arial" w:hAnsi="Arial" w:cs="Arial"/>
          <w:b/>
          <w:sz w:val="36"/>
          <w:szCs w:val="56"/>
          <w:lang w:val="el-GR"/>
        </w:rPr>
        <w:t>Σωτήρης Γκλαβάς, φιλόλογος.</w:t>
      </w:r>
    </w:p>
    <w:p w:rsidR="007141BE" w:rsidRPr="00A652FF" w:rsidRDefault="007141BE" w:rsidP="007141BE">
      <w:pPr>
        <w:pStyle w:val="NormalWeb"/>
        <w:spacing w:before="0" w:beforeAutospacing="0" w:after="0" w:afterAutospacing="0"/>
        <w:rPr>
          <w:rFonts w:ascii="Arial" w:hAnsi="Arial" w:cs="Arial"/>
          <w:b/>
          <w:sz w:val="36"/>
          <w:szCs w:val="56"/>
          <w:lang w:val="el-GR"/>
        </w:rPr>
      </w:pPr>
    </w:p>
    <w:p w:rsidR="007141BE" w:rsidRPr="00A652FF" w:rsidRDefault="007141BE" w:rsidP="007141BE">
      <w:pPr>
        <w:pStyle w:val="NormalWeb"/>
        <w:spacing w:before="0" w:beforeAutospacing="0" w:after="0" w:afterAutospacing="0"/>
        <w:rPr>
          <w:rFonts w:ascii="Arial" w:hAnsi="Arial" w:cs="Arial"/>
          <w:b/>
          <w:sz w:val="36"/>
          <w:szCs w:val="56"/>
          <w:lang w:val="el-GR"/>
        </w:rPr>
      </w:pPr>
      <w:r w:rsidRPr="00A652FF">
        <w:rPr>
          <w:rFonts w:ascii="Tahoma" w:hAnsi="Tahoma" w:cs="Tahoma"/>
          <w:b/>
          <w:sz w:val="36"/>
          <w:szCs w:val="56"/>
          <w:lang w:val="el-GR"/>
        </w:rPr>
        <w:t>Ηλεκτρονική Επεξεργασία:</w:t>
      </w:r>
      <w:r w:rsidRPr="00A652FF">
        <w:rPr>
          <w:b/>
          <w:sz w:val="14"/>
          <w:lang w:val="el-GR"/>
        </w:rPr>
        <w:t xml:space="preserve"> </w:t>
      </w:r>
      <w:r w:rsidRPr="00A652FF">
        <w:rPr>
          <w:rFonts w:ascii="Arial" w:hAnsi="Arial" w:cs="Arial"/>
          <w:b/>
          <w:sz w:val="36"/>
          <w:szCs w:val="56"/>
          <w:lang w:val="el-GR"/>
        </w:rPr>
        <w:t xml:space="preserve">Καλλιόπη Μεργκούνη, </w:t>
      </w:r>
    </w:p>
    <w:p w:rsidR="007141BE" w:rsidRPr="00A652FF" w:rsidRDefault="007141BE" w:rsidP="007141BE">
      <w:pPr>
        <w:pStyle w:val="NormalWeb"/>
        <w:spacing w:before="0" w:beforeAutospacing="0" w:after="0" w:afterAutospacing="0"/>
        <w:rPr>
          <w:rFonts w:ascii="Arial" w:hAnsi="Arial" w:cs="Arial"/>
          <w:b/>
          <w:sz w:val="36"/>
          <w:szCs w:val="36"/>
          <w:lang w:val="el-GR"/>
        </w:rPr>
      </w:pPr>
      <w:r w:rsidRPr="00A652FF">
        <w:rPr>
          <w:rFonts w:ascii="Arial" w:hAnsi="Arial" w:cs="Arial"/>
          <w:b/>
          <w:sz w:val="36"/>
          <w:szCs w:val="36"/>
          <w:lang w:val="el-GR"/>
        </w:rPr>
        <w:t xml:space="preserve">εκπαιδευτικός δευτεροβάθμιας εκπαίδευσης. </w:t>
      </w:r>
    </w:p>
    <w:p w:rsidR="007141BE" w:rsidRPr="00A652FF" w:rsidRDefault="007141BE" w:rsidP="007141BE">
      <w:pPr>
        <w:pStyle w:val="NormalWeb"/>
        <w:spacing w:before="0" w:beforeAutospacing="0" w:after="0" w:afterAutospacing="0"/>
        <w:rPr>
          <w:rFonts w:ascii="Arial" w:hAnsi="Arial" w:cs="Arial"/>
          <w:b/>
          <w:sz w:val="36"/>
          <w:szCs w:val="56"/>
          <w:lang w:val="el-GR"/>
        </w:rPr>
      </w:pPr>
    </w:p>
    <w:p w:rsidR="007141BE" w:rsidRPr="00A652FF" w:rsidRDefault="007141BE" w:rsidP="007141BE">
      <w:pPr>
        <w:pStyle w:val="NormalWeb"/>
        <w:spacing w:before="0" w:beforeAutospacing="0" w:after="0" w:afterAutospacing="0"/>
        <w:rPr>
          <w:rFonts w:ascii="Arial" w:hAnsi="Arial" w:cs="Arial"/>
          <w:b/>
          <w:sz w:val="36"/>
          <w:szCs w:val="56"/>
          <w:lang w:val="el-GR"/>
        </w:rPr>
      </w:pPr>
    </w:p>
    <w:p w:rsidR="007141BE" w:rsidRPr="00A652FF" w:rsidRDefault="007141BE" w:rsidP="007141BE">
      <w:pPr>
        <w:pStyle w:val="NormalWeb"/>
        <w:spacing w:before="0" w:beforeAutospacing="0" w:after="0" w:afterAutospacing="0"/>
        <w:rPr>
          <w:rFonts w:ascii="Arial" w:hAnsi="Arial" w:cs="Arial"/>
          <w:b/>
          <w:sz w:val="36"/>
          <w:szCs w:val="56"/>
          <w:lang w:val="el-GR"/>
        </w:rPr>
      </w:pPr>
      <w:r w:rsidRPr="00A652FF">
        <w:rPr>
          <w:rFonts w:ascii="Tahoma" w:hAnsi="Tahoma" w:cs="Tahoma"/>
          <w:b/>
          <w:sz w:val="36"/>
          <w:szCs w:val="56"/>
          <w:lang w:val="el-GR"/>
        </w:rPr>
        <w:t>Ευχαριστίες</w:t>
      </w:r>
      <w:r w:rsidRPr="00A652FF">
        <w:rPr>
          <w:rFonts w:ascii="Arial" w:hAnsi="Arial" w:cs="Arial"/>
          <w:b/>
          <w:sz w:val="36"/>
          <w:szCs w:val="56"/>
          <w:lang w:val="el-GR"/>
        </w:rPr>
        <w:br/>
        <w:t>Οι συγγραφείς εκφράζουν τις ευχαριστίες τους στους ανωτέρω γιατί συνέβαλαν ουσιαστικά στην επιστημονική πληρότητα και την αρτιότερη μορφή του βιβλίου, καθώς και στους εκπαιδευτικούς Π. Καλδή, Δ. Μπαμπίλη, Αιμ. Γαρδίκα και Χ. Διονάτο που συνεισέφεραν στην έκδοση του βιβλίου αυτού.</w:t>
      </w:r>
    </w:p>
    <w:p w:rsidR="007141BE" w:rsidRPr="00A652FF" w:rsidRDefault="007141BE" w:rsidP="007141BE">
      <w:pPr>
        <w:pStyle w:val="NormalWeb"/>
        <w:spacing w:before="0" w:beforeAutospacing="0" w:after="0" w:afterAutospacing="0"/>
        <w:rPr>
          <w:rFonts w:ascii="Tahoma" w:hAnsi="Tahoma" w:cs="Tahoma"/>
          <w:b/>
          <w:sz w:val="36"/>
          <w:szCs w:val="56"/>
          <w:lang w:val="el-GR"/>
        </w:rPr>
      </w:pPr>
    </w:p>
    <w:p w:rsidR="007141BE" w:rsidRPr="00A652FF" w:rsidRDefault="007141BE" w:rsidP="007141BE">
      <w:pPr>
        <w:pStyle w:val="NormalWeb"/>
        <w:spacing w:before="0" w:beforeAutospacing="0" w:after="0" w:afterAutospacing="0"/>
        <w:rPr>
          <w:rFonts w:ascii="Tahoma" w:hAnsi="Tahoma" w:cs="Tahoma"/>
          <w:b/>
          <w:sz w:val="36"/>
          <w:szCs w:val="56"/>
          <w:lang w:val="el-GR"/>
        </w:rPr>
      </w:pPr>
    </w:p>
    <w:p w:rsidR="007141BE" w:rsidRPr="00A652FF" w:rsidRDefault="007141BE" w:rsidP="007141BE">
      <w:pPr>
        <w:pStyle w:val="NormalWeb"/>
        <w:spacing w:before="0" w:beforeAutospacing="0" w:after="0" w:afterAutospacing="0"/>
        <w:rPr>
          <w:rFonts w:ascii="Tahoma" w:hAnsi="Tahoma" w:cs="Tahoma"/>
          <w:b/>
          <w:sz w:val="36"/>
          <w:szCs w:val="56"/>
          <w:lang w:val="el-GR"/>
        </w:rPr>
      </w:pPr>
    </w:p>
    <w:p w:rsidR="007141BE" w:rsidRPr="00A652FF" w:rsidRDefault="007141BE" w:rsidP="007141BE">
      <w:pPr>
        <w:pStyle w:val="NormalWeb"/>
        <w:spacing w:before="0" w:beforeAutospacing="0" w:after="0" w:afterAutospacing="0"/>
        <w:rPr>
          <w:rFonts w:ascii="Arial" w:hAnsi="Arial" w:cs="Arial"/>
          <w:b/>
          <w:sz w:val="36"/>
          <w:szCs w:val="56"/>
          <w:lang w:val="el-GR"/>
        </w:rPr>
      </w:pPr>
      <w:r w:rsidRPr="00A652FF">
        <w:rPr>
          <w:rFonts w:ascii="Tahoma" w:hAnsi="Tahoma" w:cs="Tahoma"/>
          <w:b/>
          <w:sz w:val="36"/>
          <w:szCs w:val="56"/>
          <w:lang w:val="el-GR"/>
        </w:rPr>
        <w:t>Συντονισμός συγγραφής και επιμέλεια:</w:t>
      </w:r>
      <w:r w:rsidRPr="00A652FF">
        <w:rPr>
          <w:rFonts w:ascii="Arial" w:hAnsi="Arial" w:cs="Arial"/>
          <w:b/>
          <w:sz w:val="36"/>
          <w:szCs w:val="56"/>
          <w:lang w:val="el-GR"/>
        </w:rPr>
        <w:t xml:space="preserve"> </w:t>
      </w:r>
    </w:p>
    <w:p w:rsidR="007141BE" w:rsidRPr="00A652FF" w:rsidRDefault="007141BE" w:rsidP="007141BE">
      <w:pPr>
        <w:pStyle w:val="NormalWeb"/>
        <w:spacing w:before="0" w:beforeAutospacing="0" w:after="0" w:afterAutospacing="0"/>
        <w:rPr>
          <w:rFonts w:ascii="Arial" w:hAnsi="Arial" w:cs="Arial"/>
          <w:b/>
          <w:sz w:val="36"/>
          <w:szCs w:val="56"/>
          <w:lang w:val="el-GR"/>
        </w:rPr>
      </w:pPr>
      <w:r w:rsidRPr="00A652FF">
        <w:rPr>
          <w:rFonts w:ascii="Arial" w:hAnsi="Arial" w:cs="Arial"/>
          <w:b/>
          <w:sz w:val="36"/>
          <w:szCs w:val="56"/>
          <w:lang w:val="el-GR"/>
        </w:rPr>
        <w:t xml:space="preserve">Δρ. Γ. Βούτσινος </w:t>
      </w:r>
    </w:p>
    <w:p w:rsidR="007141BE" w:rsidRPr="005F5C81" w:rsidRDefault="007141BE" w:rsidP="007141BE">
      <w:pPr>
        <w:pStyle w:val="NormalWeb"/>
        <w:spacing w:before="0" w:beforeAutospacing="0" w:after="0" w:afterAutospacing="0"/>
        <w:jc w:val="center"/>
        <w:rPr>
          <w:rStyle w:val="Strong"/>
          <w:rFonts w:ascii="Arial" w:hAnsi="Arial" w:cs="Arial"/>
          <w:bCs/>
          <w:sz w:val="36"/>
          <w:szCs w:val="56"/>
          <w:lang w:val="el-GR"/>
        </w:rPr>
      </w:pPr>
    </w:p>
    <w:p w:rsidR="007141BE" w:rsidRPr="005F5C81" w:rsidRDefault="007141BE" w:rsidP="007141BE">
      <w:pPr>
        <w:pStyle w:val="NormalWeb"/>
        <w:spacing w:before="0" w:beforeAutospacing="0" w:after="0" w:afterAutospacing="0"/>
        <w:jc w:val="center"/>
        <w:rPr>
          <w:rStyle w:val="Strong"/>
          <w:rFonts w:ascii="Arial" w:hAnsi="Arial" w:cs="Arial"/>
          <w:bCs/>
          <w:sz w:val="36"/>
          <w:szCs w:val="56"/>
          <w:lang w:val="el-GR"/>
        </w:rPr>
      </w:pPr>
      <w:r w:rsidRPr="00A652FF">
        <w:rPr>
          <w:rStyle w:val="Strong"/>
          <w:rFonts w:ascii="Arial" w:hAnsi="Arial" w:cs="Arial"/>
          <w:bCs/>
          <w:sz w:val="36"/>
          <w:szCs w:val="56"/>
          <w:lang w:val="el-GR"/>
        </w:rPr>
        <w:t>Προσαρμογή του βιβλίου για μαθητές με μειωμένη όραση</w:t>
      </w:r>
    </w:p>
    <w:p w:rsidR="007141BE" w:rsidRPr="005F5C81" w:rsidRDefault="007141BE" w:rsidP="007141BE">
      <w:pPr>
        <w:pStyle w:val="NormalWeb"/>
        <w:spacing w:before="0" w:beforeAutospacing="0" w:after="0" w:afterAutospacing="0"/>
        <w:jc w:val="center"/>
        <w:rPr>
          <w:rStyle w:val="Strong"/>
          <w:rFonts w:ascii="Arial" w:hAnsi="Arial" w:cs="Arial"/>
          <w:bCs/>
          <w:sz w:val="36"/>
          <w:szCs w:val="56"/>
          <w:lang w:val="el-GR"/>
        </w:rPr>
      </w:pPr>
    </w:p>
    <w:p w:rsidR="007141BE" w:rsidRPr="00A652FF" w:rsidRDefault="007141BE" w:rsidP="007141BE">
      <w:pPr>
        <w:pStyle w:val="NormalWeb"/>
        <w:spacing w:before="0" w:beforeAutospacing="0" w:after="0" w:afterAutospacing="0"/>
        <w:jc w:val="center"/>
        <w:rPr>
          <w:rStyle w:val="Strong"/>
          <w:rFonts w:ascii="Arial" w:hAnsi="Arial" w:cs="Arial"/>
          <w:bCs/>
          <w:sz w:val="36"/>
          <w:szCs w:val="56"/>
          <w:lang w:val="el-GR"/>
        </w:rPr>
      </w:pPr>
      <w:r w:rsidRPr="00A652FF">
        <w:rPr>
          <w:rStyle w:val="Strong"/>
          <w:rFonts w:ascii="Arial" w:hAnsi="Arial" w:cs="Arial"/>
          <w:bCs/>
          <w:sz w:val="36"/>
          <w:szCs w:val="56"/>
          <w:lang w:val="el-GR"/>
        </w:rPr>
        <w:t>Ομάδα Εργασίας για το Ινστιτούτο Εκπαιδευτικής Πολιτικής</w:t>
      </w:r>
    </w:p>
    <w:p w:rsidR="007141BE" w:rsidRPr="005F5C81" w:rsidRDefault="007141BE" w:rsidP="007141BE">
      <w:pPr>
        <w:pStyle w:val="NormalWeb"/>
        <w:spacing w:before="0" w:beforeAutospacing="0" w:after="0" w:afterAutospacing="0"/>
        <w:jc w:val="center"/>
        <w:rPr>
          <w:rStyle w:val="Strong"/>
          <w:rFonts w:ascii="Arial" w:hAnsi="Arial" w:cs="Arial"/>
          <w:bCs/>
          <w:sz w:val="36"/>
          <w:szCs w:val="56"/>
          <w:lang w:val="el-GR"/>
        </w:rPr>
      </w:pPr>
    </w:p>
    <w:p w:rsidR="007141BE" w:rsidRPr="005F5C81" w:rsidRDefault="007141BE" w:rsidP="007141BE">
      <w:pPr>
        <w:pStyle w:val="NormalWeb"/>
        <w:spacing w:before="0" w:beforeAutospacing="0" w:after="0" w:afterAutospacing="0"/>
        <w:jc w:val="center"/>
        <w:rPr>
          <w:rStyle w:val="Strong"/>
          <w:rFonts w:ascii="Arial" w:hAnsi="Arial" w:cs="Arial"/>
          <w:bCs/>
          <w:sz w:val="36"/>
          <w:szCs w:val="56"/>
          <w:lang w:val="el-GR"/>
        </w:rPr>
      </w:pPr>
    </w:p>
    <w:p w:rsidR="007141BE" w:rsidRPr="00A652FF" w:rsidRDefault="007141BE" w:rsidP="007141BE">
      <w:pPr>
        <w:pStyle w:val="NormalWeb"/>
        <w:spacing w:before="0" w:beforeAutospacing="0" w:after="0" w:afterAutospacing="0"/>
        <w:jc w:val="center"/>
        <w:rPr>
          <w:rStyle w:val="Strong"/>
          <w:rFonts w:ascii="Arial" w:hAnsi="Arial" w:cs="Arial"/>
          <w:bCs/>
          <w:sz w:val="36"/>
          <w:szCs w:val="56"/>
          <w:lang w:val="el-GR"/>
        </w:rPr>
      </w:pPr>
      <w:r w:rsidRPr="00A652FF">
        <w:rPr>
          <w:rStyle w:val="Strong"/>
          <w:rFonts w:ascii="Arial" w:hAnsi="Arial" w:cs="Arial"/>
          <w:bCs/>
          <w:sz w:val="36"/>
          <w:szCs w:val="56"/>
          <w:lang w:val="el-GR"/>
        </w:rPr>
        <w:t>Μετατροπή: Γαλατερού Ιωάννα</w:t>
      </w:r>
    </w:p>
    <w:p w:rsidR="007141BE" w:rsidRPr="00A652FF" w:rsidRDefault="007141BE" w:rsidP="007141BE">
      <w:pPr>
        <w:pStyle w:val="NormalWeb"/>
        <w:spacing w:before="0" w:beforeAutospacing="0" w:after="0" w:afterAutospacing="0"/>
        <w:jc w:val="center"/>
        <w:rPr>
          <w:rStyle w:val="Strong"/>
          <w:rFonts w:ascii="Arial" w:hAnsi="Arial" w:cs="Arial"/>
          <w:bCs/>
          <w:sz w:val="36"/>
          <w:szCs w:val="56"/>
          <w:lang w:val="el-GR"/>
        </w:rPr>
      </w:pPr>
    </w:p>
    <w:p w:rsidR="007141BE" w:rsidRPr="00A652FF" w:rsidRDefault="007141BE" w:rsidP="007141BE">
      <w:pPr>
        <w:pStyle w:val="NormalWeb"/>
        <w:spacing w:before="0" w:beforeAutospacing="0" w:after="0" w:afterAutospacing="0"/>
        <w:jc w:val="center"/>
        <w:rPr>
          <w:rStyle w:val="Strong"/>
          <w:rFonts w:ascii="Arial" w:hAnsi="Arial" w:cs="Arial"/>
          <w:bCs/>
          <w:sz w:val="36"/>
          <w:szCs w:val="56"/>
          <w:lang w:val="el-GR"/>
        </w:rPr>
      </w:pPr>
      <w:r w:rsidRPr="00A652FF">
        <w:rPr>
          <w:rStyle w:val="Strong"/>
          <w:rFonts w:ascii="Arial" w:hAnsi="Arial" w:cs="Arial"/>
          <w:bCs/>
          <w:sz w:val="36"/>
          <w:szCs w:val="56"/>
          <w:lang w:val="el-GR"/>
        </w:rPr>
        <w:t>Επιμέλεια: Αντωνίου Δανάη</w:t>
      </w:r>
    </w:p>
    <w:p w:rsidR="007141BE" w:rsidRPr="00A652FF" w:rsidRDefault="007141BE" w:rsidP="007141BE">
      <w:pPr>
        <w:pStyle w:val="NormalWeb"/>
        <w:spacing w:before="0" w:beforeAutospacing="0" w:after="0" w:afterAutospacing="0"/>
        <w:jc w:val="center"/>
        <w:rPr>
          <w:rStyle w:val="Strong"/>
          <w:rFonts w:ascii="Arial" w:hAnsi="Arial" w:cs="Arial"/>
          <w:bCs/>
          <w:sz w:val="36"/>
          <w:szCs w:val="56"/>
          <w:lang w:val="el-GR"/>
        </w:rPr>
      </w:pPr>
    </w:p>
    <w:p w:rsidR="007141BE" w:rsidRPr="00A652FF" w:rsidRDefault="007141BE" w:rsidP="007141BE">
      <w:pPr>
        <w:pStyle w:val="NormalWeb"/>
        <w:spacing w:before="0" w:beforeAutospacing="0" w:after="0" w:afterAutospacing="0"/>
        <w:jc w:val="center"/>
        <w:rPr>
          <w:rStyle w:val="Strong"/>
          <w:rFonts w:ascii="Arial" w:hAnsi="Arial" w:cs="Arial"/>
          <w:bCs/>
          <w:sz w:val="36"/>
          <w:szCs w:val="56"/>
          <w:lang w:val="el-GR"/>
        </w:rPr>
      </w:pPr>
    </w:p>
    <w:p w:rsidR="007141BE" w:rsidRPr="00A652FF" w:rsidRDefault="007141BE" w:rsidP="007141BE">
      <w:pPr>
        <w:pStyle w:val="NormalWeb"/>
        <w:spacing w:before="0" w:beforeAutospacing="0" w:after="0" w:afterAutospacing="0"/>
        <w:rPr>
          <w:rStyle w:val="Strong"/>
          <w:rFonts w:ascii="Arial" w:hAnsi="Arial" w:cs="Arial"/>
          <w:bCs/>
          <w:sz w:val="36"/>
          <w:szCs w:val="56"/>
          <w:lang w:val="el-GR"/>
        </w:rPr>
      </w:pPr>
      <w:r w:rsidRPr="00A652FF">
        <w:rPr>
          <w:rStyle w:val="Strong"/>
          <w:rFonts w:ascii="Arial" w:hAnsi="Arial" w:cs="Arial"/>
          <w:bCs/>
          <w:sz w:val="36"/>
          <w:szCs w:val="56"/>
          <w:lang w:val="el-GR"/>
        </w:rPr>
        <w:t>Υπεύθυνη της ομάδας έργου: Γελαστοπούλου Μαρία</w:t>
      </w:r>
    </w:p>
    <w:p w:rsidR="000E7BCF" w:rsidRPr="00A652FF" w:rsidRDefault="000E7BCF" w:rsidP="00EA60F2">
      <w:pPr>
        <w:spacing w:after="0" w:line="240" w:lineRule="auto"/>
        <w:rPr>
          <w:rStyle w:val="Strong"/>
          <w:rFonts w:ascii="Arial" w:hAnsi="Arial" w:cs="Arial"/>
          <w:bCs/>
          <w:sz w:val="36"/>
          <w:szCs w:val="56"/>
          <w:lang w:val="el-GR"/>
        </w:rPr>
      </w:pPr>
      <w:r w:rsidRPr="00A652FF">
        <w:rPr>
          <w:rFonts w:ascii="Microsoft Sans Serif" w:hAnsi="Microsoft Sans Serif" w:cs="Microsoft Sans Serif"/>
          <w:b/>
          <w:noProof/>
          <w:sz w:val="40"/>
          <w:szCs w:val="58"/>
          <w:lang w:val="el-GR" w:eastAsia="el-GR"/>
        </w:rPr>
        <w:br w:type="page"/>
      </w:r>
    </w:p>
    <w:p w:rsidR="00932BBC" w:rsidRPr="00A652FF" w:rsidRDefault="000E7BCF" w:rsidP="00932BBC">
      <w:pPr>
        <w:spacing w:after="0" w:line="240" w:lineRule="auto"/>
        <w:rPr>
          <w:rFonts w:ascii="Microsoft Sans Serif" w:hAnsi="Microsoft Sans Serif" w:cs="Microsoft Sans Serif"/>
          <w:b/>
          <w:noProof/>
          <w:sz w:val="40"/>
          <w:szCs w:val="58"/>
          <w:lang w:val="el-GR" w:eastAsia="el-GR"/>
        </w:rPr>
      </w:pPr>
      <w:r w:rsidRPr="00A652FF">
        <w:rPr>
          <w:rFonts w:ascii="Microsoft Sans Serif" w:hAnsi="Microsoft Sans Serif" w:cs="Microsoft Sans Serif"/>
          <w:b/>
          <w:noProof/>
          <w:sz w:val="40"/>
          <w:szCs w:val="58"/>
          <w:lang w:val="el-GR" w:eastAsia="el-GR"/>
        </w:rPr>
        <w:lastRenderedPageBreak/>
        <w:br w:type="page"/>
      </w:r>
    </w:p>
    <w:p w:rsidR="00932BBC" w:rsidRDefault="00932BBC" w:rsidP="00932BBC">
      <w:pPr>
        <w:spacing w:after="0" w:line="240" w:lineRule="auto"/>
        <w:rPr>
          <w:rFonts w:ascii="Microsoft Sans Serif" w:hAnsi="Microsoft Sans Serif" w:cs="Microsoft Sans Serif"/>
          <w:b/>
          <w:noProof/>
          <w:sz w:val="40"/>
          <w:szCs w:val="58"/>
          <w:lang w:val="el-GR" w:eastAsia="el-GR"/>
        </w:rPr>
      </w:pPr>
    </w:p>
    <w:p w:rsidR="007F6845" w:rsidRPr="00A652FF" w:rsidRDefault="007F6845" w:rsidP="00932BBC">
      <w:pPr>
        <w:spacing w:after="0" w:line="240" w:lineRule="auto"/>
        <w:rPr>
          <w:rFonts w:ascii="Microsoft Sans Serif" w:hAnsi="Microsoft Sans Serif" w:cs="Microsoft Sans Serif"/>
          <w:b/>
          <w:noProof/>
          <w:sz w:val="40"/>
          <w:szCs w:val="58"/>
          <w:lang w:val="el-GR" w:eastAsia="el-GR"/>
        </w:rPr>
      </w:pPr>
    </w:p>
    <w:p w:rsidR="00932BBC" w:rsidRPr="00A652FF" w:rsidRDefault="00932BBC" w:rsidP="00932BBC">
      <w:pPr>
        <w:spacing w:after="0" w:line="240" w:lineRule="auto"/>
        <w:rPr>
          <w:rFonts w:ascii="Microsoft Sans Serif" w:hAnsi="Microsoft Sans Serif" w:cs="Microsoft Sans Serif"/>
          <w:b/>
          <w:noProof/>
          <w:sz w:val="40"/>
          <w:szCs w:val="58"/>
          <w:lang w:val="el-GR" w:eastAsia="el-GR"/>
        </w:rPr>
      </w:pPr>
    </w:p>
    <w:p w:rsidR="00932BBC" w:rsidRPr="00A652FF" w:rsidRDefault="00932BBC" w:rsidP="00932BBC">
      <w:pPr>
        <w:spacing w:after="0" w:line="240" w:lineRule="auto"/>
        <w:rPr>
          <w:rFonts w:ascii="Microsoft Sans Serif" w:hAnsi="Microsoft Sans Serif" w:cs="Microsoft Sans Serif"/>
          <w:b/>
          <w:noProof/>
          <w:sz w:val="40"/>
          <w:szCs w:val="58"/>
          <w:lang w:val="el-GR" w:eastAsia="el-GR"/>
        </w:rPr>
      </w:pPr>
    </w:p>
    <w:p w:rsidR="00934858" w:rsidRPr="00A652FF" w:rsidRDefault="00741ADB" w:rsidP="007F6845">
      <w:pPr>
        <w:spacing w:after="0" w:line="240" w:lineRule="auto"/>
        <w:jc w:val="center"/>
        <w:rPr>
          <w:b/>
        </w:rPr>
      </w:pPr>
      <w:r>
        <w:rPr>
          <w:rFonts w:ascii="Microsoft Sans Serif" w:hAnsi="Microsoft Sans Serif" w:cs="Microsoft Sans Serif"/>
          <w:b/>
          <w:noProof/>
          <w:sz w:val="40"/>
          <w:szCs w:val="58"/>
          <w:lang w:eastAsia="el-GR"/>
        </w:rPr>
        <w:pict>
          <v:shape id="_x0000_i1027" type="#_x0000_t136" style="width:339.9pt;height:155.75pt;mso-position-horizontal:absolute;mso-position-horizontal-relative:text;mso-position-vertical:absolute;mso-position-vertical-relative:text;mso-width-relative:page;mso-height-relative:page" fillcolor="#622423">
            <v:stroke r:id="rId10" o:title=""/>
            <v:shadow color="#868686"/>
            <v:textpath style="font-family:&quot;Arial&quot;;font-size:40pt;font-weight:bold;v-text-kern:t" trim="t" fitpath="t" string="ΚΕΦΑΛΑΙΟ 3ο:&#10;Τεχνολογία &#10;"/>
          </v:shape>
        </w:pict>
      </w:r>
    </w:p>
    <w:p w:rsidR="00934858" w:rsidRDefault="00934858" w:rsidP="00934858">
      <w:pPr>
        <w:spacing w:after="0" w:line="240" w:lineRule="auto"/>
        <w:rPr>
          <w:b/>
          <w:lang w:val="el-GR"/>
        </w:rPr>
      </w:pPr>
    </w:p>
    <w:p w:rsidR="007F6845" w:rsidRDefault="007F6845" w:rsidP="00934858">
      <w:pPr>
        <w:spacing w:after="0" w:line="240" w:lineRule="auto"/>
        <w:rPr>
          <w:b/>
          <w:lang w:val="el-GR"/>
        </w:rPr>
      </w:pPr>
    </w:p>
    <w:p w:rsidR="007F6845" w:rsidRDefault="007F6845" w:rsidP="00934858">
      <w:pPr>
        <w:spacing w:after="0" w:line="240" w:lineRule="auto"/>
        <w:rPr>
          <w:b/>
          <w:lang w:val="el-GR"/>
        </w:rPr>
      </w:pPr>
    </w:p>
    <w:p w:rsidR="007F6845" w:rsidRDefault="007F6845" w:rsidP="00934858">
      <w:pPr>
        <w:spacing w:after="0" w:line="240" w:lineRule="auto"/>
        <w:rPr>
          <w:b/>
          <w:lang w:val="el-GR"/>
        </w:rPr>
      </w:pPr>
    </w:p>
    <w:p w:rsidR="007F6845" w:rsidRDefault="007F6845" w:rsidP="00934858">
      <w:pPr>
        <w:spacing w:after="0" w:line="240" w:lineRule="auto"/>
        <w:rPr>
          <w:b/>
          <w:lang w:val="el-GR"/>
        </w:rPr>
      </w:pPr>
    </w:p>
    <w:p w:rsidR="007F6845" w:rsidRDefault="007F6845" w:rsidP="00934858">
      <w:pPr>
        <w:spacing w:after="0" w:line="240" w:lineRule="auto"/>
        <w:rPr>
          <w:b/>
          <w:lang w:val="el-GR"/>
        </w:rPr>
      </w:pPr>
    </w:p>
    <w:p w:rsidR="007F6845" w:rsidRDefault="007F6845" w:rsidP="00934858">
      <w:pPr>
        <w:spacing w:after="0" w:line="240" w:lineRule="auto"/>
        <w:rPr>
          <w:b/>
          <w:lang w:val="el-GR"/>
        </w:rPr>
      </w:pPr>
    </w:p>
    <w:p w:rsidR="007F6845" w:rsidRDefault="007F6845" w:rsidP="00934858">
      <w:pPr>
        <w:spacing w:after="0" w:line="240" w:lineRule="auto"/>
        <w:rPr>
          <w:b/>
          <w:lang w:val="el-GR"/>
        </w:rPr>
      </w:pPr>
    </w:p>
    <w:p w:rsidR="007F6845" w:rsidRDefault="007F6845" w:rsidP="00934858">
      <w:pPr>
        <w:spacing w:after="0" w:line="240" w:lineRule="auto"/>
        <w:rPr>
          <w:b/>
          <w:lang w:val="el-GR"/>
        </w:rPr>
      </w:pPr>
    </w:p>
    <w:p w:rsidR="007F6845" w:rsidRDefault="007F6845" w:rsidP="00934858">
      <w:pPr>
        <w:spacing w:after="0" w:line="240" w:lineRule="auto"/>
        <w:rPr>
          <w:b/>
          <w:lang w:val="el-GR"/>
        </w:rPr>
      </w:pPr>
    </w:p>
    <w:p w:rsidR="007F6845" w:rsidRPr="007F6845" w:rsidRDefault="007F6845" w:rsidP="00934858">
      <w:pPr>
        <w:spacing w:after="0" w:line="240" w:lineRule="auto"/>
        <w:rPr>
          <w:b/>
          <w:lang w:val="el-GR"/>
        </w:rPr>
      </w:pPr>
    </w:p>
    <w:p w:rsidR="00934858" w:rsidRPr="00A652FF" w:rsidRDefault="00934858" w:rsidP="00934858">
      <w:pPr>
        <w:spacing w:after="0" w:line="240" w:lineRule="auto"/>
        <w:rPr>
          <w:b/>
        </w:rPr>
      </w:pPr>
    </w:p>
    <w:p w:rsidR="007F6845" w:rsidRDefault="00934858" w:rsidP="00934858">
      <w:pPr>
        <w:spacing w:after="0" w:line="240" w:lineRule="auto"/>
        <w:rPr>
          <w:b/>
        </w:rPr>
      </w:pPr>
      <w:r w:rsidRPr="00A652FF">
        <w:rPr>
          <w:b/>
        </w:rPr>
        <w:t xml:space="preserve">                            </w:t>
      </w:r>
      <w:r w:rsidR="008678B7">
        <w:rPr>
          <w:b/>
          <w:noProof/>
          <w:lang w:val="el-GR" w:eastAsia="el-GR"/>
        </w:rPr>
        <w:drawing>
          <wp:inline distT="0" distB="0" distL="0" distR="0">
            <wp:extent cx="3848100" cy="2571750"/>
            <wp:effectExtent l="19050" t="0" r="0" b="0"/>
            <wp:docPr id="6"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srcRect/>
                    <a:stretch>
                      <a:fillRect/>
                    </a:stretch>
                  </pic:blipFill>
                  <pic:spPr bwMode="auto">
                    <a:xfrm>
                      <a:off x="0" y="0"/>
                      <a:ext cx="3848100" cy="2571750"/>
                    </a:xfrm>
                    <a:prstGeom prst="rect">
                      <a:avLst/>
                    </a:prstGeom>
                    <a:noFill/>
                    <a:ln w="9525">
                      <a:noFill/>
                      <a:miter lim="800000"/>
                      <a:headEnd/>
                      <a:tailEnd/>
                    </a:ln>
                  </pic:spPr>
                </pic:pic>
              </a:graphicData>
            </a:graphic>
          </wp:inline>
        </w:drawing>
      </w:r>
    </w:p>
    <w:p w:rsidR="007F6845" w:rsidRDefault="007F6845">
      <w:pPr>
        <w:spacing w:after="0" w:line="240" w:lineRule="auto"/>
        <w:rPr>
          <w:b/>
        </w:rPr>
      </w:pPr>
      <w:r>
        <w:rPr>
          <w:b/>
        </w:rPr>
        <w:br w:type="page"/>
      </w:r>
    </w:p>
    <w:p w:rsidR="00934858" w:rsidRPr="00A652FF" w:rsidRDefault="00741ADB" w:rsidP="00864F5A">
      <w:pPr>
        <w:spacing w:after="0" w:line="240" w:lineRule="auto"/>
        <w:ind w:right="333"/>
        <w:jc w:val="center"/>
        <w:rPr>
          <w:rStyle w:val="chapterblue"/>
          <w:rFonts w:ascii="Arial" w:hAnsi="Arial" w:cs="Arial"/>
          <w:b/>
          <w:color w:val="404040"/>
          <w:sz w:val="36"/>
          <w:szCs w:val="56"/>
        </w:rPr>
      </w:pPr>
      <w:r>
        <w:rPr>
          <w:rFonts w:ascii="Microsoft Sans Serif" w:hAnsi="Microsoft Sans Serif" w:cs="Microsoft Sans Serif"/>
          <w:b/>
          <w:noProof/>
          <w:sz w:val="40"/>
          <w:szCs w:val="58"/>
          <w:lang w:eastAsia="el-GR"/>
        </w:rPr>
        <w:lastRenderedPageBreak/>
        <w:pict>
          <v:shape id="_x0000_i1028" type="#_x0000_t136" style="width:303.9pt;height:102.45pt;mso-position-horizontal:absolute;mso-position-horizontal-relative:text;mso-position-vertical:absolute;mso-position-vertical-relative:text;mso-width-relative:page;mso-height-relative:page" fillcolor="#622423">
            <v:stroke r:id="rId10" o:title=""/>
            <v:shadow color="#868686"/>
            <v:textpath style="font-family:&quot;Arial&quot;;font-size:40pt;font-weight:bold;v-text-kern:t" trim="t" fitpath="t" string="&#10;Τεχνολογία &#10;"/>
          </v:shape>
        </w:pict>
      </w:r>
    </w:p>
    <w:p w:rsidR="00934858" w:rsidRPr="00A652FF" w:rsidRDefault="00934858" w:rsidP="00934858">
      <w:pPr>
        <w:spacing w:after="0" w:line="240" w:lineRule="auto"/>
        <w:ind w:right="333"/>
        <w:rPr>
          <w:rStyle w:val="chapterblue"/>
          <w:rFonts w:ascii="Arial" w:hAnsi="Arial" w:cs="Arial"/>
          <w:b/>
          <w:color w:val="632423"/>
          <w:sz w:val="36"/>
          <w:szCs w:val="64"/>
        </w:rPr>
      </w:pPr>
    </w:p>
    <w:p w:rsidR="00934858" w:rsidRPr="00A652FF" w:rsidRDefault="00934858" w:rsidP="00934858">
      <w:pPr>
        <w:spacing w:after="0" w:line="240" w:lineRule="auto"/>
        <w:ind w:right="333"/>
        <w:outlineLvl w:val="0"/>
        <w:rPr>
          <w:rStyle w:val="chapterblue"/>
          <w:rFonts w:ascii="Arial" w:hAnsi="Arial" w:cs="Arial"/>
          <w:b/>
          <w:color w:val="404040"/>
          <w:sz w:val="36"/>
          <w:szCs w:val="60"/>
          <w:lang w:val="el-GR"/>
        </w:rPr>
      </w:pPr>
      <w:r w:rsidRPr="00A652FF">
        <w:rPr>
          <w:rStyle w:val="chapterblue"/>
          <w:rFonts w:ascii="Arial" w:hAnsi="Arial" w:cs="Arial"/>
          <w:b/>
          <w:color w:val="632423"/>
          <w:sz w:val="36"/>
          <w:szCs w:val="64"/>
          <w:lang w:val="el-GR"/>
        </w:rPr>
        <w:t>3.1</w:t>
      </w:r>
      <w:r w:rsidRPr="00A652FF">
        <w:rPr>
          <w:rStyle w:val="chapterblue"/>
          <w:rFonts w:ascii="Arial" w:hAnsi="Arial" w:cs="Arial"/>
          <w:b/>
          <w:color w:val="404040"/>
          <w:sz w:val="36"/>
          <w:szCs w:val="60"/>
          <w:lang w:val="el-GR"/>
        </w:rPr>
        <w:t xml:space="preserve"> </w:t>
      </w:r>
      <w:r w:rsidRPr="005F5C81">
        <w:rPr>
          <w:rStyle w:val="chapterblue"/>
          <w:rFonts w:ascii="Tahoma" w:hAnsi="Tahoma" w:cs="Tahoma"/>
          <w:b/>
          <w:color w:val="404040"/>
          <w:sz w:val="36"/>
          <w:szCs w:val="60"/>
          <w:lang w:val="el-GR"/>
        </w:rPr>
        <w:t>Τι είναι τεχνολογία</w:t>
      </w:r>
    </w:p>
    <w:p w:rsidR="00934858" w:rsidRPr="00A652FF" w:rsidRDefault="00934858" w:rsidP="00934858">
      <w:pPr>
        <w:spacing w:after="0" w:line="240" w:lineRule="auto"/>
        <w:ind w:right="333"/>
        <w:rPr>
          <w:rStyle w:val="chapterblue"/>
          <w:rFonts w:ascii="Arial" w:hAnsi="Arial" w:cs="Arial"/>
          <w:b/>
          <w:color w:val="404040"/>
          <w:sz w:val="36"/>
          <w:szCs w:val="60"/>
          <w:lang w:val="el-GR"/>
        </w:rPr>
      </w:pPr>
    </w:p>
    <w:p w:rsidR="00934858" w:rsidRPr="00A652FF" w:rsidRDefault="00934858" w:rsidP="00934858">
      <w:pPr>
        <w:pStyle w:val="NormalWeb"/>
        <w:spacing w:before="0" w:beforeAutospacing="0" w:after="0" w:afterAutospacing="0"/>
        <w:ind w:firstLine="709"/>
        <w:rPr>
          <w:rStyle w:val="chapterblue"/>
          <w:rFonts w:ascii="Arial" w:hAnsi="Arial" w:cs="Arial"/>
          <w:b/>
          <w:sz w:val="36"/>
          <w:szCs w:val="56"/>
          <w:lang w:val="el-GR"/>
        </w:rPr>
      </w:pPr>
      <w:r w:rsidRPr="00A652FF">
        <w:rPr>
          <w:rStyle w:val="chapterblue"/>
          <w:rFonts w:ascii="Arial" w:hAnsi="Arial" w:cs="Arial"/>
          <w:b/>
          <w:sz w:val="36"/>
          <w:szCs w:val="56"/>
          <w:lang w:val="el-GR"/>
        </w:rPr>
        <w:t xml:space="preserve">Η λέξη </w:t>
      </w:r>
      <w:r w:rsidRPr="005F5C81">
        <w:rPr>
          <w:rStyle w:val="chapterblue"/>
          <w:rFonts w:ascii="Tahoma" w:hAnsi="Tahoma" w:cs="Tahoma"/>
          <w:b/>
          <w:bCs/>
          <w:sz w:val="38"/>
          <w:szCs w:val="38"/>
          <w:lang w:val="el-GR"/>
        </w:rPr>
        <w:t>τεχνολογία</w:t>
      </w:r>
      <w:r w:rsidRPr="005F5C81">
        <w:rPr>
          <w:rStyle w:val="chapterblue"/>
          <w:rFonts w:ascii="Tahoma" w:hAnsi="Tahoma" w:cs="Tahoma"/>
          <w:b/>
          <w:sz w:val="36"/>
          <w:szCs w:val="56"/>
          <w:lang w:val="el-GR"/>
        </w:rPr>
        <w:t xml:space="preserve"> </w:t>
      </w:r>
      <w:r w:rsidRPr="00A652FF">
        <w:rPr>
          <w:rStyle w:val="chapterblue"/>
          <w:rFonts w:ascii="Arial" w:hAnsi="Arial" w:cs="Arial"/>
          <w:b/>
          <w:sz w:val="36"/>
          <w:szCs w:val="56"/>
          <w:lang w:val="el-GR"/>
        </w:rPr>
        <w:t>(</w:t>
      </w:r>
      <w:r w:rsidRPr="00A652FF">
        <w:rPr>
          <w:rStyle w:val="chapterblue"/>
          <w:rFonts w:ascii="Arial" w:hAnsi="Arial" w:cs="Arial"/>
          <w:b/>
          <w:sz w:val="36"/>
          <w:szCs w:val="56"/>
        </w:rPr>
        <w:t>technology</w:t>
      </w:r>
      <w:r w:rsidRPr="00A652FF">
        <w:rPr>
          <w:rStyle w:val="chapterblue"/>
          <w:rFonts w:ascii="Arial" w:hAnsi="Arial" w:cs="Arial"/>
          <w:b/>
          <w:sz w:val="36"/>
          <w:szCs w:val="56"/>
          <w:lang w:val="el-GR"/>
        </w:rPr>
        <w:t>) που επικράτησε διεθνώς ως όρος προέρχεται από την ελληνική γλώσσα και έχει ως ρίζα της την "Τέχνη". Επομένως, η τεχνολογία είναι ετυμολογικά η ενσωμάτωση της τέχνης ή της δεξιότητας σε ένα προϊόν ή μία διαδικασία.</w:t>
      </w:r>
    </w:p>
    <w:p w:rsidR="00934858" w:rsidRPr="00A652FF" w:rsidRDefault="00934858" w:rsidP="00934858">
      <w:pPr>
        <w:pStyle w:val="NormalWeb"/>
        <w:spacing w:before="0" w:beforeAutospacing="0" w:after="0" w:afterAutospacing="0"/>
        <w:ind w:firstLine="709"/>
        <w:rPr>
          <w:rStyle w:val="chapterblue"/>
          <w:rFonts w:ascii="Arial" w:hAnsi="Arial" w:cs="Arial"/>
          <w:b/>
          <w:sz w:val="36"/>
          <w:szCs w:val="56"/>
          <w:lang w:val="el-GR"/>
        </w:rPr>
      </w:pPr>
    </w:p>
    <w:p w:rsidR="00934858" w:rsidRPr="00A652FF" w:rsidRDefault="008678B7" w:rsidP="005325EB">
      <w:pPr>
        <w:pStyle w:val="NormalWeb"/>
        <w:spacing w:before="0" w:beforeAutospacing="0" w:after="0" w:afterAutospacing="0"/>
        <w:rPr>
          <w:rStyle w:val="chapterblue"/>
          <w:rFonts w:ascii="Arial" w:hAnsi="Arial" w:cs="Arial"/>
          <w:b/>
          <w:sz w:val="36"/>
          <w:szCs w:val="56"/>
        </w:rPr>
      </w:pPr>
      <w:r>
        <w:rPr>
          <w:b/>
          <w:noProof/>
          <w:lang w:val="el-GR" w:eastAsia="el-GR"/>
        </w:rPr>
        <w:drawing>
          <wp:inline distT="0" distB="0" distL="0" distR="0">
            <wp:extent cx="5772150" cy="3371850"/>
            <wp:effectExtent l="19050" t="0" r="0" b="0"/>
            <wp:docPr id="8"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srcRect/>
                    <a:stretch>
                      <a:fillRect/>
                    </a:stretch>
                  </pic:blipFill>
                  <pic:spPr bwMode="auto">
                    <a:xfrm>
                      <a:off x="0" y="0"/>
                      <a:ext cx="5772150" cy="3371850"/>
                    </a:xfrm>
                    <a:prstGeom prst="rect">
                      <a:avLst/>
                    </a:prstGeom>
                    <a:noFill/>
                    <a:ln w="9525">
                      <a:noFill/>
                      <a:miter lim="800000"/>
                      <a:headEnd/>
                      <a:tailEnd/>
                    </a:ln>
                  </pic:spPr>
                </pic:pic>
              </a:graphicData>
            </a:graphic>
          </wp:inline>
        </w:drawing>
      </w:r>
    </w:p>
    <w:p w:rsidR="00934858" w:rsidRPr="00A652FF" w:rsidRDefault="00934858" w:rsidP="00934858">
      <w:pPr>
        <w:pStyle w:val="NormalWeb"/>
        <w:spacing w:before="0" w:beforeAutospacing="0" w:after="0" w:afterAutospacing="0"/>
        <w:rPr>
          <w:rFonts w:ascii="Microsoft Sans Serif" w:hAnsi="Microsoft Sans Serif" w:cs="Microsoft Sans Serif"/>
          <w:b/>
          <w:sz w:val="38"/>
          <w:szCs w:val="38"/>
          <w:lang w:val="el-GR"/>
        </w:rPr>
      </w:pPr>
      <w:r w:rsidRPr="00A652FF">
        <w:rPr>
          <w:rStyle w:val="Strong"/>
          <w:rFonts w:ascii="Tahoma" w:hAnsi="Tahoma" w:cs="Tahoma"/>
          <w:sz w:val="36"/>
          <w:szCs w:val="56"/>
          <w:lang w:val="el-GR"/>
        </w:rPr>
        <w:t xml:space="preserve">Εικόνα 3.1 </w:t>
      </w:r>
      <w:r w:rsidRPr="00A652FF">
        <w:rPr>
          <w:rFonts w:ascii="Microsoft Sans Serif" w:hAnsi="Microsoft Sans Serif" w:cs="Microsoft Sans Serif"/>
          <w:b/>
          <w:sz w:val="38"/>
          <w:szCs w:val="38"/>
          <w:lang w:val="el-GR"/>
        </w:rPr>
        <w:t>Η τεχνολογία είναι τρόπος σκέψης και δημιουργίας</w:t>
      </w:r>
    </w:p>
    <w:p w:rsidR="00934858" w:rsidRPr="00A652FF" w:rsidRDefault="00934858" w:rsidP="00934858">
      <w:pPr>
        <w:pStyle w:val="NormalWeb"/>
        <w:spacing w:before="0" w:beforeAutospacing="0" w:after="0" w:afterAutospacing="0"/>
        <w:rPr>
          <w:rFonts w:ascii="Microsoft Sans Serif" w:hAnsi="Microsoft Sans Serif" w:cs="Microsoft Sans Serif"/>
          <w:b/>
          <w:sz w:val="38"/>
          <w:szCs w:val="38"/>
          <w:lang w:val="el-GR"/>
        </w:rPr>
      </w:pPr>
    </w:p>
    <w:p w:rsidR="00934858" w:rsidRPr="00A652FF" w:rsidRDefault="00934858" w:rsidP="00934858">
      <w:pPr>
        <w:pStyle w:val="NormalWeb"/>
        <w:spacing w:before="0" w:beforeAutospacing="0" w:after="0" w:afterAutospacing="0"/>
        <w:ind w:firstLine="510"/>
        <w:rPr>
          <w:rStyle w:val="chapterblue"/>
          <w:rFonts w:ascii="Arial" w:hAnsi="Arial" w:cs="Arial"/>
          <w:b/>
          <w:sz w:val="36"/>
          <w:szCs w:val="56"/>
          <w:lang w:val="el-GR"/>
        </w:rPr>
      </w:pPr>
      <w:r w:rsidRPr="00A652FF">
        <w:rPr>
          <w:rStyle w:val="chapterblue"/>
          <w:rFonts w:ascii="Arial" w:hAnsi="Arial" w:cs="Arial"/>
          <w:b/>
          <w:sz w:val="36"/>
          <w:szCs w:val="56"/>
          <w:lang w:val="el-GR"/>
        </w:rPr>
        <w:t>Από απόψεως επιστημονικής και ουσιαστικής προ-σέγγισης η τεχνολογία δεν ορίζεται εύκολα. Αυτό οφεί-λεται κα</w:t>
      </w:r>
      <w:r w:rsidR="00ED00DF">
        <w:rPr>
          <w:b/>
          <w:noProof/>
        </w:rPr>
        <w:pict>
          <v:shape id="_x0000_s1148" type="#_x0000_t202" style="position:absolute;left:0;text-align:left;margin-left:248.05pt;margin-top:785.35pt;width:99.2pt;height:28.35pt;z-index:2516459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48" inset="1.5mm,1.5mm,1.5mm,1.5mm">
              <w:txbxContent>
                <w:p w:rsidR="005F5C81" w:rsidRPr="00432B70" w:rsidRDefault="005F5C81" w:rsidP="00934858">
                  <w:pPr>
                    <w:suppressAutoHyphens/>
                    <w:autoSpaceDE w:val="0"/>
                    <w:autoSpaceDN w:val="0"/>
                    <w:adjustRightInd w:val="0"/>
                    <w:jc w:val="center"/>
                    <w:rPr>
                      <w:rFonts w:ascii="Arial" w:hAnsi="Arial"/>
                      <w:b/>
                      <w:sz w:val="36"/>
                      <w:szCs w:val="36"/>
                    </w:rPr>
                  </w:pPr>
                  <w:r>
                    <w:rPr>
                      <w:rFonts w:ascii="Arial" w:hAnsi="Arial"/>
                      <w:b/>
                      <w:sz w:val="36"/>
                      <w:szCs w:val="36"/>
                    </w:rPr>
                    <w:t>6</w:t>
                  </w:r>
                  <w:r w:rsidRPr="00432B70">
                    <w:rPr>
                      <w:rFonts w:ascii="Arial" w:hAnsi="Arial"/>
                      <w:b/>
                      <w:sz w:val="36"/>
                      <w:szCs w:val="36"/>
                    </w:rPr>
                    <w:t xml:space="preserve"> / </w:t>
                  </w:r>
                  <w:r>
                    <w:rPr>
                      <w:rFonts w:ascii="Arial" w:hAnsi="Arial"/>
                      <w:b/>
                      <w:sz w:val="36"/>
                      <w:szCs w:val="36"/>
                    </w:rPr>
                    <w:t>89-90</w:t>
                  </w:r>
                </w:p>
              </w:txbxContent>
            </v:textbox>
            <w10:wrap anchorx="page" anchory="margin"/>
          </v:shape>
        </w:pict>
      </w:r>
      <w:r w:rsidRPr="00A652FF">
        <w:rPr>
          <w:rStyle w:val="chapterblue"/>
          <w:rFonts w:ascii="Arial" w:hAnsi="Arial" w:cs="Arial"/>
          <w:b/>
          <w:sz w:val="36"/>
          <w:szCs w:val="56"/>
          <w:lang w:val="el-GR"/>
        </w:rPr>
        <w:t xml:space="preserve">τά τους καθηγητές </w:t>
      </w:r>
      <w:r w:rsidRPr="00A652FF">
        <w:rPr>
          <w:rStyle w:val="chapterblue"/>
          <w:rFonts w:ascii="Arial" w:hAnsi="Arial" w:cs="Arial"/>
          <w:b/>
          <w:sz w:val="36"/>
          <w:szCs w:val="56"/>
        </w:rPr>
        <w:t>James</w:t>
      </w:r>
      <w:r w:rsidRPr="00A652FF">
        <w:rPr>
          <w:rStyle w:val="chapterblue"/>
          <w:rFonts w:ascii="Arial" w:hAnsi="Arial" w:cs="Arial"/>
          <w:b/>
          <w:sz w:val="36"/>
          <w:szCs w:val="56"/>
          <w:lang w:val="el-GR"/>
        </w:rPr>
        <w:t xml:space="preserve"> </w:t>
      </w:r>
      <w:r w:rsidRPr="00A652FF">
        <w:rPr>
          <w:rStyle w:val="chapterblue"/>
          <w:rFonts w:ascii="Arial" w:hAnsi="Arial" w:cs="Arial"/>
          <w:b/>
          <w:sz w:val="36"/>
          <w:szCs w:val="56"/>
        </w:rPr>
        <w:t>Cypher</w:t>
      </w:r>
      <w:r w:rsidRPr="00A652FF">
        <w:rPr>
          <w:rStyle w:val="chapterblue"/>
          <w:rFonts w:ascii="Arial" w:hAnsi="Arial" w:cs="Arial"/>
          <w:b/>
          <w:sz w:val="36"/>
          <w:szCs w:val="56"/>
          <w:lang w:val="el-GR"/>
        </w:rPr>
        <w:t xml:space="preserve"> και </w:t>
      </w:r>
      <w:r w:rsidRPr="00A652FF">
        <w:rPr>
          <w:rStyle w:val="chapterblue"/>
          <w:rFonts w:ascii="Arial" w:hAnsi="Arial" w:cs="Arial"/>
          <w:b/>
          <w:sz w:val="36"/>
          <w:szCs w:val="56"/>
        </w:rPr>
        <w:t>James</w:t>
      </w:r>
      <w:r w:rsidRPr="00A652FF">
        <w:rPr>
          <w:rStyle w:val="chapterblue"/>
          <w:rFonts w:ascii="Arial" w:hAnsi="Arial" w:cs="Arial"/>
          <w:b/>
          <w:sz w:val="36"/>
          <w:szCs w:val="56"/>
          <w:lang w:val="el-GR"/>
        </w:rPr>
        <w:t xml:space="preserve"> </w:t>
      </w:r>
      <w:r w:rsidRPr="00A652FF">
        <w:rPr>
          <w:rStyle w:val="chapterblue"/>
          <w:rFonts w:ascii="Arial" w:hAnsi="Arial" w:cs="Arial"/>
          <w:b/>
          <w:sz w:val="36"/>
          <w:szCs w:val="56"/>
        </w:rPr>
        <w:t>Dietz</w:t>
      </w:r>
      <w:r w:rsidRPr="00A652FF">
        <w:rPr>
          <w:rStyle w:val="chapterblue"/>
          <w:rFonts w:ascii="Arial" w:hAnsi="Arial" w:cs="Arial"/>
          <w:b/>
          <w:sz w:val="36"/>
          <w:szCs w:val="56"/>
          <w:lang w:val="el-GR"/>
        </w:rPr>
        <w:t xml:space="preserve"> στο ότι δεν είναι ένα συγκεκριμένο αντικείμενο, αλλά μάλλον είναι ένας </w:t>
      </w:r>
      <w:r w:rsidRPr="00A652FF">
        <w:rPr>
          <w:rStyle w:val="chapterblue"/>
          <w:rFonts w:ascii="Microsoft Sans Serif" w:hAnsi="Microsoft Sans Serif" w:cs="Microsoft Sans Serif"/>
          <w:b/>
          <w:sz w:val="38"/>
          <w:szCs w:val="38"/>
          <w:lang w:val="el-GR"/>
        </w:rPr>
        <w:t>τρόπος ενέργειας</w:t>
      </w:r>
      <w:r w:rsidRPr="00A652FF">
        <w:rPr>
          <w:rStyle w:val="chapterblue"/>
          <w:rFonts w:ascii="Arial" w:hAnsi="Arial" w:cs="Arial"/>
          <w:b/>
          <w:sz w:val="36"/>
          <w:szCs w:val="56"/>
          <w:lang w:val="el-GR"/>
        </w:rPr>
        <w:t xml:space="preserve"> και ένας </w:t>
      </w:r>
      <w:r w:rsidRPr="00A652FF">
        <w:rPr>
          <w:rStyle w:val="chapterblue"/>
          <w:rFonts w:ascii="Microsoft Sans Serif" w:hAnsi="Microsoft Sans Serif" w:cs="Microsoft Sans Serif"/>
          <w:b/>
          <w:sz w:val="38"/>
          <w:szCs w:val="38"/>
          <w:lang w:val="el-GR"/>
        </w:rPr>
        <w:lastRenderedPageBreak/>
        <w:t>τρόπος σκέψης</w:t>
      </w:r>
      <w:r w:rsidRPr="00A652FF">
        <w:rPr>
          <w:rStyle w:val="chapterblue"/>
          <w:rFonts w:ascii="Arial" w:hAnsi="Arial" w:cs="Arial"/>
          <w:b/>
          <w:sz w:val="36"/>
          <w:szCs w:val="56"/>
          <w:lang w:val="el-GR"/>
        </w:rPr>
        <w:t>. Η τεχνολογία εμπλέκει όχι μόνο τη συσσωρευμένη επιστημονική γνώση και τα μέσα τα οποία υπάρχουν σε παγκόσμιο επίπεδο, αλλά επίσης ενσωματώνει τις δεξιότητες, την εκπαίδευση και την κατάρτιση που είναι βασικά στοιχεία τόσο για τη γνώση, όσο και τα μέσα.</w:t>
      </w:r>
    </w:p>
    <w:p w:rsidR="00934858" w:rsidRPr="00A652FF" w:rsidRDefault="00934858" w:rsidP="00934858">
      <w:pPr>
        <w:pStyle w:val="NormalWeb"/>
        <w:spacing w:before="0" w:beforeAutospacing="0" w:after="0" w:afterAutospacing="0"/>
        <w:ind w:firstLine="510"/>
        <w:rPr>
          <w:rStyle w:val="chapterblue"/>
          <w:rFonts w:ascii="Microsoft Sans Serif" w:hAnsi="Microsoft Sans Serif" w:cs="Microsoft Sans Serif"/>
          <w:b/>
          <w:sz w:val="40"/>
          <w:szCs w:val="58"/>
          <w:lang w:val="el-GR"/>
        </w:rPr>
      </w:pPr>
      <w:r w:rsidRPr="00A652FF">
        <w:rPr>
          <w:rStyle w:val="chapterblue"/>
          <w:rFonts w:ascii="Arial" w:hAnsi="Arial" w:cs="Arial"/>
          <w:b/>
          <w:sz w:val="36"/>
          <w:szCs w:val="56"/>
          <w:lang w:val="el-GR"/>
        </w:rPr>
        <w:t>Έχουν δοθεί πολλοί ορισμοί για την τεχνολογία. Οι επικρατέστεροι από αυτούς ορίζουν ότι τεχνολογία είναι:</w:t>
      </w:r>
    </w:p>
    <w:p w:rsidR="00934858" w:rsidRPr="00A652FF" w:rsidRDefault="00934858" w:rsidP="00934858">
      <w:pPr>
        <w:pStyle w:val="ListParagraph"/>
        <w:numPr>
          <w:ilvl w:val="0"/>
          <w:numId w:val="45"/>
        </w:numPr>
        <w:spacing w:after="0" w:line="240" w:lineRule="auto"/>
        <w:ind w:hanging="510"/>
        <w:rPr>
          <w:rStyle w:val="chapterblue"/>
          <w:rFonts w:ascii="Arial" w:hAnsi="Arial" w:cs="Arial"/>
          <w:b/>
          <w:sz w:val="36"/>
          <w:szCs w:val="56"/>
          <w:lang w:val="el-GR"/>
        </w:rPr>
      </w:pPr>
      <w:r w:rsidRPr="00A652FF">
        <w:rPr>
          <w:rStyle w:val="chapterblue"/>
          <w:rFonts w:ascii="Arial" w:hAnsi="Arial" w:cs="Arial"/>
          <w:b/>
          <w:sz w:val="36"/>
          <w:szCs w:val="56"/>
          <w:lang w:val="el-GR"/>
        </w:rPr>
        <w:t>η γνώση που ενσωματώνεται στην παραγωγική διαδικασία,</w:t>
      </w:r>
    </w:p>
    <w:p w:rsidR="00934858" w:rsidRPr="00A652FF" w:rsidRDefault="00934858" w:rsidP="00934858">
      <w:pPr>
        <w:pStyle w:val="ListParagraph"/>
        <w:numPr>
          <w:ilvl w:val="0"/>
          <w:numId w:val="45"/>
        </w:numPr>
        <w:spacing w:after="0" w:line="240" w:lineRule="auto"/>
        <w:ind w:hanging="510"/>
        <w:rPr>
          <w:rStyle w:val="chapterblue"/>
          <w:rFonts w:ascii="Arial" w:hAnsi="Arial" w:cs="Arial"/>
          <w:b/>
          <w:sz w:val="36"/>
          <w:szCs w:val="56"/>
          <w:lang w:val="el-GR"/>
        </w:rPr>
      </w:pPr>
      <w:r w:rsidRPr="00A652FF">
        <w:rPr>
          <w:rStyle w:val="chapterblue"/>
          <w:rFonts w:ascii="Arial" w:hAnsi="Arial" w:cs="Arial"/>
          <w:b/>
          <w:sz w:val="36"/>
          <w:szCs w:val="56"/>
          <w:lang w:val="el-GR"/>
        </w:rPr>
        <w:t>όλες οι δεξιότητες, η γνώση και οι διαδικασίες για παραγωγή, κατασκευή και χρήση χρήσιμων πραγμάτων,</w:t>
      </w:r>
    </w:p>
    <w:p w:rsidR="00934858" w:rsidRPr="00A652FF" w:rsidRDefault="00ED00DF" w:rsidP="00934858">
      <w:pPr>
        <w:pStyle w:val="ListParagraph"/>
        <w:numPr>
          <w:ilvl w:val="0"/>
          <w:numId w:val="45"/>
        </w:numPr>
        <w:spacing w:after="0" w:line="240" w:lineRule="auto"/>
        <w:rPr>
          <w:rStyle w:val="chapterblue"/>
          <w:rFonts w:ascii="Arial" w:hAnsi="Arial" w:cs="Arial"/>
          <w:b/>
          <w:sz w:val="36"/>
          <w:szCs w:val="56"/>
          <w:lang w:val="el-GR"/>
        </w:rPr>
      </w:pPr>
      <w:r>
        <w:rPr>
          <w:b/>
          <w:noProof/>
          <w:lang w:val="el-GR" w:eastAsia="el-GR"/>
        </w:rPr>
        <w:pict>
          <v:shape id="_x0000_s1152" type="#_x0000_t202" style="position:absolute;left:0;text-align:left;margin-left:248.05pt;margin-top:785.35pt;width:99.2pt;height:28.35pt;z-index:25164902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52" inset="1.5mm,1.5mm,1.5mm,1.5mm">
              <w:txbxContent>
                <w:p w:rsidR="005F5C81" w:rsidRPr="00432B70" w:rsidRDefault="005F5C81" w:rsidP="00934858">
                  <w:pPr>
                    <w:suppressAutoHyphens/>
                    <w:autoSpaceDE w:val="0"/>
                    <w:autoSpaceDN w:val="0"/>
                    <w:adjustRightInd w:val="0"/>
                    <w:jc w:val="center"/>
                    <w:rPr>
                      <w:rFonts w:ascii="Arial" w:hAnsi="Arial"/>
                      <w:b/>
                      <w:sz w:val="36"/>
                      <w:szCs w:val="36"/>
                    </w:rPr>
                  </w:pPr>
                  <w:r>
                    <w:rPr>
                      <w:rFonts w:ascii="Arial" w:hAnsi="Arial"/>
                      <w:b/>
                      <w:sz w:val="36"/>
                      <w:szCs w:val="36"/>
                    </w:rPr>
                    <w:t>7</w:t>
                  </w:r>
                  <w:r w:rsidRPr="00432B70">
                    <w:rPr>
                      <w:rFonts w:ascii="Arial" w:hAnsi="Arial"/>
                      <w:b/>
                      <w:sz w:val="36"/>
                      <w:szCs w:val="36"/>
                      <w:lang w:val="el-GR"/>
                    </w:rPr>
                    <w:t xml:space="preserve"> / </w:t>
                  </w:r>
                  <w:r>
                    <w:rPr>
                      <w:rFonts w:ascii="Arial" w:hAnsi="Arial"/>
                      <w:b/>
                      <w:sz w:val="36"/>
                      <w:szCs w:val="36"/>
                    </w:rPr>
                    <w:t>90</w:t>
                  </w:r>
                </w:p>
              </w:txbxContent>
            </v:textbox>
            <w10:wrap anchorx="page" anchory="margin"/>
          </v:shape>
        </w:pict>
      </w:r>
      <w:r w:rsidR="00934858" w:rsidRPr="00A652FF">
        <w:rPr>
          <w:rStyle w:val="chapterblue"/>
          <w:rFonts w:ascii="Arial" w:hAnsi="Arial" w:cs="Arial"/>
          <w:b/>
          <w:sz w:val="36"/>
          <w:szCs w:val="56"/>
          <w:lang w:val="el-GR"/>
        </w:rPr>
        <w:t>ο τρόπος με τον οποίο συνδυάζονται οι παραγωγικοί συντελεστές ώστε να παραχθεί ένα προϊόν,</w:t>
      </w:r>
    </w:p>
    <w:p w:rsidR="00934858" w:rsidRPr="00A652FF" w:rsidRDefault="00934858" w:rsidP="00934858">
      <w:pPr>
        <w:pStyle w:val="ListParagraph"/>
        <w:numPr>
          <w:ilvl w:val="0"/>
          <w:numId w:val="45"/>
        </w:numPr>
        <w:spacing w:after="0" w:line="240" w:lineRule="auto"/>
        <w:rPr>
          <w:rStyle w:val="chapterblue"/>
          <w:rFonts w:ascii="Arial" w:hAnsi="Arial" w:cs="Arial"/>
          <w:b/>
          <w:sz w:val="36"/>
          <w:szCs w:val="56"/>
          <w:lang w:val="el-GR"/>
        </w:rPr>
      </w:pPr>
      <w:r w:rsidRPr="00A652FF">
        <w:rPr>
          <w:rStyle w:val="chapterblue"/>
          <w:rFonts w:ascii="Arial" w:hAnsi="Arial" w:cs="Arial"/>
          <w:b/>
          <w:sz w:val="36"/>
          <w:szCs w:val="56"/>
          <w:lang w:val="el-GR"/>
        </w:rPr>
        <w:t>η δημιουργία ενός τεχνητού περιβάλλοντος, σύμφωνα με τις ανάγκες και τις επιλογές του ανθρώπου,</w:t>
      </w:r>
    </w:p>
    <w:p w:rsidR="00934858" w:rsidRPr="00A652FF" w:rsidRDefault="00934858" w:rsidP="00934858">
      <w:pPr>
        <w:pStyle w:val="ListParagraph"/>
        <w:numPr>
          <w:ilvl w:val="0"/>
          <w:numId w:val="45"/>
        </w:numPr>
        <w:spacing w:after="0" w:line="240" w:lineRule="auto"/>
        <w:rPr>
          <w:rStyle w:val="chapterblue"/>
          <w:rFonts w:ascii="Arial" w:hAnsi="Arial" w:cs="Arial"/>
          <w:b/>
          <w:sz w:val="36"/>
          <w:szCs w:val="56"/>
          <w:lang w:val="el-GR"/>
        </w:rPr>
      </w:pPr>
      <w:r w:rsidRPr="00A652FF">
        <w:rPr>
          <w:rStyle w:val="chapterblue"/>
          <w:rFonts w:ascii="Arial" w:hAnsi="Arial" w:cs="Arial"/>
          <w:b/>
          <w:sz w:val="36"/>
          <w:szCs w:val="56"/>
          <w:lang w:val="el-GR"/>
        </w:rPr>
        <w:t>το σύνολο των γνώσεων που είναι χρήσιμες στην παραγωγή αγαθών και υπηρεσιών και</w:t>
      </w:r>
    </w:p>
    <w:p w:rsidR="00934858" w:rsidRPr="00A652FF" w:rsidRDefault="00934858" w:rsidP="00934858">
      <w:pPr>
        <w:pStyle w:val="ListParagraph"/>
        <w:numPr>
          <w:ilvl w:val="0"/>
          <w:numId w:val="45"/>
        </w:numPr>
        <w:spacing w:after="0" w:line="240" w:lineRule="auto"/>
        <w:rPr>
          <w:rStyle w:val="chapterblue"/>
          <w:rFonts w:ascii="Arial" w:hAnsi="Arial" w:cs="Arial"/>
          <w:b/>
          <w:sz w:val="36"/>
          <w:szCs w:val="56"/>
          <w:lang w:val="el-GR"/>
        </w:rPr>
      </w:pPr>
      <w:r w:rsidRPr="00A652FF">
        <w:rPr>
          <w:rStyle w:val="chapterblue"/>
          <w:rFonts w:ascii="Arial" w:hAnsi="Arial" w:cs="Arial"/>
          <w:b/>
          <w:sz w:val="36"/>
          <w:szCs w:val="56"/>
          <w:lang w:val="el-GR"/>
        </w:rPr>
        <w:t>το σύνολο των γνώσεων μιας κοινωνίας, που αναφέ-ρεται στη λειτουργία και την οργάνωση της παραγω-γής και περιλαμβάνει την ευρεία χρησιμοποίηση γνωστών τεχνικών στην παραγωγική διαδικασία. Το σύνολο των διαθέσιμων τεχνικών παραγωγής κατά τη διάρκεια μιας χρονικής περιόδου.</w:t>
      </w:r>
    </w:p>
    <w:p w:rsidR="00934858" w:rsidRPr="00A652FF" w:rsidRDefault="00934858" w:rsidP="00934858">
      <w:pPr>
        <w:tabs>
          <w:tab w:val="left" w:pos="9923"/>
        </w:tabs>
        <w:spacing w:after="0" w:line="240" w:lineRule="auto"/>
        <w:ind w:right="49" w:firstLine="709"/>
        <w:rPr>
          <w:rStyle w:val="chapterblue"/>
          <w:rFonts w:ascii="Arial" w:hAnsi="Arial" w:cs="Arial"/>
          <w:b/>
          <w:sz w:val="36"/>
          <w:szCs w:val="56"/>
          <w:lang w:val="el-GR"/>
        </w:rPr>
      </w:pPr>
      <w:r w:rsidRPr="00A652FF">
        <w:rPr>
          <w:rStyle w:val="chapterblue"/>
          <w:rFonts w:ascii="Arial" w:hAnsi="Arial" w:cs="Arial"/>
          <w:b/>
          <w:sz w:val="36"/>
          <w:szCs w:val="56"/>
          <w:lang w:val="el-GR"/>
        </w:rPr>
        <w:t xml:space="preserve">Η τεχνολογία επομένως περιλαμβάνει </w:t>
      </w:r>
      <w:r w:rsidRPr="00A652FF">
        <w:rPr>
          <w:rStyle w:val="chapterblue"/>
          <w:rFonts w:ascii="Arial" w:hAnsi="Arial" w:cs="Arial"/>
          <w:b/>
          <w:spacing w:val="-20"/>
          <w:sz w:val="36"/>
          <w:szCs w:val="56"/>
          <w:lang w:val="el-GR"/>
        </w:rPr>
        <w:t xml:space="preserve">μεθόδους που </w:t>
      </w:r>
      <w:r w:rsidRPr="00A652FF">
        <w:rPr>
          <w:rStyle w:val="chapterblue"/>
          <w:rFonts w:ascii="Arial" w:hAnsi="Arial" w:cs="Arial"/>
          <w:b/>
          <w:sz w:val="36"/>
          <w:szCs w:val="56"/>
          <w:lang w:val="el-GR"/>
        </w:rPr>
        <w:t>αναπτύσσονται σε δραστηριότητες που έχουν ή και δεν έχουν σχέση με την αγορά. Περιλαμβάνει τη φύση και τα ακριβή χαρακτηριστικά του προϊόντος, καθώς και το πώς παράγεται. Περιλαμβάνει διαχειριστικές τεχνικές, τεχνικές εμπορίας (</w:t>
      </w:r>
      <w:r w:rsidRPr="00A652FF">
        <w:rPr>
          <w:rStyle w:val="chapterblue"/>
          <w:rFonts w:ascii="Arial" w:hAnsi="Arial" w:cs="Arial"/>
          <w:b/>
          <w:sz w:val="36"/>
          <w:szCs w:val="56"/>
        </w:rPr>
        <w:t>marketing</w:t>
      </w:r>
      <w:r w:rsidRPr="00A652FF">
        <w:rPr>
          <w:rStyle w:val="chapterblue"/>
          <w:rFonts w:ascii="Arial" w:hAnsi="Arial" w:cs="Arial"/>
          <w:b/>
          <w:sz w:val="36"/>
          <w:szCs w:val="56"/>
          <w:lang w:val="el-GR"/>
        </w:rPr>
        <w:t xml:space="preserve">), καθώς και τεχνικές που </w:t>
      </w:r>
      <w:r w:rsidRPr="00A652FF">
        <w:rPr>
          <w:rStyle w:val="chapterblue"/>
          <w:rFonts w:ascii="Arial" w:hAnsi="Arial" w:cs="Arial"/>
          <w:b/>
          <w:sz w:val="36"/>
          <w:szCs w:val="56"/>
          <w:lang w:val="el-GR"/>
        </w:rPr>
        <w:lastRenderedPageBreak/>
        <w:t>έχουν άμεση σχέση με την παραγωγή. Η τεχνολογία επεκτείνεται σε υπηρεσίες - διοίκηση, εκπαίδευση, τραπεζιτικά και νομοθετικά συστήματα - καθώς και στη γεωργία και τη βιομηχανία.</w:t>
      </w:r>
    </w:p>
    <w:p w:rsidR="00F552CC" w:rsidRPr="005F5C81" w:rsidRDefault="00934858" w:rsidP="00934858">
      <w:pPr>
        <w:tabs>
          <w:tab w:val="left" w:pos="9923"/>
        </w:tabs>
        <w:spacing w:after="0" w:line="240" w:lineRule="auto"/>
        <w:ind w:right="49" w:firstLine="709"/>
        <w:rPr>
          <w:rStyle w:val="chapterblue"/>
          <w:rFonts w:ascii="Arial" w:hAnsi="Arial" w:cs="Arial"/>
          <w:b/>
          <w:sz w:val="36"/>
          <w:szCs w:val="56"/>
          <w:lang w:val="el-GR"/>
        </w:rPr>
      </w:pPr>
      <w:r w:rsidRPr="00A652FF">
        <w:rPr>
          <w:rStyle w:val="chapterblue"/>
          <w:rFonts w:ascii="Arial" w:hAnsi="Arial" w:cs="Arial"/>
          <w:b/>
          <w:sz w:val="36"/>
          <w:szCs w:val="56"/>
          <w:lang w:val="el-GR"/>
        </w:rPr>
        <w:t xml:space="preserve">Έχουμε ίσως συνηθίσει όταν μιλάμε για την τεχνο-λογία να σκεφτόμαστε τα μεγάλα άλματά της βιομηχα-νικές επαναστάσεις, γεωργικές επαναστάσεις, μεγάλες αλλαγές στην συγκοινωνία, επικοινωνία. Όμως κάθε στοιχείο υλικού κεφαλαίου, όσο απλό και </w:t>
      </w:r>
      <w:r w:rsidRPr="00A652FF">
        <w:rPr>
          <w:rStyle w:val="chapterblue"/>
          <w:rFonts w:ascii="Arial" w:hAnsi="Arial" w:cs="Arial"/>
          <w:b/>
          <w:spacing w:val="-20"/>
          <w:sz w:val="36"/>
          <w:szCs w:val="56"/>
          <w:lang w:val="el-GR"/>
        </w:rPr>
        <w:t xml:space="preserve">αν είναι, πάντα </w:t>
      </w:r>
      <w:r w:rsidRPr="00A652FF">
        <w:rPr>
          <w:rStyle w:val="chapterblue"/>
          <w:rFonts w:ascii="Arial" w:hAnsi="Arial" w:cs="Arial"/>
          <w:b/>
          <w:sz w:val="36"/>
          <w:szCs w:val="56"/>
          <w:lang w:val="el-GR"/>
        </w:rPr>
        <w:t xml:space="preserve">περιέχει μία τεχνολογία. Μια ταπεινή βίδα </w:t>
      </w:r>
      <w:r w:rsidRPr="00A652FF">
        <w:rPr>
          <w:rStyle w:val="chapterblue"/>
          <w:rFonts w:ascii="Arial" w:hAnsi="Arial" w:cs="Arial"/>
          <w:b/>
          <w:spacing w:val="-20"/>
          <w:sz w:val="36"/>
          <w:szCs w:val="56"/>
          <w:lang w:val="el-GR"/>
        </w:rPr>
        <w:t>σε μια μηχανή</w:t>
      </w:r>
      <w:r w:rsidRPr="00A652FF">
        <w:rPr>
          <w:rStyle w:val="chapterblue"/>
          <w:rFonts w:ascii="Arial" w:hAnsi="Arial" w:cs="Arial"/>
          <w:b/>
          <w:sz w:val="36"/>
          <w:szCs w:val="56"/>
          <w:lang w:val="el-GR"/>
        </w:rPr>
        <w:t xml:space="preserve"> μπορεί να φτιαχτεί από σίδερο, ατσάλι, αλουμίνιο ή άλλο υλικό, μπορεί να κατασκευαστεί με αναρίθμητους διαφορετικούς τρόπους, μπορεί να φτιαχτεί με το χέρι ή με το ρομπότ. Σε κάποιο σημείο στην κατ</w:t>
      </w:r>
      <w:r w:rsidR="00ED00DF">
        <w:rPr>
          <w:b/>
          <w:noProof/>
          <w:lang w:eastAsia="el-GR"/>
        </w:rPr>
        <w:pict>
          <v:shape id="_x0000_s1153" type="#_x0000_t202" style="position:absolute;left:0;text-align:left;margin-left:248.05pt;margin-top:785.35pt;width:99.2pt;height:28.35pt;z-index:25165004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53" inset="1.5mm,1.5mm,1.5mm,1.5mm">
              <w:txbxContent>
                <w:p w:rsidR="005F5C81" w:rsidRPr="00432B70" w:rsidRDefault="005F5C81" w:rsidP="00934858">
                  <w:pPr>
                    <w:suppressAutoHyphens/>
                    <w:autoSpaceDE w:val="0"/>
                    <w:autoSpaceDN w:val="0"/>
                    <w:adjustRightInd w:val="0"/>
                    <w:jc w:val="center"/>
                    <w:rPr>
                      <w:rFonts w:ascii="Arial" w:hAnsi="Arial"/>
                      <w:b/>
                      <w:sz w:val="36"/>
                      <w:szCs w:val="36"/>
                    </w:rPr>
                  </w:pPr>
                  <w:r>
                    <w:rPr>
                      <w:rFonts w:ascii="Arial" w:hAnsi="Arial"/>
                      <w:b/>
                      <w:sz w:val="36"/>
                      <w:szCs w:val="36"/>
                    </w:rPr>
                    <w:t>8</w:t>
                  </w:r>
                  <w:r w:rsidRPr="00432B70">
                    <w:rPr>
                      <w:rFonts w:ascii="Arial" w:hAnsi="Arial"/>
                      <w:b/>
                      <w:sz w:val="36"/>
                      <w:szCs w:val="36"/>
                    </w:rPr>
                    <w:t xml:space="preserve"> / </w:t>
                  </w:r>
                  <w:r>
                    <w:rPr>
                      <w:rFonts w:ascii="Arial" w:hAnsi="Arial"/>
                      <w:b/>
                      <w:sz w:val="36"/>
                      <w:szCs w:val="36"/>
                    </w:rPr>
                    <w:t>90-91</w:t>
                  </w:r>
                </w:p>
              </w:txbxContent>
            </v:textbox>
            <w10:wrap anchorx="page" anchory="margin"/>
          </v:shape>
        </w:pict>
      </w:r>
      <w:r w:rsidRPr="00A652FF">
        <w:rPr>
          <w:rStyle w:val="chapterblue"/>
          <w:rFonts w:ascii="Arial" w:hAnsi="Arial" w:cs="Arial"/>
          <w:b/>
          <w:sz w:val="36"/>
          <w:szCs w:val="56"/>
          <w:lang w:val="el-GR"/>
        </w:rPr>
        <w:t>ασκευή της βίδας κάθε ένα από αυτά τα χαρακτηριστικά αντιπρο-</w:t>
      </w:r>
      <w:r w:rsidR="00741ADB" w:rsidRPr="00741ADB">
        <w:rPr>
          <w:rStyle w:val="chapterblue"/>
          <w:rFonts w:ascii="Arial" w:hAnsi="Arial" w:cs="Arial"/>
          <w:b/>
          <w:sz w:val="36"/>
          <w:szCs w:val="56"/>
          <w:lang w:val="el-GR"/>
        </w:rPr>
        <w:t xml:space="preserve"> </w:t>
      </w:r>
      <w:r w:rsidR="00741ADB" w:rsidRPr="00A652FF">
        <w:rPr>
          <w:rStyle w:val="chapterblue"/>
          <w:rFonts w:ascii="Arial" w:hAnsi="Arial" w:cs="Arial"/>
          <w:b/>
          <w:sz w:val="36"/>
          <w:szCs w:val="56"/>
          <w:lang w:val="el-GR"/>
        </w:rPr>
        <w:t>σώπευσαν, σε μικρή κλίμακα, μία τεχνική αλλαγή με</w:t>
      </w:r>
      <w:bookmarkStart w:id="0" w:name="_GoBack"/>
      <w:bookmarkEnd w:id="0"/>
    </w:p>
    <w:p w:rsidR="00F552CC" w:rsidRPr="00A652FF" w:rsidRDefault="00F552CC" w:rsidP="00F552CC">
      <w:pPr>
        <w:tabs>
          <w:tab w:val="left" w:pos="9923"/>
        </w:tabs>
        <w:spacing w:after="0" w:line="240" w:lineRule="auto"/>
        <w:ind w:right="335"/>
        <w:rPr>
          <w:rStyle w:val="Strong"/>
          <w:rFonts w:ascii="Arial" w:hAnsi="Arial" w:cs="Arial"/>
          <w:sz w:val="36"/>
          <w:szCs w:val="56"/>
          <w:lang w:val="el-GR"/>
        </w:rPr>
      </w:pPr>
    </w:p>
    <w:p w:rsidR="00F552CC" w:rsidRPr="00A652FF" w:rsidRDefault="008678B7" w:rsidP="00F552CC">
      <w:pPr>
        <w:tabs>
          <w:tab w:val="left" w:pos="9923"/>
        </w:tabs>
        <w:spacing w:after="0" w:line="240" w:lineRule="auto"/>
        <w:ind w:right="335"/>
        <w:jc w:val="center"/>
        <w:rPr>
          <w:rStyle w:val="Strong"/>
          <w:rFonts w:ascii="Tahoma" w:hAnsi="Tahoma" w:cs="Tahoma"/>
          <w:sz w:val="36"/>
          <w:szCs w:val="56"/>
        </w:rPr>
      </w:pPr>
      <w:r>
        <w:rPr>
          <w:b/>
          <w:noProof/>
          <w:lang w:val="el-GR" w:eastAsia="el-GR"/>
        </w:rPr>
        <w:drawing>
          <wp:inline distT="0" distB="0" distL="0" distR="0">
            <wp:extent cx="4305300" cy="4210050"/>
            <wp:effectExtent l="19050" t="0" r="0" b="0"/>
            <wp:docPr id="9"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srcRect/>
                    <a:stretch>
                      <a:fillRect/>
                    </a:stretch>
                  </pic:blipFill>
                  <pic:spPr bwMode="auto">
                    <a:xfrm>
                      <a:off x="0" y="0"/>
                      <a:ext cx="4305300" cy="4210050"/>
                    </a:xfrm>
                    <a:prstGeom prst="rect">
                      <a:avLst/>
                    </a:prstGeom>
                    <a:noFill/>
                    <a:ln w="9525">
                      <a:noFill/>
                      <a:miter lim="800000"/>
                      <a:headEnd/>
                      <a:tailEnd/>
                    </a:ln>
                  </pic:spPr>
                </pic:pic>
              </a:graphicData>
            </a:graphic>
          </wp:inline>
        </w:drawing>
      </w:r>
    </w:p>
    <w:p w:rsidR="00F552CC" w:rsidRPr="00A652FF" w:rsidRDefault="00F552CC" w:rsidP="00F552CC">
      <w:pPr>
        <w:tabs>
          <w:tab w:val="left" w:pos="9923"/>
        </w:tabs>
        <w:spacing w:after="0" w:line="240" w:lineRule="auto"/>
        <w:ind w:right="335"/>
        <w:rPr>
          <w:rStyle w:val="chapterblue"/>
          <w:rFonts w:ascii="Arial" w:hAnsi="Arial" w:cs="Arial"/>
          <w:b/>
          <w:sz w:val="38"/>
          <w:szCs w:val="38"/>
          <w:lang w:val="el-GR"/>
        </w:rPr>
      </w:pPr>
      <w:r w:rsidRPr="00A652FF">
        <w:rPr>
          <w:rStyle w:val="Strong"/>
          <w:rFonts w:ascii="Tahoma" w:hAnsi="Tahoma" w:cs="Tahoma"/>
          <w:sz w:val="36"/>
          <w:szCs w:val="56"/>
          <w:lang w:val="el-GR"/>
        </w:rPr>
        <w:t xml:space="preserve">Εικόνα 3.2 </w:t>
      </w:r>
      <w:r w:rsidRPr="00A652FF">
        <w:rPr>
          <w:rFonts w:ascii="Microsoft Sans Serif" w:hAnsi="Microsoft Sans Serif" w:cs="Microsoft Sans Serif"/>
          <w:b/>
          <w:sz w:val="38"/>
          <w:szCs w:val="38"/>
          <w:lang w:val="el-GR"/>
        </w:rPr>
        <w:t>Η τεχνολογία εισβάλλει ευχάριστα στη ζωή μας</w:t>
      </w:r>
      <w:r w:rsidRPr="00A652FF">
        <w:rPr>
          <w:rStyle w:val="chapterblue"/>
          <w:rFonts w:ascii="Arial" w:hAnsi="Arial" w:cs="Arial"/>
          <w:b/>
          <w:sz w:val="38"/>
          <w:szCs w:val="38"/>
          <w:lang w:val="el-GR"/>
        </w:rPr>
        <w:t>.</w:t>
      </w:r>
    </w:p>
    <w:p w:rsidR="00F552CC" w:rsidRPr="00A652FF" w:rsidRDefault="00F552CC" w:rsidP="00F552CC">
      <w:pPr>
        <w:tabs>
          <w:tab w:val="left" w:pos="9923"/>
        </w:tabs>
        <w:spacing w:after="0" w:line="240" w:lineRule="auto"/>
        <w:ind w:right="49"/>
        <w:rPr>
          <w:rStyle w:val="chapterblue"/>
          <w:rFonts w:ascii="Arial" w:hAnsi="Arial" w:cs="Arial"/>
          <w:b/>
          <w:sz w:val="36"/>
          <w:szCs w:val="56"/>
          <w:lang w:val="el-GR"/>
        </w:rPr>
      </w:pPr>
    </w:p>
    <w:p w:rsidR="00934858" w:rsidRPr="00A652FF" w:rsidRDefault="00934858" w:rsidP="00F552CC">
      <w:pPr>
        <w:tabs>
          <w:tab w:val="left" w:pos="9923"/>
        </w:tabs>
        <w:spacing w:after="0" w:line="240" w:lineRule="auto"/>
        <w:ind w:right="49"/>
        <w:rPr>
          <w:rStyle w:val="chapterblue"/>
          <w:rFonts w:ascii="Arial" w:hAnsi="Arial" w:cs="Arial"/>
          <w:b/>
          <w:sz w:val="36"/>
          <w:szCs w:val="56"/>
          <w:lang w:val="el-GR"/>
        </w:rPr>
      </w:pPr>
      <w:r w:rsidRPr="00A652FF">
        <w:rPr>
          <w:rStyle w:val="chapterblue"/>
          <w:rFonts w:ascii="Arial" w:hAnsi="Arial" w:cs="Arial"/>
          <w:b/>
          <w:sz w:val="36"/>
          <w:szCs w:val="56"/>
          <w:lang w:val="el-GR"/>
        </w:rPr>
        <w:t>εφαρμογές που αυξάνουν την χρησιμότητα αυτού του μικρού κατασκε</w:t>
      </w:r>
      <w:r w:rsidR="00ED00DF">
        <w:rPr>
          <w:rStyle w:val="chapterblue"/>
          <w:rFonts w:cs="Arial"/>
        </w:rPr>
        <w:pict>
          <v:shape id="_x0000_s1209" type="#_x0000_t202" style="position:absolute;margin-left:248.05pt;margin-top:785.35pt;width:99.2pt;height:28.35pt;z-index:25169305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432B70" w:rsidRDefault="005F5C81" w:rsidP="008A5636">
                  <w:pPr>
                    <w:suppressAutoHyphens/>
                    <w:autoSpaceDE w:val="0"/>
                    <w:autoSpaceDN w:val="0"/>
                    <w:adjustRightInd w:val="0"/>
                    <w:jc w:val="center"/>
                    <w:rPr>
                      <w:rFonts w:ascii="Arial" w:hAnsi="Arial"/>
                      <w:b/>
                      <w:sz w:val="36"/>
                      <w:szCs w:val="36"/>
                    </w:rPr>
                  </w:pPr>
                  <w:r>
                    <w:rPr>
                      <w:rFonts w:ascii="Arial" w:hAnsi="Arial"/>
                      <w:b/>
                      <w:sz w:val="36"/>
                      <w:szCs w:val="36"/>
                    </w:rPr>
                    <w:t>9</w:t>
                  </w:r>
                  <w:r w:rsidRPr="00432B70">
                    <w:rPr>
                      <w:rFonts w:ascii="Arial" w:hAnsi="Arial"/>
                      <w:b/>
                      <w:sz w:val="36"/>
                      <w:szCs w:val="36"/>
                    </w:rPr>
                    <w:t xml:space="preserve"> / </w:t>
                  </w:r>
                  <w:r>
                    <w:rPr>
                      <w:rFonts w:ascii="Arial" w:hAnsi="Arial"/>
                      <w:b/>
                      <w:sz w:val="36"/>
                      <w:szCs w:val="36"/>
                    </w:rPr>
                    <w:t>91-92</w:t>
                  </w:r>
                </w:p>
              </w:txbxContent>
            </v:textbox>
            <w10:wrap anchorx="page" anchory="margin"/>
          </v:shape>
        </w:pict>
      </w:r>
      <w:r w:rsidRPr="00A652FF">
        <w:rPr>
          <w:rStyle w:val="chapterblue"/>
          <w:rFonts w:ascii="Arial" w:hAnsi="Arial" w:cs="Arial"/>
          <w:b/>
          <w:sz w:val="36"/>
          <w:szCs w:val="56"/>
          <w:lang w:val="el-GR"/>
        </w:rPr>
        <w:t>υάσματος. Επίσης, όταν μιλάμε για μια οικονομική δραστηριότητα μικρή ή μεγάλη, μιλάμε και για την τεχνολογία που σχετίζεται με αυτήν.</w:t>
      </w:r>
    </w:p>
    <w:p w:rsidR="00934858" w:rsidRPr="00A652FF" w:rsidRDefault="00934858" w:rsidP="00934858">
      <w:pPr>
        <w:tabs>
          <w:tab w:val="left" w:pos="9923"/>
        </w:tabs>
        <w:spacing w:after="0" w:line="240" w:lineRule="auto"/>
        <w:ind w:right="49" w:firstLine="709"/>
        <w:rPr>
          <w:rStyle w:val="chapterblue"/>
          <w:rFonts w:ascii="Arial" w:hAnsi="Arial" w:cs="Arial"/>
          <w:b/>
          <w:sz w:val="38"/>
          <w:szCs w:val="38"/>
          <w:lang w:val="el-GR"/>
        </w:rPr>
      </w:pPr>
      <w:r w:rsidRPr="00A652FF">
        <w:rPr>
          <w:rStyle w:val="chapterblue"/>
          <w:rFonts w:ascii="Arial" w:hAnsi="Arial" w:cs="Arial"/>
          <w:b/>
          <w:sz w:val="36"/>
          <w:szCs w:val="56"/>
          <w:lang w:val="el-GR"/>
        </w:rPr>
        <w:t xml:space="preserve">Οι </w:t>
      </w:r>
      <w:r w:rsidRPr="00A652FF">
        <w:rPr>
          <w:rStyle w:val="chapterblue"/>
          <w:rFonts w:ascii="Arial" w:hAnsi="Arial" w:cs="Arial"/>
          <w:b/>
          <w:sz w:val="36"/>
          <w:szCs w:val="56"/>
        </w:rPr>
        <w:t>Evenson</w:t>
      </w:r>
      <w:r w:rsidRPr="00A652FF">
        <w:rPr>
          <w:rStyle w:val="chapterblue"/>
          <w:rFonts w:ascii="Arial" w:hAnsi="Arial" w:cs="Arial"/>
          <w:b/>
          <w:sz w:val="36"/>
          <w:szCs w:val="56"/>
          <w:lang w:val="el-GR"/>
        </w:rPr>
        <w:t xml:space="preserve"> και </w:t>
      </w:r>
      <w:r w:rsidRPr="00A652FF">
        <w:rPr>
          <w:rStyle w:val="chapterblue"/>
          <w:rFonts w:ascii="Arial" w:hAnsi="Arial" w:cs="Arial"/>
          <w:b/>
          <w:sz w:val="36"/>
          <w:szCs w:val="56"/>
        </w:rPr>
        <w:t>Westphal</w:t>
      </w:r>
      <w:r w:rsidRPr="00A652FF">
        <w:rPr>
          <w:rStyle w:val="chapterblue"/>
          <w:rFonts w:ascii="Arial" w:hAnsi="Arial" w:cs="Arial"/>
          <w:b/>
          <w:sz w:val="36"/>
          <w:szCs w:val="56"/>
          <w:lang w:val="el-GR"/>
        </w:rPr>
        <w:t xml:space="preserve"> λένε ότι </w:t>
      </w:r>
      <w:r w:rsidRPr="00A652FF">
        <w:rPr>
          <w:rStyle w:val="chapterblue"/>
          <w:rFonts w:ascii="Microsoft Sans Serif" w:hAnsi="Microsoft Sans Serif" w:cs="Microsoft Sans Serif"/>
          <w:b/>
          <w:sz w:val="38"/>
          <w:szCs w:val="38"/>
          <w:lang w:val="el-GR"/>
        </w:rPr>
        <w:t>"η τεχνολογία είναι σιωπηλή, δεν είναι κωδικοποιημένη, ούτε έτοιμη να μεταφερθεί. Έτσι, μολονότι δύο παραγωγοί στις ίδιες συνθήκες μπορεί να χρησιμοποιούν ταυτόσημες εισροές υλικών σε συνδυασμό με ίδια πληροφόρηση, εν τούτοις μπορεί να χρησιμοποιήσουν δύο διαφορετικές τεχνικές, γεγονός που οφείλεται σε διαφορές στην κατανόηση</w:t>
      </w:r>
      <w:r w:rsidRPr="00A652FF">
        <w:rPr>
          <w:rStyle w:val="chapterblue"/>
          <w:rFonts w:ascii="Arial" w:hAnsi="Arial" w:cs="Arial"/>
          <w:b/>
          <w:sz w:val="38"/>
          <w:szCs w:val="38"/>
          <w:lang w:val="el-GR"/>
        </w:rPr>
        <w:t xml:space="preserve"> </w:t>
      </w:r>
      <w:r w:rsidRPr="00A652FF">
        <w:rPr>
          <w:rStyle w:val="chapterblue"/>
          <w:rFonts w:ascii="Microsoft Sans Serif" w:hAnsi="Microsoft Sans Serif" w:cs="Microsoft Sans Serif"/>
          <w:b/>
          <w:sz w:val="38"/>
          <w:szCs w:val="38"/>
          <w:lang w:val="el-GR"/>
        </w:rPr>
        <w:t>των σιωπηλών στοιχείων (της τεχνολογίας) "</w:t>
      </w:r>
      <w:r w:rsidRPr="00A652FF">
        <w:rPr>
          <w:rStyle w:val="chapterblue"/>
          <w:rFonts w:ascii="Arial" w:hAnsi="Arial" w:cs="Arial"/>
          <w:b/>
          <w:sz w:val="38"/>
          <w:szCs w:val="38"/>
          <w:lang w:val="el-GR"/>
        </w:rPr>
        <w:t xml:space="preserve">. </w:t>
      </w:r>
    </w:p>
    <w:p w:rsidR="00F552CC" w:rsidRPr="00A652FF" w:rsidRDefault="00934858" w:rsidP="00F552CC">
      <w:pPr>
        <w:tabs>
          <w:tab w:val="left" w:pos="9923"/>
        </w:tabs>
        <w:spacing w:after="0" w:line="240" w:lineRule="auto"/>
        <w:ind w:right="49" w:firstLine="709"/>
        <w:rPr>
          <w:rStyle w:val="Strong"/>
          <w:rFonts w:ascii="Tahoma" w:hAnsi="Tahoma" w:cs="Tahoma"/>
          <w:sz w:val="36"/>
          <w:szCs w:val="56"/>
          <w:lang w:val="el-GR"/>
        </w:rPr>
      </w:pPr>
      <w:r w:rsidRPr="00A652FF">
        <w:rPr>
          <w:rStyle w:val="chapterblue"/>
          <w:rFonts w:ascii="Arial" w:hAnsi="Arial" w:cs="Arial"/>
          <w:b/>
          <w:sz w:val="36"/>
          <w:szCs w:val="56"/>
          <w:lang w:val="el-GR"/>
        </w:rPr>
        <w:t xml:space="preserve">Η τεχνολογία είναι </w:t>
      </w:r>
      <w:r w:rsidRPr="00A652FF">
        <w:rPr>
          <w:rStyle w:val="chapterblue"/>
          <w:rFonts w:ascii="Microsoft Sans Serif" w:hAnsi="Microsoft Sans Serif" w:cs="Microsoft Sans Serif"/>
          <w:b/>
          <w:sz w:val="40"/>
          <w:szCs w:val="58"/>
          <w:lang w:val="el-GR"/>
        </w:rPr>
        <w:t>ειδική</w:t>
      </w:r>
      <w:r w:rsidRPr="00A652FF">
        <w:rPr>
          <w:rStyle w:val="chapterblue"/>
          <w:rFonts w:ascii="Arial" w:hAnsi="Arial" w:cs="Arial"/>
          <w:b/>
          <w:sz w:val="36"/>
          <w:szCs w:val="56"/>
          <w:lang w:val="el-GR"/>
        </w:rPr>
        <w:t xml:space="preserve"> σε κάθε χώρα, έτσι ώστε ίδιες φυσικές εκδηλώσεις της τεχνολογίας, όπως τα κομπιούτερ, μπορεί να έχουν </w:t>
      </w:r>
      <w:r w:rsidRPr="00A652FF">
        <w:rPr>
          <w:rStyle w:val="chapterblue"/>
          <w:rFonts w:ascii="Arial" w:hAnsi="Arial" w:cs="Arial"/>
          <w:b/>
          <w:spacing w:val="-20"/>
          <w:sz w:val="36"/>
          <w:szCs w:val="56"/>
          <w:lang w:val="el-GR"/>
        </w:rPr>
        <w:t>διαφορετικά αποτελέσματα</w:t>
      </w:r>
      <w:r w:rsidRPr="00A652FF">
        <w:rPr>
          <w:rStyle w:val="chapterblue"/>
          <w:rFonts w:ascii="Arial" w:hAnsi="Arial" w:cs="Arial"/>
          <w:b/>
          <w:sz w:val="36"/>
          <w:szCs w:val="56"/>
          <w:lang w:val="el-GR"/>
        </w:rPr>
        <w:t xml:space="preserve"> στην παραγωγή και παραγωγικότητα, αφού πρέπει να συνδυαστούν με διαφορετικό ανθρώπινο δυναμικό που διαθέτει συγκεκριμένες δεξιότητες και λειτουργεί μέσα σε ένα διαφορετικό θεσμικό και οργανωτικό πλαίσιο</w:t>
      </w:r>
      <w:r w:rsidR="00F552CC" w:rsidRPr="00A652FF">
        <w:rPr>
          <w:rStyle w:val="Strong"/>
          <w:rFonts w:ascii="Tahoma" w:hAnsi="Tahoma" w:cs="Tahoma"/>
          <w:sz w:val="36"/>
          <w:szCs w:val="56"/>
          <w:lang w:val="el-GR"/>
        </w:rPr>
        <w:t>.</w:t>
      </w:r>
    </w:p>
    <w:p w:rsidR="00934858" w:rsidRPr="005F5C81" w:rsidRDefault="00934858" w:rsidP="00F552CC">
      <w:pPr>
        <w:tabs>
          <w:tab w:val="left" w:pos="9923"/>
        </w:tabs>
        <w:spacing w:after="0" w:line="240" w:lineRule="auto"/>
        <w:ind w:right="49" w:firstLine="709"/>
        <w:rPr>
          <w:rStyle w:val="chapterblue"/>
          <w:rFonts w:ascii="Arial" w:hAnsi="Arial" w:cs="Arial"/>
          <w:b/>
          <w:sz w:val="36"/>
          <w:szCs w:val="56"/>
          <w:lang w:val="el-GR"/>
        </w:rPr>
      </w:pPr>
      <w:r w:rsidRPr="00A652FF">
        <w:rPr>
          <w:rStyle w:val="chapterblue"/>
          <w:rFonts w:ascii="Arial" w:hAnsi="Arial" w:cs="Arial"/>
          <w:b/>
          <w:sz w:val="36"/>
          <w:szCs w:val="56"/>
          <w:lang w:val="el-GR"/>
        </w:rPr>
        <w:t xml:space="preserve">Μπορούμε να διακρίνουμε την τεχνολογία σε </w:t>
      </w:r>
      <w:r w:rsidRPr="00A652FF">
        <w:rPr>
          <w:rStyle w:val="chapterblue"/>
          <w:rFonts w:ascii="Microsoft Sans Serif" w:hAnsi="Microsoft Sans Serif" w:cs="Microsoft Sans Serif"/>
          <w:b/>
          <w:sz w:val="38"/>
          <w:szCs w:val="38"/>
          <w:lang w:val="el-GR"/>
        </w:rPr>
        <w:t>διαθέσιμη</w:t>
      </w:r>
      <w:r w:rsidRPr="00A652FF">
        <w:rPr>
          <w:rStyle w:val="chapterblue"/>
          <w:rFonts w:ascii="Microsoft Sans Serif" w:hAnsi="Microsoft Sans Serif" w:cs="Microsoft Sans Serif"/>
          <w:b/>
          <w:sz w:val="40"/>
          <w:szCs w:val="58"/>
          <w:lang w:val="el-GR"/>
        </w:rPr>
        <w:t xml:space="preserve"> </w:t>
      </w:r>
      <w:r w:rsidRPr="00A652FF">
        <w:rPr>
          <w:rStyle w:val="chapterblue"/>
          <w:rFonts w:ascii="Arial" w:hAnsi="Arial" w:cs="Arial"/>
          <w:b/>
          <w:sz w:val="36"/>
          <w:szCs w:val="56"/>
          <w:lang w:val="el-GR"/>
        </w:rPr>
        <w:t>και σε</w:t>
      </w:r>
      <w:r w:rsidRPr="00A652FF">
        <w:rPr>
          <w:rStyle w:val="chapterblue"/>
          <w:rFonts w:ascii="Microsoft Sans Serif" w:hAnsi="Microsoft Sans Serif" w:cs="Microsoft Sans Serif"/>
          <w:b/>
          <w:sz w:val="40"/>
          <w:szCs w:val="58"/>
          <w:lang w:val="el-GR"/>
        </w:rPr>
        <w:t xml:space="preserve"> </w:t>
      </w:r>
      <w:r w:rsidRPr="00A652FF">
        <w:rPr>
          <w:rStyle w:val="chapterblue"/>
          <w:rFonts w:ascii="Microsoft Sans Serif" w:hAnsi="Microsoft Sans Serif" w:cs="Microsoft Sans Serif"/>
          <w:b/>
          <w:sz w:val="38"/>
          <w:szCs w:val="38"/>
          <w:lang w:val="el-GR"/>
        </w:rPr>
        <w:t>εν χρήσει τεχνολογία</w:t>
      </w:r>
      <w:r w:rsidRPr="00A652FF">
        <w:rPr>
          <w:rStyle w:val="chapterblue"/>
          <w:rFonts w:ascii="Arial" w:hAnsi="Arial" w:cs="Arial"/>
          <w:b/>
          <w:sz w:val="36"/>
          <w:szCs w:val="56"/>
          <w:lang w:val="el-GR"/>
        </w:rPr>
        <w:t>. Η τεχνολογία αποτελείται από μία σειρά τεχνικών. Η διαθέσιμη τεχνολογία σε μία χώρα είναι όλες αυτές οι τεχνικές που γνωρίζει και θα μπορούσε να αποκτήσει, ενώ η τεχνολογία εν χρήσει είναι εκείνη η δέσμη των τεχνι</w:t>
      </w:r>
      <w:r w:rsidR="00F552CC" w:rsidRPr="00A652FF">
        <w:rPr>
          <w:rStyle w:val="chapterblue"/>
          <w:rFonts w:ascii="Arial" w:hAnsi="Arial" w:cs="Arial"/>
          <w:b/>
          <w:sz w:val="36"/>
          <w:szCs w:val="56"/>
          <w:lang w:val="el-GR"/>
        </w:rPr>
        <w:t>-</w:t>
      </w:r>
      <w:r w:rsidRPr="00A652FF">
        <w:rPr>
          <w:rStyle w:val="chapterblue"/>
          <w:rFonts w:ascii="Arial" w:hAnsi="Arial" w:cs="Arial"/>
          <w:b/>
          <w:sz w:val="36"/>
          <w:szCs w:val="56"/>
          <w:lang w:val="el-GR"/>
        </w:rPr>
        <w:t xml:space="preserve">κών που έχει αποκτήσει. Πρέπει να σημειωθεί ότι η διαθέσιμη τεχνολογία σε μία χώρα δεν μπορεί να προσδιοριστεί από όλες τις γνωστές τεχνικές, αφού μπορεί λόγω αδυναμίας στην επικοινωνία και στην πληροφόρηση η συγκεκριμένη χώρα να γνωρίζει μέρος μόνο από το σύνολο των σχετικών μεθόδων που είναι γνωστές στον κόσμο συνολικά. Ή μπορεί οι μέθοδοι να είναι γνωστές αλλά να μην είναι διαθέσιμες, γιατί κανείς </w:t>
      </w:r>
      <w:r w:rsidRPr="00A652FF">
        <w:rPr>
          <w:rStyle w:val="chapterblue"/>
          <w:rFonts w:ascii="Arial" w:hAnsi="Arial" w:cs="Arial"/>
          <w:b/>
          <w:sz w:val="36"/>
          <w:szCs w:val="56"/>
          <w:lang w:val="el-GR"/>
        </w:rPr>
        <w:lastRenderedPageBreak/>
        <w:t>στη χώρα δεν παράγει τα απαραίτητα για τη χρησιμο-ποίησή τους μέσα. Και οι δύο αυτές αιτίες μπορεί να αποτελούν ένα σημαντικό περιορισμό στη δυνατότητα της χώρας για τεχνολογικές επιλογές.</w:t>
      </w:r>
    </w:p>
    <w:p w:rsidR="00F552CC" w:rsidRPr="005F5C81" w:rsidRDefault="00F552CC" w:rsidP="00F552CC">
      <w:pPr>
        <w:tabs>
          <w:tab w:val="left" w:pos="9923"/>
        </w:tabs>
        <w:spacing w:after="0" w:line="240" w:lineRule="auto"/>
        <w:ind w:right="49" w:firstLine="709"/>
        <w:rPr>
          <w:rStyle w:val="chapterblue"/>
          <w:rFonts w:ascii="Arial" w:hAnsi="Arial" w:cs="Arial"/>
          <w:b/>
          <w:sz w:val="38"/>
          <w:szCs w:val="38"/>
          <w:lang w:val="el-GR"/>
        </w:rPr>
      </w:pPr>
    </w:p>
    <w:p w:rsidR="00934858" w:rsidRPr="00A652FF" w:rsidRDefault="008678B7" w:rsidP="00F552CC">
      <w:pPr>
        <w:tabs>
          <w:tab w:val="left" w:pos="9923"/>
        </w:tabs>
        <w:spacing w:after="0" w:line="240" w:lineRule="auto"/>
        <w:ind w:right="335"/>
        <w:jc w:val="center"/>
        <w:rPr>
          <w:rStyle w:val="chapterblue"/>
          <w:rFonts w:ascii="Arial" w:hAnsi="Arial" w:cs="Arial"/>
          <w:b/>
          <w:sz w:val="36"/>
          <w:szCs w:val="56"/>
          <w:lang w:val="el-GR"/>
        </w:rPr>
      </w:pPr>
      <w:r>
        <w:rPr>
          <w:b/>
          <w:noProof/>
          <w:lang w:val="el-GR" w:eastAsia="el-GR"/>
        </w:rPr>
        <w:drawing>
          <wp:inline distT="0" distB="0" distL="0" distR="0">
            <wp:extent cx="5543550" cy="3886200"/>
            <wp:effectExtent l="19050" t="0" r="0" b="0"/>
            <wp:docPr id="10"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srcRect/>
                    <a:stretch>
                      <a:fillRect/>
                    </a:stretch>
                  </pic:blipFill>
                  <pic:spPr bwMode="auto">
                    <a:xfrm>
                      <a:off x="0" y="0"/>
                      <a:ext cx="5543550" cy="3886200"/>
                    </a:xfrm>
                    <a:prstGeom prst="rect">
                      <a:avLst/>
                    </a:prstGeom>
                    <a:noFill/>
                    <a:ln w="9525">
                      <a:noFill/>
                      <a:miter lim="800000"/>
                      <a:headEnd/>
                      <a:tailEnd/>
                    </a:ln>
                  </pic:spPr>
                </pic:pic>
              </a:graphicData>
            </a:graphic>
          </wp:inline>
        </w:drawing>
      </w:r>
    </w:p>
    <w:p w:rsidR="00934858" w:rsidRPr="00A652FF" w:rsidRDefault="00934858" w:rsidP="00934858">
      <w:pPr>
        <w:tabs>
          <w:tab w:val="left" w:pos="9923"/>
        </w:tabs>
        <w:spacing w:after="0" w:line="240" w:lineRule="auto"/>
        <w:ind w:right="49"/>
        <w:rPr>
          <w:rFonts w:ascii="Microsoft Sans Serif" w:hAnsi="Microsoft Sans Serif" w:cs="Microsoft Sans Serif"/>
          <w:b/>
          <w:sz w:val="38"/>
          <w:szCs w:val="38"/>
          <w:lang w:val="el-GR"/>
        </w:rPr>
      </w:pPr>
      <w:r w:rsidRPr="00A652FF">
        <w:rPr>
          <w:rStyle w:val="Strong"/>
          <w:rFonts w:ascii="Tahoma" w:hAnsi="Tahoma" w:cs="Tahoma"/>
          <w:sz w:val="36"/>
          <w:szCs w:val="56"/>
          <w:lang w:val="el-GR"/>
        </w:rPr>
        <w:t>Εικ</w:t>
      </w:r>
      <w:r w:rsidR="00ED00DF">
        <w:rPr>
          <w:b/>
          <w:noProof/>
          <w:lang w:eastAsia="el-GR"/>
        </w:rPr>
        <w:pict>
          <v:shape id="_x0000_s1155" type="#_x0000_t202" style="position:absolute;margin-left:248.05pt;margin-top:785.35pt;width:99.2pt;height:28.35pt;z-index:25165107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55" inset="1.5mm,1.5mm,1.5mm,1.5mm">
              <w:txbxContent>
                <w:p w:rsidR="005F5C81" w:rsidRPr="00432B70" w:rsidRDefault="005F5C81" w:rsidP="00934858">
                  <w:pPr>
                    <w:suppressAutoHyphens/>
                    <w:autoSpaceDE w:val="0"/>
                    <w:autoSpaceDN w:val="0"/>
                    <w:adjustRightInd w:val="0"/>
                    <w:jc w:val="center"/>
                    <w:rPr>
                      <w:rFonts w:ascii="Arial" w:hAnsi="Arial"/>
                      <w:b/>
                      <w:sz w:val="36"/>
                      <w:szCs w:val="36"/>
                    </w:rPr>
                  </w:pPr>
                  <w:r>
                    <w:rPr>
                      <w:rFonts w:ascii="Arial" w:hAnsi="Arial"/>
                      <w:b/>
                      <w:sz w:val="36"/>
                      <w:szCs w:val="36"/>
                    </w:rPr>
                    <w:t>10</w:t>
                  </w:r>
                  <w:r w:rsidRPr="00432B70">
                    <w:rPr>
                      <w:rFonts w:ascii="Arial" w:hAnsi="Arial"/>
                      <w:b/>
                      <w:sz w:val="36"/>
                      <w:szCs w:val="36"/>
                    </w:rPr>
                    <w:t xml:space="preserve"> / </w:t>
                  </w:r>
                  <w:r>
                    <w:rPr>
                      <w:rFonts w:ascii="Arial" w:hAnsi="Arial"/>
                      <w:b/>
                      <w:sz w:val="36"/>
                      <w:szCs w:val="36"/>
                    </w:rPr>
                    <w:t>92</w:t>
                  </w:r>
                </w:p>
              </w:txbxContent>
            </v:textbox>
            <w10:wrap anchorx="page" anchory="margin"/>
          </v:shape>
        </w:pict>
      </w:r>
      <w:r w:rsidRPr="00A652FF">
        <w:rPr>
          <w:rStyle w:val="Strong"/>
          <w:rFonts w:ascii="Tahoma" w:hAnsi="Tahoma" w:cs="Tahoma"/>
          <w:sz w:val="36"/>
          <w:szCs w:val="56"/>
          <w:lang w:val="el-GR"/>
        </w:rPr>
        <w:t xml:space="preserve">όνα 3.3 </w:t>
      </w:r>
      <w:r w:rsidRPr="00A652FF">
        <w:rPr>
          <w:rFonts w:ascii="Microsoft Sans Serif" w:hAnsi="Microsoft Sans Serif" w:cs="Microsoft Sans Serif"/>
          <w:b/>
          <w:sz w:val="38"/>
          <w:szCs w:val="38"/>
          <w:lang w:val="el-GR"/>
        </w:rPr>
        <w:t>Το διαστημόπλοιο, παράδειγμα γνωστής τεχνολογίας, αλλά όχι διαθέσιμης για πολλές χώρες και ασφαλώς όχι εν χρήσει για τις περισσότερες χώρες</w:t>
      </w:r>
    </w:p>
    <w:p w:rsidR="00934858" w:rsidRPr="00A652FF" w:rsidRDefault="00934858" w:rsidP="00934858">
      <w:pPr>
        <w:tabs>
          <w:tab w:val="left" w:pos="9923"/>
        </w:tabs>
        <w:spacing w:after="0" w:line="240" w:lineRule="auto"/>
        <w:ind w:right="49"/>
        <w:rPr>
          <w:rFonts w:ascii="Microsoft Sans Serif" w:hAnsi="Microsoft Sans Serif" w:cs="Microsoft Sans Serif"/>
          <w:b/>
          <w:sz w:val="40"/>
          <w:szCs w:val="58"/>
          <w:lang w:val="el-GR"/>
        </w:rPr>
      </w:pPr>
    </w:p>
    <w:p w:rsidR="00934858" w:rsidRPr="00A652FF" w:rsidRDefault="00934858" w:rsidP="00934858">
      <w:pPr>
        <w:tabs>
          <w:tab w:val="left" w:pos="9923"/>
        </w:tabs>
        <w:spacing w:after="0" w:line="240" w:lineRule="auto"/>
        <w:ind w:right="51" w:firstLine="709"/>
        <w:rPr>
          <w:rStyle w:val="chapterblue"/>
          <w:rFonts w:ascii="Arial" w:hAnsi="Arial" w:cs="Arial"/>
          <w:b/>
          <w:sz w:val="36"/>
          <w:szCs w:val="56"/>
          <w:lang w:val="el-GR"/>
        </w:rPr>
      </w:pPr>
      <w:r w:rsidRPr="00A652FF">
        <w:rPr>
          <w:rStyle w:val="chapterblue"/>
          <w:rFonts w:ascii="Arial" w:hAnsi="Arial" w:cs="Arial"/>
          <w:b/>
          <w:sz w:val="36"/>
          <w:szCs w:val="56"/>
          <w:lang w:val="el-GR"/>
        </w:rPr>
        <w:t>Η πραγματική τεχνολογία εν χρήσει σε μια χώρα είναι αυτή που καθορίζεται πρώτον από τη φύση της παγκόσμιας τεχνολογίας, δεύτερον από τη διαθεσιμό-τητα των γνωστών στη χώρα τεχνικών και τέλος από την επιλογή που έχει γίνει μεταξύ των διαθέσιμων. Αν η εν χρήσει τεχνολογία θεωρείται ακατάλληλη, αυτό μπορεί να οφείλεται ή στο ότι η παγκόσμια τεχνολογία είναι ακατάλληλη, ή στο ότι μία ακατάλληλη δέσμη (τεχνολογία) είναι διαθέσιμη στη χώρα, ή στο ότι έχει γίνει ακατάλληλη επιλογή, ή τέλος εξαιτίας κάποιου συνδυασμού και των τριών λόγων.</w:t>
      </w:r>
    </w:p>
    <w:p w:rsidR="00934858" w:rsidRPr="00A652FF" w:rsidRDefault="008678B7" w:rsidP="00F552CC">
      <w:pPr>
        <w:tabs>
          <w:tab w:val="left" w:pos="9923"/>
        </w:tabs>
        <w:spacing w:after="0" w:line="240" w:lineRule="auto"/>
        <w:ind w:right="51"/>
        <w:jc w:val="center"/>
        <w:rPr>
          <w:rStyle w:val="Strong"/>
          <w:rFonts w:ascii="Tahoma" w:hAnsi="Tahoma" w:cs="Tahoma"/>
          <w:sz w:val="36"/>
          <w:szCs w:val="56"/>
        </w:rPr>
      </w:pPr>
      <w:r>
        <w:rPr>
          <w:b/>
          <w:noProof/>
          <w:lang w:val="el-GR" w:eastAsia="el-GR"/>
        </w:rPr>
        <w:lastRenderedPageBreak/>
        <w:drawing>
          <wp:inline distT="0" distB="0" distL="0" distR="0">
            <wp:extent cx="5791200" cy="3886200"/>
            <wp:effectExtent l="19050" t="0" r="0" b="0"/>
            <wp:docPr id="11"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srcRect/>
                    <a:stretch>
                      <a:fillRect/>
                    </a:stretch>
                  </pic:blipFill>
                  <pic:spPr bwMode="auto">
                    <a:xfrm>
                      <a:off x="0" y="0"/>
                      <a:ext cx="5791200" cy="3886200"/>
                    </a:xfrm>
                    <a:prstGeom prst="rect">
                      <a:avLst/>
                    </a:prstGeom>
                    <a:noFill/>
                    <a:ln w="9525">
                      <a:noFill/>
                      <a:miter lim="800000"/>
                      <a:headEnd/>
                      <a:tailEnd/>
                    </a:ln>
                  </pic:spPr>
                </pic:pic>
              </a:graphicData>
            </a:graphic>
          </wp:inline>
        </w:drawing>
      </w:r>
    </w:p>
    <w:p w:rsidR="00934858" w:rsidRPr="00A652FF" w:rsidRDefault="00934858" w:rsidP="00934858">
      <w:pPr>
        <w:tabs>
          <w:tab w:val="left" w:pos="9923"/>
        </w:tabs>
        <w:spacing w:after="0" w:line="240" w:lineRule="auto"/>
        <w:ind w:right="51"/>
        <w:rPr>
          <w:rFonts w:ascii="Microsoft Sans Serif" w:hAnsi="Microsoft Sans Serif" w:cs="Microsoft Sans Serif"/>
          <w:b/>
          <w:sz w:val="40"/>
          <w:szCs w:val="58"/>
          <w:lang w:val="el-GR"/>
        </w:rPr>
      </w:pPr>
      <w:r w:rsidRPr="00A652FF">
        <w:rPr>
          <w:rStyle w:val="Strong"/>
          <w:rFonts w:ascii="Tahoma" w:hAnsi="Tahoma" w:cs="Tahoma"/>
          <w:sz w:val="36"/>
          <w:szCs w:val="56"/>
          <w:lang w:val="el-GR"/>
        </w:rPr>
        <w:t xml:space="preserve">Εικόνα 3.4 </w:t>
      </w:r>
      <w:r w:rsidRPr="00A652FF">
        <w:rPr>
          <w:rFonts w:ascii="Microsoft Sans Serif" w:hAnsi="Microsoft Sans Serif" w:cs="Microsoft Sans Serif"/>
          <w:b/>
          <w:sz w:val="38"/>
          <w:szCs w:val="38"/>
          <w:lang w:val="el-GR"/>
        </w:rPr>
        <w:t>Τεχνολογία εν χρήσει στις αναπτυγμένες χώρες</w:t>
      </w:r>
    </w:p>
    <w:p w:rsidR="00934858" w:rsidRPr="00A652FF" w:rsidRDefault="00934858" w:rsidP="00934858">
      <w:pPr>
        <w:tabs>
          <w:tab w:val="left" w:pos="9923"/>
        </w:tabs>
        <w:spacing w:after="0" w:line="240" w:lineRule="auto"/>
        <w:ind w:left="2552" w:right="51" w:hanging="1843"/>
        <w:rPr>
          <w:rFonts w:ascii="Arial" w:hAnsi="Arial" w:cs="Arial"/>
          <w:b/>
          <w:noProof/>
          <w:sz w:val="36"/>
          <w:szCs w:val="56"/>
          <w:lang w:val="el-GR" w:eastAsia="el-GR"/>
        </w:rPr>
      </w:pPr>
    </w:p>
    <w:p w:rsidR="00934858" w:rsidRPr="00A652FF" w:rsidRDefault="00934858" w:rsidP="00934858">
      <w:pPr>
        <w:tabs>
          <w:tab w:val="left" w:pos="9923"/>
        </w:tabs>
        <w:spacing w:after="0" w:line="240" w:lineRule="auto"/>
        <w:ind w:left="142" w:right="51" w:firstLine="567"/>
        <w:rPr>
          <w:rStyle w:val="chapterblue"/>
          <w:rFonts w:ascii="Arial" w:hAnsi="Arial" w:cs="Arial"/>
          <w:b/>
          <w:sz w:val="36"/>
          <w:szCs w:val="56"/>
          <w:lang w:val="el-GR"/>
        </w:rPr>
      </w:pPr>
      <w:r w:rsidRPr="00A652FF">
        <w:rPr>
          <w:rStyle w:val="chapterblue"/>
          <w:rFonts w:ascii="Arial" w:hAnsi="Arial" w:cs="Arial"/>
          <w:b/>
          <w:sz w:val="36"/>
          <w:szCs w:val="56"/>
          <w:lang w:val="el-GR"/>
        </w:rPr>
        <w:t xml:space="preserve">Κάθε τεχνική συνοδεύεται από ένα σύνολο χαρα-κτηριστικών. Αυτά τα χαρακτηριστικά περιλαμβάνουν τη φύση του προϊόντος, τη χρήση των πόρων – μηχα-νημάτων εξειδικευμένου και ανειδίκευτου εργατικού δυναμικού, διαχείρισης υλικών και </w:t>
      </w:r>
      <w:r w:rsidRPr="00A652FF">
        <w:rPr>
          <w:rStyle w:val="chapterblue"/>
          <w:rFonts w:ascii="Arial" w:hAnsi="Arial" w:cs="Arial"/>
          <w:b/>
          <w:spacing w:val="-20"/>
          <w:sz w:val="36"/>
          <w:szCs w:val="56"/>
          <w:lang w:val="el-GR"/>
        </w:rPr>
        <w:t>ενεργειακών εισροών</w:t>
      </w:r>
      <w:r w:rsidRPr="00A652FF">
        <w:rPr>
          <w:rStyle w:val="chapterblue"/>
          <w:rFonts w:ascii="Arial" w:hAnsi="Arial" w:cs="Arial"/>
          <w:b/>
          <w:sz w:val="36"/>
          <w:szCs w:val="56"/>
          <w:lang w:val="el-GR"/>
        </w:rPr>
        <w:t xml:space="preserve"> - την κλίμακα της παραγωγής, τις υπηρεσίες που εμπλέκονται κ.λπ. Κάποια ή και όλα αυτά τα χαρακτη-ριστικά μπορεί να είναι σημαντικά για να καθοριστεί αν είναι δυνατό ή και επιθυμητό να υιοθετηθεί μία συγκεκριμένη τεχνική σε μία συγκεκριμένη χώρα.</w:t>
      </w:r>
    </w:p>
    <w:p w:rsidR="00F552CC" w:rsidRPr="00A652FF" w:rsidRDefault="00ED00DF" w:rsidP="00934858">
      <w:pPr>
        <w:tabs>
          <w:tab w:val="left" w:pos="9923"/>
        </w:tabs>
        <w:spacing w:after="0" w:line="240" w:lineRule="auto"/>
        <w:ind w:right="51" w:firstLine="709"/>
        <w:rPr>
          <w:rStyle w:val="chapterblue"/>
          <w:rFonts w:ascii="Arial" w:hAnsi="Arial" w:cs="Arial"/>
          <w:b/>
          <w:sz w:val="36"/>
          <w:szCs w:val="56"/>
          <w:lang w:val="el-GR"/>
        </w:rPr>
      </w:pPr>
      <w:r>
        <w:rPr>
          <w:b/>
          <w:noProof/>
          <w:lang w:eastAsia="el-GR"/>
        </w:rPr>
        <w:pict>
          <v:shape id="_x0000_s1156" type="#_x0000_t202" style="position:absolute;left:0;text-align:left;margin-left:248.05pt;margin-top:785.35pt;width:99.2pt;height:28.35pt;z-index:25165209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56" inset="1.5mm,1.5mm,1.5mm,1.5mm">
              <w:txbxContent>
                <w:p w:rsidR="005F5C81" w:rsidRPr="00432B70" w:rsidRDefault="005F5C81" w:rsidP="00934858">
                  <w:pPr>
                    <w:suppressAutoHyphens/>
                    <w:autoSpaceDE w:val="0"/>
                    <w:autoSpaceDN w:val="0"/>
                    <w:adjustRightInd w:val="0"/>
                    <w:jc w:val="center"/>
                    <w:rPr>
                      <w:rFonts w:ascii="Arial" w:hAnsi="Arial"/>
                      <w:b/>
                      <w:sz w:val="36"/>
                      <w:szCs w:val="36"/>
                    </w:rPr>
                  </w:pPr>
                  <w:r>
                    <w:rPr>
                      <w:rFonts w:ascii="Arial" w:hAnsi="Arial"/>
                      <w:b/>
                      <w:sz w:val="36"/>
                      <w:szCs w:val="36"/>
                    </w:rPr>
                    <w:t>11</w:t>
                  </w:r>
                  <w:r w:rsidRPr="00432B70">
                    <w:rPr>
                      <w:rFonts w:ascii="Arial" w:hAnsi="Arial"/>
                      <w:b/>
                      <w:sz w:val="36"/>
                      <w:szCs w:val="36"/>
                    </w:rPr>
                    <w:t xml:space="preserve"> / </w:t>
                  </w:r>
                  <w:r>
                    <w:rPr>
                      <w:rFonts w:ascii="Arial" w:hAnsi="Arial"/>
                      <w:b/>
                      <w:sz w:val="36"/>
                      <w:szCs w:val="36"/>
                    </w:rPr>
                    <w:t>93</w:t>
                  </w:r>
                </w:p>
              </w:txbxContent>
            </v:textbox>
            <w10:wrap anchorx="page" anchory="margin"/>
          </v:shape>
        </w:pict>
      </w:r>
      <w:r w:rsidR="00934858" w:rsidRPr="00A652FF">
        <w:rPr>
          <w:rStyle w:val="chapterblue"/>
          <w:rFonts w:ascii="Arial" w:hAnsi="Arial" w:cs="Arial"/>
          <w:b/>
          <w:sz w:val="36"/>
          <w:szCs w:val="56"/>
          <w:lang w:val="el-GR"/>
        </w:rPr>
        <w:t xml:space="preserve">Τα στάδια μέσω των οποίων η </w:t>
      </w:r>
      <w:r w:rsidR="00934858" w:rsidRPr="00A652FF">
        <w:rPr>
          <w:rStyle w:val="chapterblue"/>
          <w:rFonts w:ascii="Arial" w:hAnsi="Arial" w:cs="Arial"/>
          <w:b/>
          <w:spacing w:val="-20"/>
          <w:sz w:val="36"/>
          <w:szCs w:val="56"/>
          <w:lang w:val="el-GR"/>
        </w:rPr>
        <w:t>παγκόσμια τεχνολογί</w:t>
      </w:r>
      <w:r w:rsidR="00934858" w:rsidRPr="00A652FF">
        <w:rPr>
          <w:rStyle w:val="chapterblue"/>
          <w:rFonts w:ascii="Arial" w:hAnsi="Arial" w:cs="Arial"/>
          <w:b/>
          <w:sz w:val="36"/>
          <w:szCs w:val="56"/>
          <w:lang w:val="el-GR"/>
        </w:rPr>
        <w:t>α στενεύει και γίνεται ένα πραγματικό σύνολο τεχνικών εν χρήσει μπορεί σχηματικά να περιγραφεί όπως φαίνεται στην εικ. 3.5</w:t>
      </w:r>
    </w:p>
    <w:p w:rsidR="00934858" w:rsidRPr="00A652FF" w:rsidRDefault="00F552CC" w:rsidP="00F552CC">
      <w:pPr>
        <w:tabs>
          <w:tab w:val="left" w:pos="9923"/>
        </w:tabs>
        <w:spacing w:after="0" w:line="240" w:lineRule="auto"/>
        <w:ind w:right="51"/>
        <w:jc w:val="both"/>
        <w:rPr>
          <w:rStyle w:val="Strong"/>
          <w:rFonts w:ascii="Tahoma" w:hAnsi="Tahoma" w:cs="Tahoma"/>
          <w:sz w:val="36"/>
          <w:szCs w:val="56"/>
        </w:rPr>
      </w:pPr>
      <w:r w:rsidRPr="00A652FF">
        <w:rPr>
          <w:rStyle w:val="chapterblue"/>
          <w:rFonts w:ascii="Arial" w:hAnsi="Arial" w:cs="Arial"/>
          <w:b/>
          <w:sz w:val="36"/>
          <w:szCs w:val="56"/>
          <w:lang w:val="el-GR"/>
        </w:rPr>
        <w:br w:type="page"/>
      </w:r>
      <w:r w:rsidR="008678B7">
        <w:rPr>
          <w:rFonts w:ascii="Arial" w:hAnsi="Arial" w:cs="Arial"/>
          <w:b/>
          <w:noProof/>
          <w:lang w:val="el-GR" w:eastAsia="el-GR"/>
        </w:rPr>
        <w:lastRenderedPageBreak/>
        <w:drawing>
          <wp:inline distT="0" distB="0" distL="0" distR="0">
            <wp:extent cx="6076950" cy="1524000"/>
            <wp:effectExtent l="57150" t="38100" r="38100" b="19050"/>
            <wp:docPr id="12" name="Εικόνα 12" descr="Description: img3_5___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img3_5____new.jpg"/>
                    <pic:cNvPicPr>
                      <a:picLocks noChangeAspect="1" noChangeArrowheads="1"/>
                    </pic:cNvPicPr>
                  </pic:nvPicPr>
                  <pic:blipFill>
                    <a:blip r:embed="rId17" cstate="print"/>
                    <a:srcRect l="8316" t="5518" r="7121" b="20192"/>
                    <a:stretch>
                      <a:fillRect/>
                    </a:stretch>
                  </pic:blipFill>
                  <pic:spPr bwMode="auto">
                    <a:xfrm>
                      <a:off x="0" y="0"/>
                      <a:ext cx="6076950" cy="1524000"/>
                    </a:xfrm>
                    <a:prstGeom prst="rect">
                      <a:avLst/>
                    </a:prstGeom>
                    <a:noFill/>
                    <a:ln w="28575" cmpd="sng">
                      <a:solidFill>
                        <a:srgbClr val="C0504D"/>
                      </a:solidFill>
                      <a:miter lim="800000"/>
                      <a:headEnd/>
                      <a:tailEnd/>
                    </a:ln>
                    <a:effectLst/>
                  </pic:spPr>
                </pic:pic>
              </a:graphicData>
            </a:graphic>
          </wp:inline>
        </w:drawing>
      </w:r>
    </w:p>
    <w:p w:rsidR="00934858" w:rsidRPr="00A652FF" w:rsidRDefault="00934858" w:rsidP="00934858">
      <w:pPr>
        <w:tabs>
          <w:tab w:val="left" w:pos="9923"/>
        </w:tabs>
        <w:spacing w:after="0" w:line="240" w:lineRule="auto"/>
        <w:ind w:right="51"/>
        <w:rPr>
          <w:rFonts w:ascii="Microsoft Sans Serif" w:hAnsi="Microsoft Sans Serif" w:cs="Microsoft Sans Serif"/>
          <w:b/>
          <w:spacing w:val="-20"/>
          <w:sz w:val="38"/>
          <w:szCs w:val="38"/>
        </w:rPr>
      </w:pPr>
      <w:r w:rsidRPr="00A652FF">
        <w:rPr>
          <w:rStyle w:val="Strong"/>
          <w:rFonts w:ascii="Tahoma" w:hAnsi="Tahoma" w:cs="Tahoma"/>
          <w:sz w:val="36"/>
          <w:szCs w:val="56"/>
        </w:rPr>
        <w:t xml:space="preserve">Εικόνα 3.5 </w:t>
      </w:r>
      <w:r w:rsidRPr="00A652FF">
        <w:rPr>
          <w:rFonts w:ascii="Microsoft Sans Serif" w:hAnsi="Microsoft Sans Serif" w:cs="Microsoft Sans Serif"/>
          <w:b/>
          <w:sz w:val="38"/>
          <w:szCs w:val="38"/>
        </w:rPr>
        <w:t xml:space="preserve">Διαδικασία επιλογήςτεχνολογίας. </w:t>
      </w:r>
      <w:r w:rsidRPr="00A652FF">
        <w:rPr>
          <w:rFonts w:ascii="Microsoft Sans Serif" w:hAnsi="Microsoft Sans Serif" w:cs="Microsoft Sans Serif"/>
          <w:b/>
          <w:spacing w:val="-20"/>
          <w:sz w:val="38"/>
          <w:szCs w:val="38"/>
        </w:rPr>
        <w:t>(Πηγή: Meier, G. Μ. 1995, Leading Issues in Economic Development, New York: Oxford University Press, σελ.369)</w:t>
      </w:r>
    </w:p>
    <w:p w:rsidR="00934858" w:rsidRPr="00A652FF" w:rsidRDefault="00934858" w:rsidP="00934858">
      <w:pPr>
        <w:spacing w:after="0" w:line="240" w:lineRule="auto"/>
        <w:rPr>
          <w:rFonts w:ascii="Microsoft Sans Serif" w:hAnsi="Microsoft Sans Serif" w:cs="Microsoft Sans Serif"/>
          <w:b/>
          <w:sz w:val="36"/>
          <w:szCs w:val="58"/>
        </w:rPr>
      </w:pPr>
    </w:p>
    <w:p w:rsidR="00F552CC" w:rsidRPr="00A652FF" w:rsidRDefault="00F552CC" w:rsidP="00934858">
      <w:pPr>
        <w:spacing w:after="0" w:line="240" w:lineRule="auto"/>
        <w:rPr>
          <w:rFonts w:ascii="Microsoft Sans Serif" w:hAnsi="Microsoft Sans Serif" w:cs="Microsoft Sans Serif"/>
          <w:b/>
          <w:sz w:val="36"/>
          <w:szCs w:val="58"/>
        </w:rPr>
      </w:pPr>
    </w:p>
    <w:p w:rsidR="00934858" w:rsidRPr="005F5C81" w:rsidRDefault="00934858" w:rsidP="00934858">
      <w:pPr>
        <w:spacing w:after="0" w:line="240" w:lineRule="auto"/>
        <w:outlineLvl w:val="0"/>
        <w:rPr>
          <w:rStyle w:val="chapterblue"/>
          <w:rFonts w:ascii="Tahoma" w:hAnsi="Tahoma" w:cs="Tahoma"/>
          <w:b/>
          <w:color w:val="0F243E"/>
          <w:sz w:val="36"/>
          <w:szCs w:val="60"/>
          <w:lang w:val="el-GR"/>
        </w:rPr>
      </w:pPr>
      <w:r w:rsidRPr="005F5C81">
        <w:rPr>
          <w:rStyle w:val="chapterblue"/>
          <w:rFonts w:ascii="Tahoma" w:hAnsi="Tahoma" w:cs="Tahoma"/>
          <w:b/>
          <w:color w:val="404040"/>
          <w:sz w:val="36"/>
          <w:szCs w:val="64"/>
          <w:lang w:val="el-GR"/>
        </w:rPr>
        <w:t>3.2</w:t>
      </w:r>
      <w:r w:rsidRPr="005F5C81">
        <w:rPr>
          <w:rStyle w:val="chapterblue"/>
          <w:rFonts w:ascii="Tahoma" w:hAnsi="Tahoma" w:cs="Tahoma"/>
          <w:b/>
          <w:color w:val="404040"/>
          <w:sz w:val="36"/>
          <w:szCs w:val="60"/>
          <w:lang w:val="el-GR"/>
        </w:rPr>
        <w:t xml:space="preserve"> </w:t>
      </w:r>
      <w:r w:rsidRPr="005F5C81">
        <w:rPr>
          <w:rStyle w:val="chapterblue"/>
          <w:rFonts w:ascii="Tahoma" w:hAnsi="Tahoma" w:cs="Tahoma"/>
          <w:b/>
          <w:color w:val="0F243E"/>
          <w:sz w:val="36"/>
          <w:szCs w:val="60"/>
          <w:lang w:val="el-GR"/>
        </w:rPr>
        <w:t>Κατάλληλη τεχνολογία</w:t>
      </w:r>
    </w:p>
    <w:p w:rsidR="00934858" w:rsidRPr="00A652FF" w:rsidRDefault="00934858" w:rsidP="00934858">
      <w:pPr>
        <w:spacing w:after="0" w:line="240" w:lineRule="auto"/>
        <w:rPr>
          <w:rStyle w:val="chapterblue"/>
          <w:rFonts w:ascii="Arial" w:hAnsi="Arial" w:cs="Arial"/>
          <w:b/>
          <w:color w:val="404040"/>
          <w:sz w:val="36"/>
          <w:szCs w:val="60"/>
          <w:lang w:val="el-GR"/>
        </w:rPr>
      </w:pPr>
    </w:p>
    <w:p w:rsidR="00934858" w:rsidRPr="00A652FF" w:rsidRDefault="00934858" w:rsidP="00934858">
      <w:pPr>
        <w:spacing w:after="0" w:line="240" w:lineRule="auto"/>
        <w:ind w:right="49" w:firstLine="709"/>
        <w:rPr>
          <w:rStyle w:val="chapterblue"/>
          <w:rFonts w:ascii="Arial" w:hAnsi="Arial" w:cs="Arial"/>
          <w:b/>
          <w:sz w:val="36"/>
          <w:szCs w:val="56"/>
          <w:lang w:val="el-GR"/>
        </w:rPr>
      </w:pPr>
      <w:r w:rsidRPr="00A652FF">
        <w:rPr>
          <w:rStyle w:val="chapterblue"/>
          <w:rFonts w:ascii="Arial" w:hAnsi="Arial" w:cs="Arial"/>
          <w:b/>
          <w:sz w:val="36"/>
          <w:szCs w:val="56"/>
          <w:lang w:val="el-GR"/>
        </w:rPr>
        <w:t>Πώς μία χώρα αποφασίζει για την αναλογία των παραγωγικών συντελεστών που θα χρησιμοποιήσει καθώς η οικονομία της μεγεθύνεται και πώς παίρνει αυτές τις αποφάσεις; Αποσκοπεί μήπως σε μεθόδους έντασης κεφαλαίου* οι οποίες ενσωματώνουν τις πιο σύγχρονες τεχνικές που συναντώνται στις αναπτυγμέ-νες χώρες; Ή προσπαθεί να αποκτήσει τεχνολογίες έντασης εργασίας</w:t>
      </w:r>
      <w:r w:rsidRPr="00A652FF">
        <w:rPr>
          <w:rStyle w:val="chapterblue"/>
          <w:rFonts w:ascii="Arial" w:hAnsi="Arial" w:cs="Arial"/>
          <w:b/>
          <w:sz w:val="40"/>
          <w:szCs w:val="64"/>
          <w:lang w:val="el-GR"/>
        </w:rPr>
        <w:t>**</w:t>
      </w:r>
      <w:r w:rsidRPr="00A652FF">
        <w:rPr>
          <w:rStyle w:val="chapterblue"/>
          <w:rFonts w:ascii="Arial" w:hAnsi="Arial" w:cs="Arial"/>
          <w:b/>
          <w:sz w:val="36"/>
          <w:szCs w:val="56"/>
          <w:lang w:val="el-GR"/>
        </w:rPr>
        <w:t xml:space="preserve"> οι οποίες εξοικονομούν σπάνιο χρηματικό κεφάλαιο και χρησιμοποιούν την μεγάλη εργατική δύναμη της χώρας, με αποτέλεσμα να εμφα-νίζεται λιγότερο σύγχρονη; Ίσως μερικές δραστηριό-</w:t>
      </w:r>
    </w:p>
    <w:p w:rsidR="00934858" w:rsidRPr="00A652FF" w:rsidRDefault="00934858" w:rsidP="00934858">
      <w:pPr>
        <w:spacing w:after="0" w:line="240" w:lineRule="auto"/>
        <w:ind w:right="51"/>
        <w:rPr>
          <w:rStyle w:val="chapterblue"/>
          <w:rFonts w:ascii="Arial" w:hAnsi="Arial" w:cs="Arial"/>
          <w:b/>
          <w:sz w:val="36"/>
          <w:szCs w:val="56"/>
          <w:lang w:val="el-GR"/>
        </w:rPr>
      </w:pPr>
      <w:r w:rsidRPr="00A652FF">
        <w:rPr>
          <w:rFonts w:ascii="Arial" w:hAnsi="Arial" w:cs="Arial"/>
          <w:b/>
          <w:sz w:val="36"/>
          <w:szCs w:val="56"/>
          <w:lang w:val="el-GR"/>
        </w:rPr>
        <w:t>_____________________</w:t>
      </w:r>
    </w:p>
    <w:p w:rsidR="00934858" w:rsidRPr="00A652FF" w:rsidRDefault="00934858" w:rsidP="00934858">
      <w:pPr>
        <w:spacing w:after="0" w:line="240" w:lineRule="auto"/>
        <w:ind w:right="51"/>
        <w:rPr>
          <w:rStyle w:val="chapterblue"/>
          <w:rFonts w:ascii="Microsoft Sans Serif" w:hAnsi="Microsoft Sans Serif" w:cs="Microsoft Sans Serif"/>
          <w:b/>
          <w:sz w:val="40"/>
          <w:szCs w:val="58"/>
          <w:lang w:val="el-GR"/>
        </w:rPr>
      </w:pPr>
      <w:r w:rsidRPr="00A652FF">
        <w:rPr>
          <w:b/>
          <w:sz w:val="12"/>
          <w:lang w:val="el-GR"/>
        </w:rPr>
        <w:br/>
      </w:r>
      <w:r w:rsidRPr="00A652FF">
        <w:rPr>
          <w:rStyle w:val="Strong"/>
          <w:rFonts w:ascii="Tahoma" w:hAnsi="Tahoma" w:cs="Tahoma"/>
          <w:sz w:val="36"/>
          <w:szCs w:val="56"/>
          <w:lang w:val="el-GR"/>
        </w:rPr>
        <w:t>*</w:t>
      </w:r>
      <w:r w:rsidRPr="00A652FF">
        <w:rPr>
          <w:rStyle w:val="Strong"/>
          <w:rFonts w:ascii="Tahoma" w:hAnsi="Tahoma" w:cs="Tahoma"/>
          <w:iCs/>
          <w:sz w:val="36"/>
          <w:szCs w:val="56"/>
          <w:lang w:val="el-GR"/>
        </w:rPr>
        <w:t xml:space="preserve">Μέθοδος παραγωγής έντασης κεφαλαίου </w:t>
      </w:r>
      <w:r w:rsidRPr="00A652FF">
        <w:rPr>
          <w:rStyle w:val="chapterblue"/>
          <w:rFonts w:ascii="Microsoft Sans Serif" w:hAnsi="Microsoft Sans Serif" w:cs="Microsoft Sans Serif"/>
          <w:b/>
          <w:sz w:val="38"/>
          <w:szCs w:val="38"/>
          <w:lang w:val="el-GR"/>
        </w:rPr>
        <w:t>σημαίνει ότι ο συντελεστής παραγωγής (κεφάλαιο) κυριαρχεί (χρησιμοποιείται περισσότερο) των άλλων συντελεστών στην παραγωγική διαδικασία (επιχειρήσεις υψηλής τεχνολογίας, γεωργία υψηλής εκμηχάνισης κ.ά.).</w:t>
      </w:r>
    </w:p>
    <w:p w:rsidR="00934858" w:rsidRPr="00A652FF" w:rsidRDefault="00934858" w:rsidP="00934858">
      <w:pPr>
        <w:spacing w:after="0" w:line="240" w:lineRule="auto"/>
        <w:ind w:right="51"/>
        <w:rPr>
          <w:rStyle w:val="chapterblue"/>
          <w:rFonts w:ascii="Microsoft Sans Serif" w:hAnsi="Microsoft Sans Serif" w:cs="Microsoft Sans Serif"/>
          <w:b/>
          <w:sz w:val="40"/>
          <w:szCs w:val="58"/>
          <w:lang w:val="el-GR"/>
        </w:rPr>
        <w:sectPr w:rsidR="00934858" w:rsidRPr="00A652FF" w:rsidSect="00934858">
          <w:type w:val="nextColumn"/>
          <w:pgSz w:w="11907" w:h="16839" w:code="9"/>
          <w:pgMar w:top="1134" w:right="1134" w:bottom="1134" w:left="1134" w:header="709" w:footer="709" w:gutter="0"/>
          <w:cols w:space="708"/>
          <w:rtlGutter/>
          <w:docGrid w:linePitch="360"/>
        </w:sectPr>
      </w:pPr>
      <w:r w:rsidRPr="00A652FF">
        <w:rPr>
          <w:rStyle w:val="Strong"/>
          <w:rFonts w:ascii="Tahoma" w:hAnsi="Tahoma" w:cs="Tahoma"/>
          <w:sz w:val="40"/>
          <w:szCs w:val="64"/>
          <w:lang w:val="el-GR"/>
        </w:rPr>
        <w:t>**</w:t>
      </w:r>
      <w:r w:rsidRPr="00A652FF">
        <w:rPr>
          <w:rStyle w:val="Strong"/>
          <w:rFonts w:ascii="Tahoma" w:hAnsi="Tahoma" w:cs="Tahoma"/>
          <w:iCs/>
          <w:sz w:val="36"/>
          <w:szCs w:val="56"/>
          <w:lang w:val="el-GR"/>
        </w:rPr>
        <w:t>Μ</w:t>
      </w:r>
      <w:r w:rsidR="00ED00DF">
        <w:rPr>
          <w:b/>
          <w:noProof/>
          <w:lang w:eastAsia="el-GR"/>
        </w:rPr>
        <w:pict>
          <v:shape id="_x0000_s1157" type="#_x0000_t202" style="position:absolute;margin-left:248.05pt;margin-top:785.35pt;width:99.2pt;height:28.35pt;z-index:25165312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57" inset="1.5mm,1.5mm,1.5mm,1.5mm">
              <w:txbxContent>
                <w:p w:rsidR="005F5C81" w:rsidRPr="00432B70" w:rsidRDefault="005F5C81" w:rsidP="00934858">
                  <w:pPr>
                    <w:suppressAutoHyphens/>
                    <w:autoSpaceDE w:val="0"/>
                    <w:autoSpaceDN w:val="0"/>
                    <w:adjustRightInd w:val="0"/>
                    <w:jc w:val="center"/>
                    <w:rPr>
                      <w:rFonts w:ascii="Arial" w:hAnsi="Arial"/>
                      <w:b/>
                      <w:sz w:val="36"/>
                      <w:szCs w:val="36"/>
                    </w:rPr>
                  </w:pPr>
                  <w:r>
                    <w:rPr>
                      <w:rFonts w:ascii="Arial" w:hAnsi="Arial"/>
                      <w:b/>
                      <w:sz w:val="36"/>
                      <w:szCs w:val="36"/>
                    </w:rPr>
                    <w:t>12</w:t>
                  </w:r>
                  <w:r w:rsidRPr="00432B70">
                    <w:rPr>
                      <w:rFonts w:ascii="Arial" w:hAnsi="Arial"/>
                      <w:b/>
                      <w:sz w:val="36"/>
                      <w:szCs w:val="36"/>
                    </w:rPr>
                    <w:t xml:space="preserve"> / </w:t>
                  </w:r>
                  <w:r>
                    <w:rPr>
                      <w:rFonts w:ascii="Arial" w:hAnsi="Arial"/>
                      <w:b/>
                      <w:sz w:val="36"/>
                      <w:szCs w:val="36"/>
                    </w:rPr>
                    <w:t>94</w:t>
                  </w:r>
                </w:p>
              </w:txbxContent>
            </v:textbox>
            <w10:wrap anchorx="page" anchory="margin"/>
          </v:shape>
        </w:pict>
      </w:r>
      <w:r w:rsidRPr="00A652FF">
        <w:rPr>
          <w:rStyle w:val="Strong"/>
          <w:rFonts w:ascii="Tahoma" w:hAnsi="Tahoma" w:cs="Tahoma"/>
          <w:iCs/>
          <w:sz w:val="36"/>
          <w:szCs w:val="56"/>
          <w:lang w:val="el-GR"/>
        </w:rPr>
        <w:t xml:space="preserve">έθοδος παραγωγής έντασης εργασίας </w:t>
      </w:r>
      <w:r w:rsidRPr="00A652FF">
        <w:rPr>
          <w:rStyle w:val="chapterblue"/>
          <w:rFonts w:ascii="Microsoft Sans Serif" w:hAnsi="Microsoft Sans Serif" w:cs="Microsoft Sans Serif"/>
          <w:b/>
          <w:sz w:val="38"/>
          <w:szCs w:val="38"/>
          <w:lang w:val="el-GR"/>
        </w:rPr>
        <w:t>σημαίνει αντίστοιχα ότι ο συντελεστής "εργασία " κυριαρχεί στην παραγωγική διαδικασία (παραδοσιακές επιχειρήσεις, παραδοσιακός τρόπος καλλιέργειας κ.ά.).</w:t>
      </w:r>
    </w:p>
    <w:p w:rsidR="00934858" w:rsidRPr="00A652FF" w:rsidRDefault="00934858" w:rsidP="00934858">
      <w:pPr>
        <w:spacing w:after="0" w:line="240" w:lineRule="auto"/>
        <w:ind w:right="49"/>
        <w:rPr>
          <w:rStyle w:val="chapterblue"/>
          <w:rFonts w:ascii="Arial" w:hAnsi="Arial" w:cs="Arial"/>
          <w:b/>
          <w:sz w:val="36"/>
          <w:szCs w:val="56"/>
          <w:lang w:val="el-GR"/>
        </w:rPr>
      </w:pPr>
      <w:r w:rsidRPr="00A652FF">
        <w:rPr>
          <w:rStyle w:val="chapterblue"/>
          <w:rFonts w:ascii="Arial" w:hAnsi="Arial" w:cs="Arial"/>
          <w:b/>
          <w:sz w:val="36"/>
          <w:szCs w:val="56"/>
          <w:lang w:val="el-GR"/>
        </w:rPr>
        <w:lastRenderedPageBreak/>
        <w:t xml:space="preserve">τητες σε μία οικονομία να είναι πολύ εντατικές </w:t>
      </w:r>
      <w:r w:rsidRPr="00A652FF">
        <w:rPr>
          <w:rStyle w:val="chapterblue"/>
          <w:rFonts w:ascii="Arial" w:hAnsi="Arial" w:cs="Arial"/>
          <w:b/>
          <w:spacing w:val="-20"/>
          <w:sz w:val="36"/>
          <w:szCs w:val="56"/>
          <w:lang w:val="el-GR"/>
        </w:rPr>
        <w:t xml:space="preserve">σε σχέση </w:t>
      </w:r>
      <w:r w:rsidRPr="00A652FF">
        <w:rPr>
          <w:rStyle w:val="chapterblue"/>
          <w:rFonts w:ascii="Arial" w:hAnsi="Arial" w:cs="Arial"/>
          <w:b/>
          <w:sz w:val="36"/>
          <w:szCs w:val="56"/>
          <w:lang w:val="el-GR"/>
        </w:rPr>
        <w:t xml:space="preserve">με το κεφάλαιο, ενώ άλλες να είναι εντατικές σε σχέση με την εργασία. Τέτοια κατάσταση ονομάζεται "οικονομικός δυϊσμός" και η οικονομία "δυϊκή". </w:t>
      </w:r>
    </w:p>
    <w:p w:rsidR="00934858" w:rsidRPr="00A652FF" w:rsidRDefault="00934858" w:rsidP="00934858">
      <w:pPr>
        <w:spacing w:after="0" w:line="240" w:lineRule="auto"/>
        <w:ind w:right="49" w:firstLine="709"/>
        <w:rPr>
          <w:rStyle w:val="chapterblue"/>
          <w:rFonts w:ascii="Arial" w:hAnsi="Arial" w:cs="Arial"/>
          <w:b/>
          <w:sz w:val="36"/>
          <w:szCs w:val="56"/>
          <w:lang w:val="el-GR"/>
        </w:rPr>
      </w:pPr>
      <w:r w:rsidRPr="00A652FF">
        <w:rPr>
          <w:rStyle w:val="chapterblue"/>
          <w:rFonts w:ascii="Arial" w:hAnsi="Arial" w:cs="Arial"/>
          <w:b/>
          <w:sz w:val="36"/>
          <w:szCs w:val="56"/>
          <w:lang w:val="el-GR"/>
        </w:rPr>
        <w:t>Τα χαρακτηριστικά της τεχνολογίας καθορίζονται σε γενικές γραμμές από τη φύση των οικονομιών για τις οποίες σχεδιάστηκαν. Οι πιο ουσιαστικοί παράγο-ντες που προσδιορίζουν τα χαρακτηριστικά της εφαρ-μοσμένης τεχνολογίας είναι τα επίπεδα εισοδήματος, η διαθεσιμότητα των πόρων και το κόστος με το οποίο επιβαρύνεται η κοινωνία στην οποία και για την οποία σχεδιάστηκε η τεχνολογία, το σύστημα οργάνωσης της παραγωγής και η φύση της τεχνολογίας που είναι σε χρήση. Σε καθένα απ' αυτούς τους προσδιοριστικούς παράγοντες οι κοινωνίες των προηγμένων χωρών διαφέρουν από τις φτωχές χώρες. Επομένως η τεχνο-λογία που έχει σχεδιαστεί για να ταιριάζει σε προηγμένες χώρες, τείνει να μην προσαρμόζεται σωστά (ή και να είναι ακατάλληλη) στις συνθήκες που υπάρχουν σε φτωχές χώρες. Η μεταφορά τέτοιας τεχνολογίας σε φτωχές κοινωνίες έχει αποδειχθεί ότι προκαλεί παραμορφώσεις και δυσλειτουργίες.</w:t>
      </w:r>
    </w:p>
    <w:p w:rsidR="00934858" w:rsidRPr="00A652FF" w:rsidRDefault="00934858" w:rsidP="00934858">
      <w:pPr>
        <w:spacing w:after="0" w:line="240" w:lineRule="auto"/>
        <w:ind w:right="49" w:firstLine="709"/>
        <w:rPr>
          <w:rStyle w:val="chapterblue"/>
          <w:rFonts w:ascii="Arial" w:hAnsi="Arial" w:cs="Arial"/>
          <w:b/>
          <w:sz w:val="36"/>
          <w:szCs w:val="56"/>
          <w:lang w:val="el-GR"/>
        </w:rPr>
      </w:pPr>
      <w:r w:rsidRPr="00A652FF">
        <w:rPr>
          <w:rStyle w:val="chapterblue"/>
          <w:rFonts w:ascii="Arial" w:hAnsi="Arial" w:cs="Arial"/>
          <w:b/>
          <w:sz w:val="36"/>
          <w:szCs w:val="56"/>
          <w:lang w:val="el-GR"/>
        </w:rPr>
        <w:t xml:space="preserve">Εξετάζοντας τα </w:t>
      </w:r>
      <w:r w:rsidRPr="00A652FF">
        <w:rPr>
          <w:rStyle w:val="chapterblue"/>
          <w:rFonts w:ascii="Microsoft Sans Serif" w:hAnsi="Microsoft Sans Serif" w:cs="Microsoft Sans Serif"/>
          <w:b/>
          <w:sz w:val="38"/>
          <w:szCs w:val="38"/>
          <w:lang w:val="el-GR"/>
        </w:rPr>
        <w:t>χαρακτηριστικά</w:t>
      </w:r>
      <w:r w:rsidRPr="00A652FF">
        <w:rPr>
          <w:rStyle w:val="chapterblue"/>
          <w:rFonts w:ascii="Arial" w:hAnsi="Arial" w:cs="Arial"/>
          <w:b/>
          <w:sz w:val="36"/>
          <w:szCs w:val="56"/>
          <w:lang w:val="el-GR"/>
        </w:rPr>
        <w:t xml:space="preserve"> της τεχνολογίας θα έπρεπε να συμπεριλάβουμε όλα τα σχετικά </w:t>
      </w:r>
      <w:r w:rsidRPr="00A652FF">
        <w:rPr>
          <w:rStyle w:val="chapterblue"/>
          <w:rFonts w:ascii="Arial" w:hAnsi="Arial" w:cs="Arial"/>
          <w:b/>
          <w:spacing w:val="-20"/>
          <w:sz w:val="36"/>
          <w:szCs w:val="56"/>
          <w:lang w:val="el-GR"/>
        </w:rPr>
        <w:t>στοιχεία που</w:t>
      </w:r>
      <w:r w:rsidRPr="00A652FF">
        <w:rPr>
          <w:rStyle w:val="chapterblue"/>
          <w:rFonts w:ascii="Arial" w:hAnsi="Arial" w:cs="Arial"/>
          <w:b/>
          <w:sz w:val="36"/>
          <w:szCs w:val="56"/>
          <w:lang w:val="el-GR"/>
        </w:rPr>
        <w:t xml:space="preserve"> προσδιορίζουν τη χρήση της, την παραγωγικότητά της και την επίδραση στις παρα</w:t>
      </w:r>
      <w:r w:rsidR="00ED00DF">
        <w:rPr>
          <w:b/>
          <w:noProof/>
          <w:lang w:eastAsia="el-GR"/>
        </w:rPr>
        <w:pict>
          <v:shape id="_x0000_s1158" type="#_x0000_t202" style="position:absolute;left:0;text-align:left;margin-left:248.05pt;margin-top:785.35pt;width:99.2pt;height:28.35pt;z-index:25165414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432B70" w:rsidRDefault="005F5C81" w:rsidP="00934858">
                  <w:pPr>
                    <w:suppressAutoHyphens/>
                    <w:autoSpaceDE w:val="0"/>
                    <w:autoSpaceDN w:val="0"/>
                    <w:adjustRightInd w:val="0"/>
                    <w:jc w:val="center"/>
                    <w:rPr>
                      <w:rFonts w:ascii="Arial" w:hAnsi="Arial"/>
                      <w:b/>
                      <w:sz w:val="36"/>
                      <w:szCs w:val="36"/>
                    </w:rPr>
                  </w:pPr>
                  <w:r>
                    <w:rPr>
                      <w:rFonts w:ascii="Arial" w:hAnsi="Arial"/>
                      <w:b/>
                      <w:sz w:val="36"/>
                      <w:szCs w:val="36"/>
                    </w:rPr>
                    <w:t>13</w:t>
                  </w:r>
                  <w:r w:rsidRPr="00432B70">
                    <w:rPr>
                      <w:rFonts w:ascii="Arial" w:hAnsi="Arial"/>
                      <w:b/>
                      <w:sz w:val="36"/>
                      <w:szCs w:val="36"/>
                    </w:rPr>
                    <w:t xml:space="preserve"> / </w:t>
                  </w:r>
                  <w:r>
                    <w:rPr>
                      <w:rFonts w:ascii="Arial" w:hAnsi="Arial"/>
                      <w:b/>
                      <w:sz w:val="36"/>
                      <w:szCs w:val="36"/>
                    </w:rPr>
                    <w:t>94-95</w:t>
                  </w:r>
                </w:p>
              </w:txbxContent>
            </v:textbox>
            <w10:wrap anchorx="page" anchory="margin"/>
          </v:shape>
        </w:pict>
      </w:r>
      <w:r w:rsidRPr="00A652FF">
        <w:rPr>
          <w:rStyle w:val="chapterblue"/>
          <w:rFonts w:ascii="Arial" w:hAnsi="Arial" w:cs="Arial"/>
          <w:b/>
          <w:sz w:val="36"/>
          <w:szCs w:val="56"/>
          <w:lang w:val="el-GR"/>
        </w:rPr>
        <w:t xml:space="preserve">γωγικές και καταναλωτικές δραστηριότητες και διαδικασίες. Αυτά </w:t>
      </w:r>
      <w:r w:rsidRPr="00A652FF">
        <w:rPr>
          <w:rStyle w:val="chapterblue"/>
          <w:rFonts w:ascii="Arial" w:hAnsi="Arial" w:cs="Arial"/>
          <w:b/>
          <w:spacing w:val="-20"/>
          <w:sz w:val="36"/>
          <w:szCs w:val="56"/>
          <w:lang w:val="el-GR"/>
        </w:rPr>
        <w:t>τα χαρακτηριστικά</w:t>
      </w:r>
      <w:r w:rsidRPr="00A652FF">
        <w:rPr>
          <w:rStyle w:val="chapterblue"/>
          <w:rFonts w:ascii="Arial" w:hAnsi="Arial" w:cs="Arial"/>
          <w:b/>
          <w:sz w:val="36"/>
          <w:szCs w:val="56"/>
          <w:lang w:val="el-GR"/>
        </w:rPr>
        <w:t xml:space="preserve"> περιλαμβάνουν τη φύση και το σχεδιασμό του προϊό-ντος, την κλίμακα και το σχεδιασμό του προϊόντος, την κλίμακα και το οργανωτικό σύστημα για το οποίο σχεδιάστηκε η τεχνολογία, τη χρήση </w:t>
      </w:r>
      <w:r w:rsidRPr="00A652FF">
        <w:rPr>
          <w:rStyle w:val="chapterblue"/>
          <w:rFonts w:ascii="Arial" w:hAnsi="Arial" w:cs="Arial"/>
          <w:b/>
          <w:spacing w:val="-20"/>
          <w:sz w:val="36"/>
          <w:szCs w:val="56"/>
          <w:lang w:val="el-GR"/>
        </w:rPr>
        <w:t>των παραγωγικών</w:t>
      </w:r>
      <w:r w:rsidRPr="00A652FF">
        <w:rPr>
          <w:rStyle w:val="chapterblue"/>
          <w:rFonts w:ascii="Arial" w:hAnsi="Arial" w:cs="Arial"/>
          <w:b/>
          <w:sz w:val="36"/>
          <w:szCs w:val="56"/>
          <w:lang w:val="el-GR"/>
        </w:rPr>
        <w:t xml:space="preserve"> συντελεστών συμπεριλαμβανομένης της έντασης του κεφαλαίου και της εργασίας, τα υλικά, τη χρήση των καυσίμων, τις απαιτήσεις σε δεξιότητες και τις βασικές και συμπληρωματικές εισροές που απαιτεί.</w:t>
      </w:r>
    </w:p>
    <w:p w:rsidR="00934858" w:rsidRPr="00A652FF" w:rsidRDefault="00934858" w:rsidP="00934858">
      <w:pPr>
        <w:spacing w:after="0" w:line="240" w:lineRule="auto"/>
        <w:ind w:right="49" w:firstLine="709"/>
        <w:rPr>
          <w:rStyle w:val="chapterblue"/>
          <w:rFonts w:ascii="Arial" w:hAnsi="Arial" w:cs="Arial"/>
          <w:b/>
          <w:sz w:val="36"/>
          <w:szCs w:val="56"/>
          <w:lang w:val="el-GR"/>
        </w:rPr>
      </w:pPr>
      <w:r w:rsidRPr="00A652FF">
        <w:rPr>
          <w:rStyle w:val="chapterblue"/>
          <w:rFonts w:ascii="Arial" w:hAnsi="Arial" w:cs="Arial"/>
          <w:b/>
          <w:sz w:val="36"/>
          <w:szCs w:val="56"/>
          <w:lang w:val="el-GR"/>
        </w:rPr>
        <w:lastRenderedPageBreak/>
        <w:t xml:space="preserve">Το πολυσύνθετο επομένως των χαρακτηριστικών της τεχνολογίας δημιουργεί πολλές φορές προβλήματα στην εφαρμογή. Έτσι, οι τεχνικές που έχουν σχεδιασθεί στις σύγχρονες προηγμένες χώρες τείνουν </w:t>
      </w:r>
      <w:r w:rsidRPr="00A652FF">
        <w:rPr>
          <w:rStyle w:val="chapterblue"/>
          <w:rFonts w:ascii="Arial" w:hAnsi="Arial" w:cs="Arial"/>
          <w:b/>
          <w:spacing w:val="-20"/>
          <w:sz w:val="36"/>
          <w:szCs w:val="56"/>
          <w:lang w:val="el-GR"/>
        </w:rPr>
        <w:t>να παράγουν</w:t>
      </w:r>
      <w:r w:rsidRPr="00A652FF">
        <w:rPr>
          <w:rStyle w:val="chapterblue"/>
          <w:rFonts w:ascii="Arial" w:hAnsi="Arial" w:cs="Arial"/>
          <w:b/>
          <w:sz w:val="36"/>
          <w:szCs w:val="56"/>
          <w:lang w:val="el-GR"/>
        </w:rPr>
        <w:t xml:space="preserve"> προϊόντα για υψηλά εισοδήματα και απαιτούν υψηλά επίπεδα επενδύσεων ανά εργαζόμενο, υψηλά επίπεδα εκπαίδευσης και δεξιοτήτων, όπως επίσης και εξειδι-κευμένες τεχνικές διαχείρισης που ταιριάζουν σε υψηλά επίπεδα εργασιακής παραγωγικότητας. Αν αυτές οι τεχνικές μεταφερθούν, όπως είναι, στις λιγότερο αναπτυγμένες τεχνολογικά χώρες, το αποτέλεσμα θα είναι να συγκεντρωθούν οι πόροι, οι αποταμιεύσεις και η υποδομή σε ένα μικρό μόνο μέρος της οικονομίας.</w:t>
      </w:r>
    </w:p>
    <w:p w:rsidR="00934858" w:rsidRPr="00A652FF" w:rsidRDefault="00934858" w:rsidP="00934858">
      <w:pPr>
        <w:spacing w:after="0" w:line="240" w:lineRule="auto"/>
        <w:ind w:right="51" w:firstLine="720"/>
        <w:rPr>
          <w:rStyle w:val="chapterblue"/>
          <w:rFonts w:ascii="Arial" w:hAnsi="Arial" w:cs="Arial"/>
          <w:b/>
          <w:sz w:val="36"/>
          <w:szCs w:val="56"/>
          <w:lang w:val="el-GR"/>
        </w:rPr>
      </w:pPr>
      <w:r w:rsidRPr="00A652FF">
        <w:rPr>
          <w:rStyle w:val="chapterblue"/>
          <w:rFonts w:ascii="Arial" w:hAnsi="Arial" w:cs="Arial"/>
          <w:b/>
          <w:sz w:val="36"/>
          <w:szCs w:val="56"/>
          <w:lang w:val="el-GR"/>
        </w:rPr>
        <w:t xml:space="preserve">Είναι σαφές ότι η ίδια τεχνολογία δεν είναι το ίδιο κατάλληλη για κάθε χώρα και κάθε περίπτωση. Πολλές τεχνολογίες που αναπτύχθηκαν </w:t>
      </w:r>
      <w:r w:rsidRPr="00A652FF">
        <w:rPr>
          <w:rStyle w:val="chapterblue"/>
          <w:rFonts w:ascii="Arial" w:hAnsi="Arial" w:cs="Arial"/>
          <w:b/>
          <w:spacing w:val="-20"/>
          <w:sz w:val="36"/>
          <w:szCs w:val="56"/>
          <w:lang w:val="el-GR"/>
        </w:rPr>
        <w:t>στις βιομηχανοποιημένες</w:t>
      </w:r>
      <w:r w:rsidRPr="00A652FF">
        <w:rPr>
          <w:rStyle w:val="chapterblue"/>
          <w:rFonts w:ascii="Arial" w:hAnsi="Arial" w:cs="Arial"/>
          <w:b/>
          <w:sz w:val="36"/>
          <w:szCs w:val="56"/>
          <w:lang w:val="el-GR"/>
        </w:rPr>
        <w:t xml:space="preserve"> χώρες είναι ακατάλληλες για τα δεδομένα </w:t>
      </w:r>
      <w:r w:rsidRPr="00A652FF">
        <w:rPr>
          <w:rStyle w:val="chapterblue"/>
          <w:rFonts w:ascii="Arial" w:hAnsi="Arial" w:cs="Arial"/>
          <w:b/>
          <w:spacing w:val="-20"/>
          <w:sz w:val="36"/>
          <w:szCs w:val="56"/>
          <w:lang w:val="el-GR"/>
        </w:rPr>
        <w:t>και το επίπεδο</w:t>
      </w:r>
      <w:r w:rsidRPr="00A652FF">
        <w:rPr>
          <w:rStyle w:val="chapterblue"/>
          <w:rFonts w:ascii="Arial" w:hAnsi="Arial" w:cs="Arial"/>
          <w:b/>
          <w:sz w:val="36"/>
          <w:szCs w:val="56"/>
          <w:lang w:val="el-GR"/>
        </w:rPr>
        <w:t xml:space="preserve"> των αναπτυσσόμενων χωρών. Οι αναπτυσσόμενες χώρες συχνά έχουν υψηλότερο ποσοστό </w:t>
      </w:r>
      <w:r w:rsidRPr="00A652FF">
        <w:rPr>
          <w:rStyle w:val="chapterblue"/>
          <w:rFonts w:ascii="Arial" w:hAnsi="Arial" w:cs="Arial"/>
          <w:b/>
          <w:spacing w:val="-20"/>
          <w:sz w:val="36"/>
          <w:szCs w:val="56"/>
          <w:lang w:val="el-GR"/>
        </w:rPr>
        <w:t>πληθυσμιακής</w:t>
      </w:r>
      <w:r w:rsidRPr="00A652FF">
        <w:rPr>
          <w:rStyle w:val="chapterblue"/>
          <w:rFonts w:ascii="Arial" w:hAnsi="Arial" w:cs="Arial"/>
          <w:b/>
          <w:sz w:val="36"/>
          <w:szCs w:val="56"/>
          <w:lang w:val="el-GR"/>
        </w:rPr>
        <w:t xml:space="preserve"> αύξησης, μικρότερη διαθεσιμότητα κεφαλαίων και περισσότερο μέρος του πληθυσμού σε επίπεδο </w:t>
      </w:r>
      <w:r w:rsidRPr="00A652FF">
        <w:rPr>
          <w:rStyle w:val="chapterblue"/>
          <w:rFonts w:ascii="Arial" w:hAnsi="Arial" w:cs="Arial"/>
          <w:b/>
          <w:spacing w:val="-20"/>
          <w:sz w:val="36"/>
          <w:szCs w:val="56"/>
          <w:lang w:val="el-GR"/>
        </w:rPr>
        <w:t>στοιχει-ώδους</w:t>
      </w:r>
      <w:r w:rsidRPr="00A652FF">
        <w:rPr>
          <w:rStyle w:val="chapterblue"/>
          <w:rFonts w:ascii="Arial" w:hAnsi="Arial" w:cs="Arial"/>
          <w:b/>
          <w:sz w:val="36"/>
          <w:szCs w:val="56"/>
          <w:lang w:val="el-GR"/>
        </w:rPr>
        <w:t xml:space="preserve"> διαβίωσης. Πάνω από το 1/4 του πληθυσμού στις αναπτυσσόμενες χώρες ζει σε συνθήκες απόλυτης φτώχειας (πιν. 3.1). Κατά συνέπεια υπάρχει μεγάλ</w:t>
      </w:r>
      <w:r w:rsidR="00ED00DF">
        <w:rPr>
          <w:b/>
          <w:noProof/>
          <w:lang w:eastAsia="el-GR"/>
        </w:rPr>
        <w:pict>
          <v:shape id="_x0000_s1159" type="#_x0000_t202" style="position:absolute;left:0;text-align:left;margin-left:248.05pt;margin-top:785.35pt;width:99.2pt;height:28.35pt;z-index:25165516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F552CC" w:rsidRDefault="005F5C81" w:rsidP="00934858">
                  <w:pPr>
                    <w:suppressAutoHyphens/>
                    <w:autoSpaceDE w:val="0"/>
                    <w:autoSpaceDN w:val="0"/>
                    <w:adjustRightInd w:val="0"/>
                    <w:jc w:val="center"/>
                    <w:rPr>
                      <w:rFonts w:ascii="Arial" w:hAnsi="Arial"/>
                      <w:b/>
                      <w:sz w:val="36"/>
                      <w:szCs w:val="36"/>
                      <w:lang w:val="el-GR"/>
                    </w:rPr>
                  </w:pPr>
                  <w:r>
                    <w:rPr>
                      <w:rFonts w:ascii="Arial" w:hAnsi="Arial"/>
                      <w:b/>
                      <w:sz w:val="36"/>
                      <w:szCs w:val="36"/>
                    </w:rPr>
                    <w:t>14</w:t>
                  </w:r>
                  <w:r w:rsidRPr="00432B70">
                    <w:rPr>
                      <w:rFonts w:ascii="Arial" w:hAnsi="Arial"/>
                      <w:b/>
                      <w:sz w:val="36"/>
                      <w:szCs w:val="36"/>
                    </w:rPr>
                    <w:t xml:space="preserve"> / </w:t>
                  </w:r>
                  <w:r>
                    <w:rPr>
                      <w:rFonts w:ascii="Arial" w:hAnsi="Arial"/>
                      <w:b/>
                      <w:sz w:val="36"/>
                      <w:szCs w:val="36"/>
                      <w:lang w:val="el-GR"/>
                    </w:rPr>
                    <w:t>95-96</w:t>
                  </w:r>
                </w:p>
              </w:txbxContent>
            </v:textbox>
            <w10:wrap anchorx="page" anchory="margin"/>
          </v:shape>
        </w:pict>
      </w:r>
      <w:r w:rsidRPr="00A652FF">
        <w:rPr>
          <w:rStyle w:val="chapterblue"/>
          <w:rFonts w:ascii="Arial" w:hAnsi="Arial" w:cs="Arial"/>
          <w:b/>
          <w:sz w:val="36"/>
          <w:szCs w:val="56"/>
          <w:lang w:val="el-GR"/>
        </w:rPr>
        <w:t>η αβεβαιότητα για τις επιδράσεις των νέων τεχνολογιών στις αναπτυσσόμενες χώρες. Επιπλέον στις αναπτυγμένες χώρες, εκεί δηλαδή που δημιουργείται η νέα τεχνολογία, δεν γνωρίζουν την αξία πολλών τεχνικών και γηγενών πρακτικών που εφαρμόζονται στις αναπτυσσόμενες χώρες.</w:t>
      </w:r>
    </w:p>
    <w:p w:rsidR="00934858" w:rsidRPr="00A652FF" w:rsidRDefault="00934858" w:rsidP="00934858">
      <w:pPr>
        <w:pStyle w:val="NormalWeb"/>
        <w:spacing w:before="0" w:beforeAutospacing="0" w:after="0" w:afterAutospacing="0"/>
        <w:rPr>
          <w:rStyle w:val="Strong"/>
          <w:rFonts w:ascii="Arial" w:hAnsi="Arial" w:cs="Arial"/>
          <w:iCs/>
          <w:sz w:val="36"/>
          <w:szCs w:val="56"/>
          <w:lang w:val="el-GR"/>
        </w:rPr>
      </w:pPr>
      <w:r w:rsidRPr="00A652FF">
        <w:rPr>
          <w:rFonts w:ascii="Arial" w:hAnsi="Arial" w:cs="Arial"/>
          <w:b/>
          <w:bCs/>
          <w:iCs/>
          <w:noProof/>
          <w:sz w:val="36"/>
          <w:szCs w:val="56"/>
          <w:lang w:val="el-GR"/>
        </w:rPr>
        <w:t xml:space="preserve"> </w:t>
      </w:r>
      <w:r w:rsidRPr="00A652FF">
        <w:rPr>
          <w:rStyle w:val="Strong"/>
          <w:rFonts w:ascii="Arial" w:hAnsi="Arial" w:cs="Arial"/>
          <w:iCs/>
          <w:sz w:val="36"/>
          <w:szCs w:val="56"/>
          <w:lang w:val="el-GR"/>
        </w:rPr>
        <w:t>α. Το όριο της φτώχειας χρησιμοποιείται με δείκτη το ετήσιο κατά κεφαλή εισόδημα, που φτάνει στα 420 δολάρια το 1990.</w:t>
      </w:r>
    </w:p>
    <w:p w:rsidR="00934858" w:rsidRPr="00A652FF" w:rsidRDefault="00934858" w:rsidP="00934858">
      <w:pPr>
        <w:pStyle w:val="NormalWeb"/>
        <w:spacing w:before="0" w:beforeAutospacing="0" w:after="0" w:afterAutospacing="0"/>
        <w:rPr>
          <w:rStyle w:val="Strong"/>
          <w:rFonts w:ascii="Arial" w:hAnsi="Arial" w:cs="Arial"/>
          <w:iCs/>
          <w:sz w:val="36"/>
          <w:szCs w:val="56"/>
          <w:lang w:val="el-GR"/>
        </w:rPr>
      </w:pPr>
      <w:r w:rsidRPr="00A652FF">
        <w:rPr>
          <w:rStyle w:val="Strong"/>
          <w:rFonts w:ascii="Arial" w:hAnsi="Arial" w:cs="Arial"/>
          <w:iCs/>
          <w:sz w:val="36"/>
          <w:szCs w:val="56"/>
          <w:lang w:val="el-GR"/>
        </w:rPr>
        <w:t>β. Δεν περιλαμβάνονται οι χώρες της πρώην Σοβιετικής Ένωσης</w:t>
      </w:r>
    </w:p>
    <w:p w:rsidR="00934858" w:rsidRPr="00A652FF" w:rsidRDefault="00934858" w:rsidP="00934858">
      <w:pPr>
        <w:pStyle w:val="NormalWeb"/>
        <w:spacing w:before="0" w:beforeAutospacing="0" w:after="0" w:afterAutospacing="0"/>
        <w:rPr>
          <w:rStyle w:val="chapterblue"/>
          <w:rFonts w:ascii="Tahoma" w:hAnsi="Tahoma" w:cs="Tahoma"/>
          <w:b/>
          <w:iCs/>
          <w:sz w:val="12"/>
          <w:szCs w:val="56"/>
        </w:rPr>
      </w:pPr>
      <w:r w:rsidRPr="00A652FF">
        <w:rPr>
          <w:rStyle w:val="Strong"/>
          <w:rFonts w:ascii="Tahoma" w:hAnsi="Tahoma" w:cs="Tahoma"/>
          <w:iCs/>
          <w:sz w:val="36"/>
          <w:szCs w:val="56"/>
          <w:lang w:val="el-GR"/>
        </w:rPr>
        <w:lastRenderedPageBreak/>
        <w:t xml:space="preserve">Πίνακας 3.1 </w:t>
      </w:r>
      <w:r w:rsidRPr="00A652FF">
        <w:rPr>
          <w:rStyle w:val="chapterblue"/>
          <w:rFonts w:ascii="Arial" w:hAnsi="Arial" w:cs="Arial"/>
          <w:b/>
          <w:sz w:val="36"/>
          <w:szCs w:val="56"/>
          <w:lang w:val="el-GR"/>
        </w:rPr>
        <w:t>Η φτώχεια στις λιγότερο αναπτυγμένες χώρες, 1990</w:t>
      </w:r>
      <w:r w:rsidRPr="00A652FF">
        <w:rPr>
          <w:rStyle w:val="chapterblue"/>
          <w:rFonts w:ascii="Arial" w:hAnsi="Arial" w:cs="Arial"/>
          <w:b/>
          <w:spacing w:val="-20"/>
          <w:sz w:val="36"/>
          <w:szCs w:val="56"/>
          <w:lang w:val="el-GR"/>
        </w:rPr>
        <w:t>.</w:t>
      </w:r>
      <w:r w:rsidRPr="00A652FF">
        <w:rPr>
          <w:rStyle w:val="chapterblue"/>
          <w:rFonts w:ascii="Microsoft Sans Serif" w:hAnsi="Microsoft Sans Serif" w:cs="Microsoft Sans Serif"/>
          <w:b/>
          <w:spacing w:val="-20"/>
          <w:sz w:val="38"/>
          <w:szCs w:val="38"/>
          <w:lang w:val="el-GR"/>
        </w:rPr>
        <w:t xml:space="preserve">(Πηγή: Παγκόσμια </w:t>
      </w:r>
      <w:hyperlink r:id="rId18" w:tooltip="Click to Continue &gt; by CouponDropDown" w:history="1">
        <w:r w:rsidRPr="00A652FF">
          <w:rPr>
            <w:rStyle w:val="chapterblue"/>
            <w:rFonts w:ascii="Microsoft Sans Serif" w:hAnsi="Microsoft Sans Serif" w:cs="Microsoft Sans Serif"/>
            <w:b/>
            <w:spacing w:val="-20"/>
            <w:sz w:val="38"/>
            <w:szCs w:val="38"/>
            <w:lang w:val="el-GR"/>
          </w:rPr>
          <w:t>Τράπεζα</w:t>
        </w:r>
      </w:hyperlink>
      <w:r w:rsidRPr="00A652FF">
        <w:rPr>
          <w:rStyle w:val="chapterblue"/>
          <w:rFonts w:ascii="Microsoft Sans Serif" w:hAnsi="Microsoft Sans Serif" w:cs="Microsoft Sans Serif"/>
          <w:b/>
          <w:spacing w:val="-20"/>
          <w:sz w:val="38"/>
          <w:szCs w:val="38"/>
          <w:lang w:val="el-GR"/>
        </w:rPr>
        <w:t xml:space="preserve">. </w:t>
      </w:r>
      <w:r w:rsidRPr="00A652FF">
        <w:rPr>
          <w:rStyle w:val="chapterblue"/>
          <w:rFonts w:ascii="Microsoft Sans Serif" w:hAnsi="Microsoft Sans Serif" w:cs="Microsoft Sans Serif"/>
          <w:b/>
          <w:spacing w:val="-20"/>
          <w:sz w:val="38"/>
          <w:szCs w:val="38"/>
        </w:rPr>
        <w:t>World Development Report, 1992.New York: Oxford University Press)</w:t>
      </w:r>
    </w:p>
    <w:tbl>
      <w:tblPr>
        <w:tblW w:w="9378" w:type="dxa"/>
        <w:jc w:val="center"/>
        <w:tblInd w:w="-9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855"/>
        <w:gridCol w:w="1990"/>
        <w:gridCol w:w="2533"/>
      </w:tblGrid>
      <w:tr w:rsidR="00934858" w:rsidRPr="00A652FF" w:rsidTr="00F552CC">
        <w:trPr>
          <w:trHeight w:val="675"/>
          <w:jc w:val="center"/>
        </w:trPr>
        <w:tc>
          <w:tcPr>
            <w:tcW w:w="4855" w:type="dxa"/>
            <w:shd w:val="clear" w:color="auto" w:fill="C76361"/>
            <w:vAlign w:val="center"/>
          </w:tcPr>
          <w:p w:rsidR="00934858" w:rsidRPr="00A652FF" w:rsidRDefault="00934858" w:rsidP="00934858">
            <w:pPr>
              <w:pStyle w:val="NormalWeb"/>
              <w:spacing w:before="0" w:beforeAutospacing="0" w:after="0" w:afterAutospacing="0"/>
              <w:jc w:val="center"/>
              <w:rPr>
                <w:rStyle w:val="Strong"/>
                <w:rFonts w:ascii="Arial" w:hAnsi="Arial" w:cs="Arial"/>
                <w:iCs/>
                <w:sz w:val="36"/>
                <w:szCs w:val="36"/>
              </w:rPr>
            </w:pPr>
            <w:r w:rsidRPr="00A652FF">
              <w:rPr>
                <w:rStyle w:val="Strong"/>
                <w:rFonts w:ascii="Arial" w:hAnsi="Arial" w:cs="Arial"/>
                <w:iCs/>
                <w:sz w:val="36"/>
                <w:szCs w:val="36"/>
              </w:rPr>
              <w:t>ΠΕΡΙΟΧΗ</w:t>
            </w:r>
          </w:p>
        </w:tc>
        <w:tc>
          <w:tcPr>
            <w:tcW w:w="1990" w:type="dxa"/>
            <w:shd w:val="clear" w:color="auto" w:fill="C76361"/>
            <w:vAlign w:val="center"/>
          </w:tcPr>
          <w:p w:rsidR="00934858" w:rsidRPr="00A652FF" w:rsidRDefault="00934858" w:rsidP="00934858">
            <w:pPr>
              <w:pStyle w:val="NormalWeb"/>
              <w:spacing w:before="0" w:beforeAutospacing="0" w:after="0" w:afterAutospacing="0"/>
              <w:jc w:val="center"/>
              <w:rPr>
                <w:rStyle w:val="Strong"/>
                <w:rFonts w:ascii="Arial" w:hAnsi="Arial" w:cs="Arial"/>
                <w:iCs/>
                <w:sz w:val="36"/>
                <w:szCs w:val="36"/>
              </w:rPr>
            </w:pPr>
            <w:r w:rsidRPr="00A652FF">
              <w:rPr>
                <w:rStyle w:val="Strong"/>
                <w:rFonts w:ascii="Arial" w:hAnsi="Arial" w:cs="Arial"/>
                <w:iCs/>
                <w:sz w:val="36"/>
                <w:szCs w:val="36"/>
              </w:rPr>
              <w:t>ΑΡΙΘΜΟΣ ΦΤΩΧΩΝ</w:t>
            </w:r>
          </w:p>
        </w:tc>
        <w:tc>
          <w:tcPr>
            <w:tcW w:w="2533" w:type="dxa"/>
            <w:shd w:val="clear" w:color="auto" w:fill="C76361"/>
            <w:vAlign w:val="center"/>
          </w:tcPr>
          <w:p w:rsidR="00934858" w:rsidRPr="00A652FF" w:rsidRDefault="00934858" w:rsidP="00934858">
            <w:pPr>
              <w:pStyle w:val="NormalWeb"/>
              <w:spacing w:before="0" w:beforeAutospacing="0" w:after="0" w:afterAutospacing="0"/>
              <w:jc w:val="center"/>
              <w:rPr>
                <w:rStyle w:val="Strong"/>
                <w:rFonts w:ascii="Arial" w:hAnsi="Arial" w:cs="Arial"/>
                <w:iCs/>
                <w:sz w:val="36"/>
                <w:szCs w:val="36"/>
              </w:rPr>
            </w:pPr>
            <w:r w:rsidRPr="00A652FF">
              <w:rPr>
                <w:rStyle w:val="Strong"/>
                <w:rFonts w:ascii="Arial" w:hAnsi="Arial" w:cs="Arial"/>
                <w:iCs/>
                <w:sz w:val="36"/>
                <w:szCs w:val="36"/>
              </w:rPr>
              <w:t>ΠΟΣΟΣΤΟ ΠΛΗΘΥΣΜΟΥ</w:t>
            </w:r>
          </w:p>
        </w:tc>
      </w:tr>
      <w:tr w:rsidR="00934858" w:rsidRPr="00A652FF" w:rsidTr="00F552CC">
        <w:trPr>
          <w:trHeight w:val="412"/>
          <w:jc w:val="center"/>
        </w:trPr>
        <w:tc>
          <w:tcPr>
            <w:tcW w:w="4855" w:type="dxa"/>
            <w:shd w:val="clear" w:color="auto" w:fill="FBD4B4"/>
            <w:vAlign w:val="center"/>
          </w:tcPr>
          <w:p w:rsidR="00934858" w:rsidRPr="00A652FF" w:rsidRDefault="00934858" w:rsidP="00934858">
            <w:pPr>
              <w:pStyle w:val="NormalWeb"/>
              <w:spacing w:before="0" w:beforeAutospacing="0" w:after="0" w:afterAutospacing="0"/>
              <w:jc w:val="center"/>
              <w:rPr>
                <w:rStyle w:val="Strong"/>
                <w:rFonts w:ascii="Arial" w:hAnsi="Arial" w:cs="Arial"/>
                <w:iCs/>
                <w:sz w:val="36"/>
                <w:szCs w:val="36"/>
              </w:rPr>
            </w:pPr>
            <w:r w:rsidRPr="00A652FF">
              <w:rPr>
                <w:rStyle w:val="Strong"/>
                <w:rFonts w:ascii="Arial" w:hAnsi="Arial" w:cs="Arial"/>
                <w:iCs/>
                <w:sz w:val="36"/>
                <w:szCs w:val="36"/>
              </w:rPr>
              <w:t>Ν. Ασίας</w:t>
            </w:r>
          </w:p>
        </w:tc>
        <w:tc>
          <w:tcPr>
            <w:tcW w:w="1990" w:type="dxa"/>
            <w:shd w:val="clear" w:color="auto" w:fill="FBD4B4"/>
            <w:vAlign w:val="center"/>
          </w:tcPr>
          <w:p w:rsidR="00934858" w:rsidRPr="00A652FF" w:rsidRDefault="00934858" w:rsidP="00934858">
            <w:pPr>
              <w:pStyle w:val="NormalWeb"/>
              <w:spacing w:before="0" w:beforeAutospacing="0" w:after="0" w:afterAutospacing="0"/>
              <w:jc w:val="center"/>
              <w:rPr>
                <w:rStyle w:val="Strong"/>
                <w:rFonts w:ascii="Tahoma" w:hAnsi="Tahoma" w:cs="Tahoma"/>
                <w:iCs/>
                <w:sz w:val="36"/>
                <w:szCs w:val="36"/>
              </w:rPr>
            </w:pPr>
            <w:r w:rsidRPr="00A652FF">
              <w:rPr>
                <w:rStyle w:val="Strong"/>
                <w:rFonts w:ascii="Tahoma" w:hAnsi="Tahoma" w:cs="Tahoma"/>
                <w:iCs/>
                <w:sz w:val="36"/>
                <w:szCs w:val="36"/>
              </w:rPr>
              <w:t>562</w:t>
            </w:r>
          </w:p>
        </w:tc>
        <w:tc>
          <w:tcPr>
            <w:tcW w:w="2533" w:type="dxa"/>
            <w:shd w:val="clear" w:color="auto" w:fill="FBD4B4"/>
            <w:vAlign w:val="center"/>
          </w:tcPr>
          <w:p w:rsidR="00934858" w:rsidRPr="00A652FF" w:rsidRDefault="00934858" w:rsidP="00934858">
            <w:pPr>
              <w:pStyle w:val="NormalWeb"/>
              <w:spacing w:before="0" w:beforeAutospacing="0" w:after="0" w:afterAutospacing="0"/>
              <w:jc w:val="center"/>
              <w:rPr>
                <w:rStyle w:val="Strong"/>
                <w:rFonts w:ascii="Tahoma" w:hAnsi="Tahoma" w:cs="Tahoma"/>
                <w:iCs/>
                <w:sz w:val="36"/>
                <w:szCs w:val="36"/>
              </w:rPr>
            </w:pPr>
            <w:r w:rsidRPr="00A652FF">
              <w:rPr>
                <w:rStyle w:val="Strong"/>
                <w:rFonts w:ascii="Tahoma" w:hAnsi="Tahoma" w:cs="Tahoma"/>
                <w:iCs/>
                <w:sz w:val="36"/>
                <w:szCs w:val="36"/>
              </w:rPr>
              <w:t>49,0</w:t>
            </w:r>
          </w:p>
        </w:tc>
      </w:tr>
      <w:tr w:rsidR="00934858" w:rsidRPr="00A652FF" w:rsidTr="00F552CC">
        <w:trPr>
          <w:trHeight w:val="412"/>
          <w:jc w:val="center"/>
        </w:trPr>
        <w:tc>
          <w:tcPr>
            <w:tcW w:w="4855" w:type="dxa"/>
            <w:shd w:val="clear" w:color="auto" w:fill="E36C0A"/>
            <w:vAlign w:val="center"/>
          </w:tcPr>
          <w:p w:rsidR="00934858" w:rsidRPr="00A652FF" w:rsidRDefault="00934858" w:rsidP="00934858">
            <w:pPr>
              <w:pStyle w:val="NormalWeb"/>
              <w:spacing w:before="0" w:beforeAutospacing="0" w:after="0" w:afterAutospacing="0"/>
              <w:jc w:val="center"/>
              <w:rPr>
                <w:rStyle w:val="Strong"/>
                <w:rFonts w:ascii="Arial" w:hAnsi="Arial" w:cs="Arial"/>
                <w:iCs/>
                <w:sz w:val="36"/>
                <w:szCs w:val="36"/>
              </w:rPr>
            </w:pPr>
            <w:r w:rsidRPr="00A652FF">
              <w:rPr>
                <w:rStyle w:val="Strong"/>
                <w:rFonts w:ascii="Arial" w:hAnsi="Arial" w:cs="Arial"/>
                <w:iCs/>
                <w:sz w:val="36"/>
                <w:szCs w:val="36"/>
              </w:rPr>
              <w:t>Α. Ασίας</w:t>
            </w:r>
          </w:p>
        </w:tc>
        <w:tc>
          <w:tcPr>
            <w:tcW w:w="1990" w:type="dxa"/>
            <w:shd w:val="clear" w:color="auto" w:fill="E36C0A"/>
            <w:vAlign w:val="center"/>
          </w:tcPr>
          <w:p w:rsidR="00934858" w:rsidRPr="00A652FF" w:rsidRDefault="00934858" w:rsidP="00934858">
            <w:pPr>
              <w:pStyle w:val="NormalWeb"/>
              <w:spacing w:before="0" w:beforeAutospacing="0" w:after="0" w:afterAutospacing="0"/>
              <w:jc w:val="center"/>
              <w:rPr>
                <w:rStyle w:val="Strong"/>
                <w:rFonts w:ascii="Tahoma" w:hAnsi="Tahoma" w:cs="Tahoma"/>
                <w:iCs/>
                <w:sz w:val="36"/>
                <w:szCs w:val="36"/>
              </w:rPr>
            </w:pPr>
            <w:r w:rsidRPr="00A652FF">
              <w:rPr>
                <w:rStyle w:val="Strong"/>
                <w:rFonts w:ascii="Tahoma" w:hAnsi="Tahoma" w:cs="Tahoma"/>
                <w:iCs/>
                <w:sz w:val="36"/>
                <w:szCs w:val="36"/>
              </w:rPr>
              <w:t>169</w:t>
            </w:r>
          </w:p>
        </w:tc>
        <w:tc>
          <w:tcPr>
            <w:tcW w:w="2533" w:type="dxa"/>
            <w:shd w:val="clear" w:color="auto" w:fill="E36C0A"/>
            <w:vAlign w:val="center"/>
          </w:tcPr>
          <w:p w:rsidR="00934858" w:rsidRPr="00A652FF" w:rsidRDefault="00934858" w:rsidP="00934858">
            <w:pPr>
              <w:pStyle w:val="NormalWeb"/>
              <w:spacing w:before="0" w:beforeAutospacing="0" w:after="0" w:afterAutospacing="0"/>
              <w:jc w:val="center"/>
              <w:rPr>
                <w:rStyle w:val="Strong"/>
                <w:rFonts w:ascii="Tahoma" w:hAnsi="Tahoma" w:cs="Tahoma"/>
                <w:iCs/>
                <w:sz w:val="36"/>
                <w:szCs w:val="36"/>
              </w:rPr>
            </w:pPr>
            <w:r w:rsidRPr="00A652FF">
              <w:rPr>
                <w:rStyle w:val="Strong"/>
                <w:rFonts w:ascii="Tahoma" w:hAnsi="Tahoma" w:cs="Tahoma"/>
                <w:iCs/>
                <w:sz w:val="36"/>
                <w:szCs w:val="36"/>
              </w:rPr>
              <w:t>11,3</w:t>
            </w:r>
          </w:p>
        </w:tc>
      </w:tr>
      <w:tr w:rsidR="00934858" w:rsidRPr="00A652FF" w:rsidTr="00F552CC">
        <w:trPr>
          <w:trHeight w:val="380"/>
          <w:jc w:val="center"/>
        </w:trPr>
        <w:tc>
          <w:tcPr>
            <w:tcW w:w="4855" w:type="dxa"/>
            <w:shd w:val="clear" w:color="auto" w:fill="FBD4B4"/>
            <w:vAlign w:val="center"/>
          </w:tcPr>
          <w:p w:rsidR="00934858" w:rsidRPr="00A652FF" w:rsidRDefault="00934858" w:rsidP="00934858">
            <w:pPr>
              <w:pStyle w:val="NormalWeb"/>
              <w:spacing w:before="0" w:beforeAutospacing="0" w:after="0" w:afterAutospacing="0"/>
              <w:jc w:val="center"/>
              <w:rPr>
                <w:rStyle w:val="Strong"/>
                <w:rFonts w:ascii="Arial" w:hAnsi="Arial" w:cs="Arial"/>
                <w:iCs/>
                <w:sz w:val="36"/>
                <w:szCs w:val="36"/>
              </w:rPr>
            </w:pPr>
            <w:r w:rsidRPr="00A652FF">
              <w:rPr>
                <w:rStyle w:val="Strong"/>
                <w:rFonts w:ascii="Arial" w:hAnsi="Arial" w:cs="Arial"/>
                <w:iCs/>
                <w:sz w:val="36"/>
                <w:szCs w:val="36"/>
              </w:rPr>
              <w:t>Περιοχή κάτω της Σαχάρα</w:t>
            </w:r>
          </w:p>
        </w:tc>
        <w:tc>
          <w:tcPr>
            <w:tcW w:w="1990" w:type="dxa"/>
            <w:shd w:val="clear" w:color="auto" w:fill="FBD4B4"/>
            <w:vAlign w:val="center"/>
          </w:tcPr>
          <w:p w:rsidR="00934858" w:rsidRPr="00A652FF" w:rsidRDefault="00934858" w:rsidP="00934858">
            <w:pPr>
              <w:pStyle w:val="NormalWeb"/>
              <w:spacing w:before="0" w:beforeAutospacing="0" w:after="0" w:afterAutospacing="0"/>
              <w:jc w:val="center"/>
              <w:rPr>
                <w:rStyle w:val="Strong"/>
                <w:rFonts w:ascii="Arial" w:hAnsi="Arial" w:cs="Arial"/>
                <w:iCs/>
                <w:sz w:val="36"/>
                <w:szCs w:val="36"/>
              </w:rPr>
            </w:pPr>
            <w:r w:rsidRPr="00A652FF">
              <w:rPr>
                <w:rStyle w:val="Strong"/>
                <w:rFonts w:ascii="Arial" w:hAnsi="Arial" w:cs="Arial"/>
                <w:iCs/>
                <w:sz w:val="36"/>
                <w:szCs w:val="36"/>
              </w:rPr>
              <w:t>216</w:t>
            </w:r>
          </w:p>
        </w:tc>
        <w:tc>
          <w:tcPr>
            <w:tcW w:w="2533" w:type="dxa"/>
            <w:shd w:val="clear" w:color="auto" w:fill="FBD4B4"/>
            <w:vAlign w:val="center"/>
          </w:tcPr>
          <w:p w:rsidR="00934858" w:rsidRPr="00A652FF" w:rsidRDefault="00934858" w:rsidP="00934858">
            <w:pPr>
              <w:pStyle w:val="NormalWeb"/>
              <w:spacing w:before="0" w:beforeAutospacing="0" w:after="0" w:afterAutospacing="0"/>
              <w:jc w:val="center"/>
              <w:rPr>
                <w:rStyle w:val="Strong"/>
                <w:rFonts w:ascii="Arial" w:hAnsi="Arial" w:cs="Arial"/>
                <w:iCs/>
                <w:sz w:val="36"/>
                <w:szCs w:val="36"/>
              </w:rPr>
            </w:pPr>
            <w:r w:rsidRPr="00A652FF">
              <w:rPr>
                <w:rStyle w:val="Strong"/>
                <w:rFonts w:ascii="Arial" w:hAnsi="Arial" w:cs="Arial"/>
                <w:iCs/>
                <w:sz w:val="36"/>
                <w:szCs w:val="36"/>
              </w:rPr>
              <w:t>47,8</w:t>
            </w:r>
          </w:p>
        </w:tc>
      </w:tr>
      <w:tr w:rsidR="00934858" w:rsidRPr="00A652FF" w:rsidTr="00F552CC">
        <w:trPr>
          <w:trHeight w:val="412"/>
          <w:jc w:val="center"/>
        </w:trPr>
        <w:tc>
          <w:tcPr>
            <w:tcW w:w="4855" w:type="dxa"/>
            <w:shd w:val="clear" w:color="auto" w:fill="E36C0A"/>
            <w:vAlign w:val="center"/>
          </w:tcPr>
          <w:p w:rsidR="00934858" w:rsidRPr="00A652FF" w:rsidRDefault="00934858" w:rsidP="00F552CC">
            <w:pPr>
              <w:pStyle w:val="NormalWeb"/>
              <w:spacing w:before="0" w:beforeAutospacing="0" w:after="0" w:afterAutospacing="0"/>
              <w:jc w:val="center"/>
              <w:rPr>
                <w:rStyle w:val="Strong"/>
                <w:rFonts w:ascii="Arial" w:hAnsi="Arial" w:cs="Arial"/>
                <w:iCs/>
                <w:sz w:val="36"/>
                <w:szCs w:val="36"/>
                <w:lang w:val="el-GR"/>
              </w:rPr>
            </w:pPr>
            <w:r w:rsidRPr="00A652FF">
              <w:rPr>
                <w:rStyle w:val="Strong"/>
                <w:rFonts w:ascii="Arial" w:hAnsi="Arial" w:cs="Arial"/>
                <w:iCs/>
                <w:sz w:val="36"/>
                <w:szCs w:val="36"/>
                <w:lang w:val="el-GR"/>
              </w:rPr>
              <w:t>Β</w:t>
            </w:r>
            <w:r w:rsidR="00F552CC" w:rsidRPr="00A652FF">
              <w:rPr>
                <w:rStyle w:val="Strong"/>
                <w:rFonts w:ascii="Arial" w:hAnsi="Arial" w:cs="Arial"/>
                <w:iCs/>
                <w:sz w:val="36"/>
                <w:szCs w:val="36"/>
                <w:lang w:val="el-GR"/>
              </w:rPr>
              <w:t xml:space="preserve">. Αφρική και Μ. </w:t>
            </w:r>
            <w:r w:rsidRPr="00A652FF">
              <w:rPr>
                <w:rStyle w:val="Strong"/>
                <w:rFonts w:ascii="Arial" w:hAnsi="Arial" w:cs="Arial"/>
                <w:iCs/>
                <w:sz w:val="36"/>
                <w:szCs w:val="36"/>
                <w:lang w:val="el-GR"/>
              </w:rPr>
              <w:t>Ανατολή</w:t>
            </w:r>
          </w:p>
        </w:tc>
        <w:tc>
          <w:tcPr>
            <w:tcW w:w="1990" w:type="dxa"/>
            <w:shd w:val="clear" w:color="auto" w:fill="E36C0A"/>
            <w:vAlign w:val="center"/>
          </w:tcPr>
          <w:p w:rsidR="00934858" w:rsidRPr="00A652FF" w:rsidRDefault="00934858" w:rsidP="00934858">
            <w:pPr>
              <w:pStyle w:val="NormalWeb"/>
              <w:spacing w:before="0" w:beforeAutospacing="0" w:after="0" w:afterAutospacing="0"/>
              <w:jc w:val="center"/>
              <w:rPr>
                <w:rStyle w:val="Strong"/>
                <w:rFonts w:ascii="Tahoma" w:hAnsi="Tahoma" w:cs="Tahoma"/>
                <w:iCs/>
                <w:sz w:val="36"/>
                <w:szCs w:val="36"/>
                <w:lang w:val="el-GR"/>
              </w:rPr>
            </w:pPr>
            <w:r w:rsidRPr="00A652FF">
              <w:rPr>
                <w:rStyle w:val="Strong"/>
                <w:rFonts w:ascii="Tahoma" w:hAnsi="Tahoma" w:cs="Tahoma"/>
                <w:iCs/>
                <w:sz w:val="36"/>
                <w:szCs w:val="36"/>
                <w:lang w:val="el-GR"/>
              </w:rPr>
              <w:t>73</w:t>
            </w:r>
          </w:p>
        </w:tc>
        <w:tc>
          <w:tcPr>
            <w:tcW w:w="2533" w:type="dxa"/>
            <w:shd w:val="clear" w:color="auto" w:fill="E36C0A"/>
            <w:vAlign w:val="center"/>
          </w:tcPr>
          <w:p w:rsidR="00934858" w:rsidRPr="00A652FF" w:rsidRDefault="00934858" w:rsidP="00934858">
            <w:pPr>
              <w:pStyle w:val="NormalWeb"/>
              <w:spacing w:before="0" w:beforeAutospacing="0" w:after="0" w:afterAutospacing="0"/>
              <w:jc w:val="center"/>
              <w:rPr>
                <w:rStyle w:val="Strong"/>
                <w:rFonts w:ascii="Tahoma" w:hAnsi="Tahoma" w:cs="Tahoma"/>
                <w:iCs/>
                <w:sz w:val="36"/>
                <w:szCs w:val="36"/>
                <w:lang w:val="el-GR"/>
              </w:rPr>
            </w:pPr>
            <w:r w:rsidRPr="00A652FF">
              <w:rPr>
                <w:rStyle w:val="Strong"/>
                <w:rFonts w:ascii="Tahoma" w:hAnsi="Tahoma" w:cs="Tahoma"/>
                <w:iCs/>
                <w:sz w:val="36"/>
                <w:szCs w:val="36"/>
                <w:lang w:val="el-GR"/>
              </w:rPr>
              <w:t>33,1</w:t>
            </w:r>
          </w:p>
        </w:tc>
      </w:tr>
      <w:tr w:rsidR="00934858" w:rsidRPr="00A652FF" w:rsidTr="00F552CC">
        <w:trPr>
          <w:trHeight w:val="444"/>
          <w:jc w:val="center"/>
        </w:trPr>
        <w:tc>
          <w:tcPr>
            <w:tcW w:w="4855" w:type="dxa"/>
            <w:shd w:val="clear" w:color="auto" w:fill="FBD4B4"/>
            <w:vAlign w:val="center"/>
          </w:tcPr>
          <w:p w:rsidR="00934858" w:rsidRPr="00A652FF" w:rsidRDefault="00934858" w:rsidP="00934858">
            <w:pPr>
              <w:pStyle w:val="NormalWeb"/>
              <w:spacing w:before="0" w:beforeAutospacing="0" w:after="0" w:afterAutospacing="0"/>
              <w:jc w:val="center"/>
              <w:rPr>
                <w:rStyle w:val="Strong"/>
                <w:rFonts w:ascii="Tahoma" w:hAnsi="Tahoma" w:cs="Tahoma"/>
                <w:iCs/>
                <w:sz w:val="36"/>
                <w:szCs w:val="36"/>
                <w:lang w:val="el-GR"/>
              </w:rPr>
            </w:pPr>
            <w:r w:rsidRPr="00A652FF">
              <w:rPr>
                <w:rStyle w:val="Strong"/>
                <w:rFonts w:ascii="Arial" w:hAnsi="Arial" w:cs="Arial"/>
                <w:iCs/>
                <w:sz w:val="36"/>
                <w:szCs w:val="36"/>
                <w:lang w:val="el-GR"/>
              </w:rPr>
              <w:t>Ανατολική Ευρώπη</w:t>
            </w:r>
            <w:r w:rsidRPr="00A652FF">
              <w:rPr>
                <w:rStyle w:val="Strong"/>
                <w:rFonts w:ascii="Arial" w:hAnsi="Arial" w:cs="Arial"/>
                <w:iCs/>
                <w:sz w:val="36"/>
                <w:szCs w:val="36"/>
                <w:vertAlign w:val="superscript"/>
                <w:lang w:val="el-GR"/>
              </w:rPr>
              <w:t>β</w:t>
            </w:r>
          </w:p>
        </w:tc>
        <w:tc>
          <w:tcPr>
            <w:tcW w:w="1990" w:type="dxa"/>
            <w:shd w:val="clear" w:color="auto" w:fill="FBD4B4"/>
            <w:vAlign w:val="center"/>
          </w:tcPr>
          <w:p w:rsidR="00934858" w:rsidRPr="00A652FF" w:rsidRDefault="00934858" w:rsidP="00934858">
            <w:pPr>
              <w:pStyle w:val="NormalWeb"/>
              <w:spacing w:before="0" w:beforeAutospacing="0" w:after="0" w:afterAutospacing="0"/>
              <w:jc w:val="center"/>
              <w:rPr>
                <w:rStyle w:val="Strong"/>
                <w:rFonts w:ascii="Tahoma" w:hAnsi="Tahoma" w:cs="Tahoma"/>
                <w:iCs/>
                <w:sz w:val="36"/>
                <w:szCs w:val="36"/>
                <w:lang w:val="el-GR"/>
              </w:rPr>
            </w:pPr>
            <w:r w:rsidRPr="00A652FF">
              <w:rPr>
                <w:rStyle w:val="Strong"/>
                <w:rFonts w:ascii="Tahoma" w:hAnsi="Tahoma" w:cs="Tahoma"/>
                <w:iCs/>
                <w:sz w:val="36"/>
                <w:szCs w:val="36"/>
                <w:lang w:val="el-GR"/>
              </w:rPr>
              <w:t>5</w:t>
            </w:r>
          </w:p>
        </w:tc>
        <w:tc>
          <w:tcPr>
            <w:tcW w:w="2533" w:type="dxa"/>
            <w:shd w:val="clear" w:color="auto" w:fill="FBD4B4"/>
            <w:vAlign w:val="center"/>
          </w:tcPr>
          <w:p w:rsidR="00934858" w:rsidRPr="00A652FF" w:rsidRDefault="00934858" w:rsidP="00934858">
            <w:pPr>
              <w:pStyle w:val="NormalWeb"/>
              <w:spacing w:before="0" w:beforeAutospacing="0" w:after="0" w:afterAutospacing="0"/>
              <w:jc w:val="center"/>
              <w:rPr>
                <w:rStyle w:val="Strong"/>
                <w:rFonts w:ascii="Tahoma" w:hAnsi="Tahoma" w:cs="Tahoma"/>
                <w:iCs/>
                <w:sz w:val="36"/>
                <w:szCs w:val="36"/>
                <w:lang w:val="el-GR"/>
              </w:rPr>
            </w:pPr>
            <w:r w:rsidRPr="00A652FF">
              <w:rPr>
                <w:rStyle w:val="Strong"/>
                <w:rFonts w:ascii="Tahoma" w:hAnsi="Tahoma" w:cs="Tahoma"/>
                <w:iCs/>
                <w:sz w:val="36"/>
                <w:szCs w:val="36"/>
                <w:lang w:val="el-GR"/>
              </w:rPr>
              <w:t>7,1</w:t>
            </w:r>
          </w:p>
        </w:tc>
      </w:tr>
      <w:tr w:rsidR="00934858" w:rsidRPr="00A652FF" w:rsidTr="00F552CC">
        <w:trPr>
          <w:trHeight w:val="412"/>
          <w:jc w:val="center"/>
        </w:trPr>
        <w:tc>
          <w:tcPr>
            <w:tcW w:w="4855" w:type="dxa"/>
            <w:shd w:val="clear" w:color="auto" w:fill="E36C0A"/>
            <w:vAlign w:val="center"/>
          </w:tcPr>
          <w:p w:rsidR="00934858" w:rsidRPr="00A652FF" w:rsidRDefault="00934858" w:rsidP="00934858">
            <w:pPr>
              <w:pStyle w:val="NormalWeb"/>
              <w:spacing w:before="0" w:beforeAutospacing="0" w:after="0" w:afterAutospacing="0"/>
              <w:jc w:val="center"/>
              <w:rPr>
                <w:rStyle w:val="Strong"/>
                <w:rFonts w:ascii="Arial" w:hAnsi="Arial" w:cs="Arial"/>
                <w:iCs/>
                <w:sz w:val="36"/>
                <w:szCs w:val="36"/>
                <w:lang w:val="el-GR"/>
              </w:rPr>
            </w:pPr>
            <w:r w:rsidRPr="00A652FF">
              <w:rPr>
                <w:rStyle w:val="Strong"/>
                <w:rFonts w:ascii="Arial" w:hAnsi="Arial" w:cs="Arial"/>
                <w:iCs/>
                <w:sz w:val="36"/>
                <w:szCs w:val="36"/>
                <w:lang w:val="el-GR"/>
              </w:rPr>
              <w:t>Λ. Αμερική</w:t>
            </w:r>
          </w:p>
        </w:tc>
        <w:tc>
          <w:tcPr>
            <w:tcW w:w="1990" w:type="dxa"/>
            <w:shd w:val="clear" w:color="auto" w:fill="E36C0A"/>
            <w:vAlign w:val="center"/>
          </w:tcPr>
          <w:p w:rsidR="00934858" w:rsidRPr="00A652FF" w:rsidRDefault="00934858" w:rsidP="00934858">
            <w:pPr>
              <w:pStyle w:val="NormalWeb"/>
              <w:spacing w:before="0" w:beforeAutospacing="0" w:after="0" w:afterAutospacing="0"/>
              <w:jc w:val="center"/>
              <w:rPr>
                <w:rStyle w:val="Strong"/>
                <w:rFonts w:ascii="Tahoma" w:hAnsi="Tahoma" w:cs="Tahoma"/>
                <w:iCs/>
                <w:sz w:val="36"/>
                <w:szCs w:val="36"/>
                <w:lang w:val="el-GR"/>
              </w:rPr>
            </w:pPr>
            <w:r w:rsidRPr="00A652FF">
              <w:rPr>
                <w:rStyle w:val="Strong"/>
                <w:rFonts w:ascii="Tahoma" w:hAnsi="Tahoma" w:cs="Tahoma"/>
                <w:iCs/>
                <w:sz w:val="36"/>
                <w:szCs w:val="36"/>
                <w:lang w:val="el-GR"/>
              </w:rPr>
              <w:t>108</w:t>
            </w:r>
          </w:p>
        </w:tc>
        <w:tc>
          <w:tcPr>
            <w:tcW w:w="2533" w:type="dxa"/>
            <w:shd w:val="clear" w:color="auto" w:fill="E36C0A"/>
            <w:vAlign w:val="center"/>
          </w:tcPr>
          <w:p w:rsidR="00934858" w:rsidRPr="00A652FF" w:rsidRDefault="00934858" w:rsidP="00934858">
            <w:pPr>
              <w:pStyle w:val="NormalWeb"/>
              <w:spacing w:before="0" w:beforeAutospacing="0" w:after="0" w:afterAutospacing="0"/>
              <w:jc w:val="center"/>
              <w:rPr>
                <w:rStyle w:val="Strong"/>
                <w:rFonts w:ascii="Tahoma" w:hAnsi="Tahoma" w:cs="Tahoma"/>
                <w:iCs/>
                <w:sz w:val="36"/>
                <w:szCs w:val="36"/>
                <w:lang w:val="el-GR"/>
              </w:rPr>
            </w:pPr>
            <w:r w:rsidRPr="00A652FF">
              <w:rPr>
                <w:rStyle w:val="Strong"/>
                <w:rFonts w:ascii="Tahoma" w:hAnsi="Tahoma" w:cs="Tahoma"/>
                <w:iCs/>
                <w:sz w:val="36"/>
                <w:szCs w:val="36"/>
                <w:lang w:val="el-GR"/>
              </w:rPr>
              <w:t>25,5</w:t>
            </w:r>
          </w:p>
        </w:tc>
      </w:tr>
      <w:tr w:rsidR="00934858" w:rsidRPr="00A652FF" w:rsidTr="00F552CC">
        <w:trPr>
          <w:trHeight w:val="412"/>
          <w:jc w:val="center"/>
        </w:trPr>
        <w:tc>
          <w:tcPr>
            <w:tcW w:w="4855" w:type="dxa"/>
            <w:shd w:val="clear" w:color="auto" w:fill="FBD4B4"/>
            <w:vAlign w:val="center"/>
          </w:tcPr>
          <w:p w:rsidR="00934858" w:rsidRPr="00A652FF" w:rsidRDefault="00934858" w:rsidP="00934858">
            <w:pPr>
              <w:pStyle w:val="NormalWeb"/>
              <w:spacing w:before="0" w:beforeAutospacing="0" w:after="0" w:afterAutospacing="0"/>
              <w:jc w:val="center"/>
              <w:rPr>
                <w:rStyle w:val="Strong"/>
                <w:rFonts w:ascii="Arial" w:hAnsi="Arial" w:cs="Arial"/>
                <w:iCs/>
                <w:sz w:val="36"/>
                <w:szCs w:val="36"/>
                <w:lang w:val="el-GR"/>
              </w:rPr>
            </w:pPr>
            <w:r w:rsidRPr="00A652FF">
              <w:rPr>
                <w:rStyle w:val="Strong"/>
                <w:rFonts w:ascii="Arial" w:hAnsi="Arial" w:cs="Arial"/>
                <w:iCs/>
                <w:sz w:val="36"/>
                <w:szCs w:val="36"/>
                <w:lang w:val="el-GR"/>
              </w:rPr>
              <w:t>Όλες οι αναπτυσσόμενες χώρες</w:t>
            </w:r>
          </w:p>
        </w:tc>
        <w:tc>
          <w:tcPr>
            <w:tcW w:w="1990" w:type="dxa"/>
            <w:shd w:val="clear" w:color="auto" w:fill="FBD4B4"/>
            <w:vAlign w:val="center"/>
          </w:tcPr>
          <w:p w:rsidR="00934858" w:rsidRPr="00A652FF" w:rsidRDefault="00934858" w:rsidP="00934858">
            <w:pPr>
              <w:pStyle w:val="NormalWeb"/>
              <w:spacing w:before="0" w:beforeAutospacing="0" w:after="0" w:afterAutospacing="0"/>
              <w:jc w:val="center"/>
              <w:rPr>
                <w:rStyle w:val="Strong"/>
                <w:rFonts w:ascii="Tahoma" w:hAnsi="Tahoma" w:cs="Tahoma"/>
                <w:iCs/>
                <w:sz w:val="36"/>
                <w:szCs w:val="36"/>
                <w:lang w:val="el-GR"/>
              </w:rPr>
            </w:pPr>
            <w:r w:rsidRPr="00A652FF">
              <w:rPr>
                <w:rStyle w:val="Strong"/>
                <w:rFonts w:ascii="Tahoma" w:hAnsi="Tahoma" w:cs="Tahoma"/>
                <w:iCs/>
                <w:sz w:val="36"/>
                <w:szCs w:val="36"/>
                <w:lang w:val="el-GR"/>
              </w:rPr>
              <w:t>1.122</w:t>
            </w:r>
          </w:p>
        </w:tc>
        <w:tc>
          <w:tcPr>
            <w:tcW w:w="2533" w:type="dxa"/>
            <w:shd w:val="clear" w:color="auto" w:fill="FBD4B4"/>
            <w:vAlign w:val="center"/>
          </w:tcPr>
          <w:p w:rsidR="00934858" w:rsidRPr="00A652FF" w:rsidRDefault="00934858" w:rsidP="00934858">
            <w:pPr>
              <w:pStyle w:val="NormalWeb"/>
              <w:spacing w:before="0" w:beforeAutospacing="0" w:after="0" w:afterAutospacing="0"/>
              <w:jc w:val="center"/>
              <w:rPr>
                <w:rStyle w:val="Strong"/>
                <w:rFonts w:ascii="Tahoma" w:hAnsi="Tahoma" w:cs="Tahoma"/>
                <w:iCs/>
                <w:sz w:val="36"/>
                <w:szCs w:val="36"/>
                <w:lang w:val="el-GR"/>
              </w:rPr>
            </w:pPr>
            <w:r w:rsidRPr="00A652FF">
              <w:rPr>
                <w:rStyle w:val="Strong"/>
                <w:rFonts w:ascii="Tahoma" w:hAnsi="Tahoma" w:cs="Tahoma"/>
                <w:iCs/>
                <w:sz w:val="36"/>
                <w:szCs w:val="36"/>
                <w:lang w:val="el-GR"/>
              </w:rPr>
              <w:t>29,7</w:t>
            </w:r>
          </w:p>
        </w:tc>
      </w:tr>
    </w:tbl>
    <w:p w:rsidR="00F552CC" w:rsidRPr="00A652FF" w:rsidRDefault="00F552CC" w:rsidP="00934858">
      <w:pPr>
        <w:spacing w:after="0" w:line="240" w:lineRule="auto"/>
        <w:ind w:right="51" w:firstLine="720"/>
        <w:rPr>
          <w:rStyle w:val="chapterblue"/>
          <w:rFonts w:ascii="Arial" w:hAnsi="Arial" w:cs="Arial"/>
          <w:b/>
          <w:sz w:val="12"/>
          <w:szCs w:val="56"/>
          <w:lang w:val="el-GR"/>
        </w:rPr>
      </w:pPr>
    </w:p>
    <w:p w:rsidR="00934858" w:rsidRPr="00A652FF" w:rsidRDefault="00934858" w:rsidP="00934858">
      <w:pPr>
        <w:spacing w:after="0" w:line="240" w:lineRule="auto"/>
        <w:ind w:right="51" w:firstLine="720"/>
        <w:rPr>
          <w:rStyle w:val="chapterblue"/>
          <w:rFonts w:ascii="Arial" w:hAnsi="Arial" w:cs="Arial"/>
          <w:b/>
          <w:sz w:val="36"/>
          <w:szCs w:val="56"/>
          <w:lang w:val="el-GR"/>
        </w:rPr>
      </w:pPr>
      <w:r w:rsidRPr="00A652FF">
        <w:rPr>
          <w:rStyle w:val="chapterblue"/>
          <w:rFonts w:ascii="Arial" w:hAnsi="Arial" w:cs="Arial"/>
          <w:b/>
          <w:sz w:val="36"/>
          <w:szCs w:val="56"/>
          <w:lang w:val="el-GR"/>
        </w:rPr>
        <w:t xml:space="preserve">Μία βασική αιτία για το μικρό παραγόμενο προϊόν και τη χαμηλή παραγωγικότητα στις αναπτυσσόμενες χώρες είναι η πρωτόγονη τεχνολογία που χρησιμοποι-είται. Στον αναπτυγμένο κόσμο η δύναμη των μυών </w:t>
      </w:r>
      <w:r w:rsidRPr="00A652FF">
        <w:rPr>
          <w:rStyle w:val="chapterblue"/>
          <w:rFonts w:ascii="Arial" w:hAnsi="Arial" w:cs="Arial"/>
          <w:b/>
          <w:spacing w:val="-20"/>
          <w:sz w:val="36"/>
          <w:szCs w:val="56"/>
          <w:lang w:val="el-GR"/>
        </w:rPr>
        <w:t xml:space="preserve">των </w:t>
      </w:r>
      <w:r w:rsidRPr="00A652FF">
        <w:rPr>
          <w:rStyle w:val="chapterblue"/>
          <w:rFonts w:ascii="Arial" w:hAnsi="Arial" w:cs="Arial"/>
          <w:b/>
          <w:sz w:val="36"/>
          <w:szCs w:val="56"/>
          <w:lang w:val="el-GR"/>
        </w:rPr>
        <w:t xml:space="preserve">ανθρώπων και τα ζώα εργασίας έχουν αντικατασταθεί από μηχανές φορτηγά, τρακτέρ και πλοία. </w:t>
      </w:r>
      <w:r w:rsidRPr="00A652FF">
        <w:rPr>
          <w:rStyle w:val="chapterblue"/>
          <w:rFonts w:ascii="Arial" w:hAnsi="Arial" w:cs="Arial"/>
          <w:b/>
          <w:spacing w:val="-20"/>
          <w:sz w:val="36"/>
          <w:szCs w:val="56"/>
          <w:lang w:val="el-GR"/>
        </w:rPr>
        <w:t>Όπωσδ</w:t>
      </w:r>
      <w:r w:rsidR="00ED00DF">
        <w:rPr>
          <w:b/>
          <w:noProof/>
          <w:lang w:eastAsia="el-GR"/>
        </w:rPr>
        <w:pict>
          <v:shape id="_x0000_s1160" type="#_x0000_t202" style="position:absolute;left:0;text-align:left;margin-left:248.05pt;margin-top:785.35pt;width:99.2pt;height:28.35pt;z-index:25165619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F552CC" w:rsidRDefault="005F5C81" w:rsidP="00934858">
                  <w:pPr>
                    <w:suppressAutoHyphens/>
                    <w:autoSpaceDE w:val="0"/>
                    <w:autoSpaceDN w:val="0"/>
                    <w:adjustRightInd w:val="0"/>
                    <w:jc w:val="center"/>
                    <w:rPr>
                      <w:rFonts w:ascii="Arial" w:hAnsi="Arial"/>
                      <w:b/>
                      <w:sz w:val="36"/>
                      <w:szCs w:val="36"/>
                      <w:lang w:val="el-GR"/>
                    </w:rPr>
                  </w:pPr>
                  <w:r>
                    <w:rPr>
                      <w:rFonts w:ascii="Arial" w:hAnsi="Arial"/>
                      <w:b/>
                      <w:sz w:val="36"/>
                      <w:szCs w:val="36"/>
                    </w:rPr>
                    <w:t>15</w:t>
                  </w:r>
                  <w:r w:rsidRPr="00432B70">
                    <w:rPr>
                      <w:rFonts w:ascii="Arial" w:hAnsi="Arial"/>
                      <w:b/>
                      <w:sz w:val="36"/>
                      <w:szCs w:val="36"/>
                    </w:rPr>
                    <w:t xml:space="preserve"> / </w:t>
                  </w:r>
                  <w:r>
                    <w:rPr>
                      <w:rFonts w:ascii="Arial" w:hAnsi="Arial"/>
                      <w:b/>
                      <w:sz w:val="36"/>
                      <w:szCs w:val="36"/>
                      <w:lang w:val="el-GR"/>
                    </w:rPr>
                    <w:t>95-96</w:t>
                  </w:r>
                </w:p>
              </w:txbxContent>
            </v:textbox>
            <w10:wrap anchorx="page" anchory="margin"/>
          </v:shape>
        </w:pict>
      </w:r>
      <w:r w:rsidRPr="00A652FF">
        <w:rPr>
          <w:rStyle w:val="chapterblue"/>
          <w:rFonts w:ascii="Arial" w:hAnsi="Arial" w:cs="Arial"/>
          <w:b/>
          <w:spacing w:val="-20"/>
          <w:sz w:val="36"/>
          <w:szCs w:val="56"/>
          <w:lang w:val="el-GR"/>
        </w:rPr>
        <w:t>ήποτε τ</w:t>
      </w:r>
      <w:r w:rsidRPr="00A652FF">
        <w:rPr>
          <w:rStyle w:val="chapterblue"/>
          <w:rFonts w:ascii="Arial" w:hAnsi="Arial" w:cs="Arial"/>
          <w:b/>
          <w:sz w:val="36"/>
          <w:szCs w:val="56"/>
          <w:lang w:val="el-GR"/>
        </w:rPr>
        <w:t>ο να υπερπηδήσει κανείς το κενό και να μεταφερθει αυτομάτως από την μια τεχνολογία στην άλλη δεν είναι η κατάλληλη μέθοδος, ακόμα κι αν είναι εφικτό κάτι τέτοιο. Το χάσμα μεταξύ του αρότρου που το σέρνει το βόδι και αυτού που φέρει το τρακτέρ το οποίο κινείται με τη βοήθεια ηλεκτρονικού υπολογιστή είναι τεράστιο.</w:t>
      </w:r>
    </w:p>
    <w:p w:rsidR="00934858" w:rsidRPr="00A652FF" w:rsidRDefault="00934858" w:rsidP="00934858">
      <w:pPr>
        <w:spacing w:after="0" w:line="240" w:lineRule="auto"/>
        <w:ind w:right="51" w:firstLine="720"/>
        <w:rPr>
          <w:rStyle w:val="chapterblue"/>
          <w:rFonts w:ascii="Arial" w:hAnsi="Arial" w:cs="Arial"/>
          <w:b/>
          <w:sz w:val="36"/>
          <w:szCs w:val="56"/>
          <w:lang w:val="el-GR"/>
        </w:rPr>
      </w:pPr>
      <w:r w:rsidRPr="00A652FF">
        <w:rPr>
          <w:rStyle w:val="chapterblue"/>
          <w:rFonts w:ascii="Arial" w:hAnsi="Arial" w:cs="Arial"/>
          <w:b/>
          <w:sz w:val="36"/>
          <w:szCs w:val="56"/>
          <w:lang w:val="el-GR"/>
        </w:rPr>
        <w:t xml:space="preserve">Ο Δρ. </w:t>
      </w:r>
      <w:r w:rsidRPr="00A652FF">
        <w:rPr>
          <w:rStyle w:val="chapterblue"/>
          <w:rFonts w:ascii="Arial" w:hAnsi="Arial" w:cs="Arial"/>
          <w:b/>
          <w:sz w:val="36"/>
          <w:szCs w:val="56"/>
        </w:rPr>
        <w:t>FutzSchumacher</w:t>
      </w:r>
      <w:r w:rsidRPr="00A652FF">
        <w:rPr>
          <w:rStyle w:val="chapterblue"/>
          <w:rFonts w:ascii="Arial" w:hAnsi="Arial" w:cs="Arial"/>
          <w:b/>
          <w:sz w:val="36"/>
          <w:szCs w:val="56"/>
          <w:lang w:val="el-GR"/>
        </w:rPr>
        <w:t xml:space="preserve"> ο οποίος ίδρυσε την Ομά-δα Ενδιάμεσης Τεχνολογίας (</w:t>
      </w:r>
      <w:r w:rsidRPr="00A652FF">
        <w:rPr>
          <w:rStyle w:val="chapterblue"/>
          <w:rFonts w:ascii="Arial" w:hAnsi="Arial" w:cs="Arial"/>
          <w:b/>
          <w:sz w:val="36"/>
          <w:szCs w:val="56"/>
        </w:rPr>
        <w:t>Intermediate</w:t>
      </w:r>
      <w:r w:rsidRPr="00A652FF">
        <w:rPr>
          <w:rStyle w:val="chapterblue"/>
          <w:rFonts w:ascii="Arial" w:hAnsi="Arial" w:cs="Arial"/>
          <w:b/>
          <w:sz w:val="36"/>
          <w:szCs w:val="56"/>
          <w:lang w:val="el-GR"/>
        </w:rPr>
        <w:t xml:space="preserve"> </w:t>
      </w:r>
      <w:r w:rsidRPr="00A652FF">
        <w:rPr>
          <w:rStyle w:val="chapterblue"/>
          <w:rFonts w:ascii="Arial" w:hAnsi="Arial" w:cs="Arial"/>
          <w:b/>
          <w:sz w:val="36"/>
          <w:szCs w:val="56"/>
        </w:rPr>
        <w:t>Technology</w:t>
      </w:r>
      <w:r w:rsidRPr="00A652FF">
        <w:rPr>
          <w:rStyle w:val="chapterblue"/>
          <w:rFonts w:ascii="Arial" w:hAnsi="Arial" w:cs="Arial"/>
          <w:b/>
          <w:sz w:val="36"/>
          <w:szCs w:val="56"/>
          <w:lang w:val="el-GR"/>
        </w:rPr>
        <w:t xml:space="preserve"> </w:t>
      </w:r>
      <w:r w:rsidRPr="00A652FF">
        <w:rPr>
          <w:rStyle w:val="chapterblue"/>
          <w:rFonts w:ascii="Arial" w:hAnsi="Arial" w:cs="Arial"/>
          <w:b/>
          <w:sz w:val="36"/>
          <w:szCs w:val="56"/>
        </w:rPr>
        <w:t>Group</w:t>
      </w:r>
      <w:r w:rsidRPr="00A652FF">
        <w:rPr>
          <w:rStyle w:val="chapterblue"/>
          <w:rFonts w:ascii="Arial" w:hAnsi="Arial" w:cs="Arial"/>
          <w:b/>
          <w:sz w:val="36"/>
          <w:szCs w:val="56"/>
          <w:lang w:val="el-GR"/>
        </w:rPr>
        <w:t xml:space="preserve">*) υποστήριζε, εδώ και 30 χρόνια, ότι βοήθεια </w:t>
      </w:r>
    </w:p>
    <w:p w:rsidR="00934858" w:rsidRPr="00A652FF" w:rsidRDefault="00934858" w:rsidP="00934858">
      <w:pPr>
        <w:spacing w:after="0" w:line="240" w:lineRule="auto"/>
        <w:ind w:right="51"/>
        <w:rPr>
          <w:rStyle w:val="chapterblue"/>
          <w:rFonts w:ascii="Arial" w:hAnsi="Arial" w:cs="Arial"/>
          <w:b/>
          <w:szCs w:val="56"/>
          <w:lang w:val="el-GR"/>
        </w:rPr>
      </w:pPr>
      <w:r w:rsidRPr="00A652FF">
        <w:rPr>
          <w:rStyle w:val="chapterblue"/>
          <w:rFonts w:ascii="Arial" w:hAnsi="Arial" w:cs="Arial"/>
          <w:b/>
          <w:sz w:val="32"/>
          <w:szCs w:val="56"/>
          <w:lang w:val="el-GR"/>
        </w:rPr>
        <w:t>____________________</w:t>
      </w:r>
    </w:p>
    <w:p w:rsidR="00934858" w:rsidRPr="00A652FF" w:rsidRDefault="00934858" w:rsidP="00934858">
      <w:pPr>
        <w:spacing w:after="0" w:line="240" w:lineRule="auto"/>
        <w:ind w:right="51"/>
        <w:rPr>
          <w:rStyle w:val="chapterblue"/>
          <w:rFonts w:ascii="Microsoft Sans Serif" w:hAnsi="Microsoft Sans Serif" w:cs="Microsoft Sans Serif"/>
          <w:b/>
          <w:sz w:val="40"/>
          <w:szCs w:val="58"/>
          <w:lang w:val="el-GR"/>
        </w:rPr>
      </w:pPr>
      <w:r w:rsidRPr="00A652FF">
        <w:rPr>
          <w:rStyle w:val="Strong"/>
          <w:rFonts w:ascii="Tahoma" w:hAnsi="Tahoma" w:cs="Tahoma"/>
          <w:sz w:val="36"/>
          <w:szCs w:val="56"/>
          <w:lang w:val="el-GR"/>
        </w:rPr>
        <w:t>*</w:t>
      </w:r>
      <w:r w:rsidRPr="00A652FF">
        <w:rPr>
          <w:rStyle w:val="Strong"/>
          <w:rFonts w:ascii="Tahoma" w:hAnsi="Tahoma" w:cs="Tahoma"/>
          <w:iCs/>
          <w:sz w:val="36"/>
          <w:szCs w:val="56"/>
        </w:rPr>
        <w:t>Intermediate</w:t>
      </w:r>
      <w:r w:rsidRPr="00A652FF">
        <w:rPr>
          <w:rStyle w:val="Strong"/>
          <w:rFonts w:ascii="Tahoma" w:hAnsi="Tahoma" w:cs="Tahoma"/>
          <w:iCs/>
          <w:sz w:val="36"/>
          <w:szCs w:val="56"/>
          <w:lang w:val="el-GR"/>
        </w:rPr>
        <w:t xml:space="preserve"> </w:t>
      </w:r>
      <w:r w:rsidRPr="00A652FF">
        <w:rPr>
          <w:rStyle w:val="Strong"/>
          <w:rFonts w:ascii="Tahoma" w:hAnsi="Tahoma" w:cs="Tahoma"/>
          <w:iCs/>
          <w:sz w:val="36"/>
          <w:szCs w:val="56"/>
        </w:rPr>
        <w:t>Technology</w:t>
      </w:r>
      <w:r w:rsidRPr="00A652FF">
        <w:rPr>
          <w:rStyle w:val="Strong"/>
          <w:rFonts w:ascii="Tahoma" w:hAnsi="Tahoma" w:cs="Tahoma"/>
          <w:iCs/>
          <w:sz w:val="36"/>
          <w:szCs w:val="56"/>
          <w:lang w:val="el-GR"/>
        </w:rPr>
        <w:t xml:space="preserve"> </w:t>
      </w:r>
      <w:r w:rsidRPr="00A652FF">
        <w:rPr>
          <w:rStyle w:val="Strong"/>
          <w:rFonts w:ascii="Tahoma" w:hAnsi="Tahoma" w:cs="Tahoma"/>
          <w:iCs/>
          <w:sz w:val="36"/>
          <w:szCs w:val="56"/>
        </w:rPr>
        <w:t>Group</w:t>
      </w:r>
      <w:r w:rsidRPr="00A652FF">
        <w:rPr>
          <w:rStyle w:val="Strong"/>
          <w:rFonts w:ascii="Tahoma" w:hAnsi="Tahoma" w:cs="Tahoma"/>
          <w:iCs/>
          <w:sz w:val="36"/>
          <w:szCs w:val="56"/>
          <w:lang w:val="el-GR"/>
        </w:rPr>
        <w:t xml:space="preserve"> </w:t>
      </w:r>
      <w:r w:rsidRPr="00A652FF">
        <w:rPr>
          <w:rStyle w:val="chapterblue"/>
          <w:rFonts w:ascii="Microsoft Sans Serif" w:hAnsi="Microsoft Sans Serif" w:cs="Microsoft Sans Serif"/>
          <w:b/>
          <w:sz w:val="38"/>
          <w:szCs w:val="38"/>
          <w:lang w:val="el-GR"/>
        </w:rPr>
        <w:t xml:space="preserve">είναι ένας μη κυβερ-νητικός οργανισμός που ιδρύθηκε ειδικά </w:t>
      </w:r>
      <w:r w:rsidRPr="00A652FF">
        <w:rPr>
          <w:rStyle w:val="chapterblue"/>
          <w:rFonts w:ascii="Microsoft Sans Serif" w:hAnsi="Microsoft Sans Serif" w:cs="Microsoft Sans Serif"/>
          <w:b/>
          <w:spacing w:val="-20"/>
          <w:sz w:val="38"/>
          <w:szCs w:val="38"/>
          <w:lang w:val="el-GR"/>
        </w:rPr>
        <w:t xml:space="preserve">για να βοηθήσει </w:t>
      </w:r>
      <w:r w:rsidRPr="00A652FF">
        <w:rPr>
          <w:rStyle w:val="chapterblue"/>
          <w:rFonts w:ascii="Microsoft Sans Serif" w:hAnsi="Microsoft Sans Serif" w:cs="Microsoft Sans Serif"/>
          <w:b/>
          <w:sz w:val="38"/>
          <w:szCs w:val="38"/>
          <w:lang w:val="el-GR"/>
        </w:rPr>
        <w:t>στη σμίκρυνση του χάσματος μεταξύ της πρωτόγονης παραδοσιακής τεχνολογίας και της τεχνολογίας του πρώτου κόσμο</w:t>
      </w:r>
      <w:r w:rsidRPr="00A652FF">
        <w:rPr>
          <w:rStyle w:val="chapterblue"/>
          <w:rFonts w:ascii="Microsoft Sans Serif" w:hAnsi="Microsoft Sans Serif" w:cs="Microsoft Sans Serif"/>
          <w:b/>
          <w:sz w:val="40"/>
          <w:szCs w:val="58"/>
          <w:lang w:val="el-GR"/>
        </w:rPr>
        <w:t>υ</w:t>
      </w:r>
    </w:p>
    <w:p w:rsidR="00F552CC" w:rsidRPr="00A652FF" w:rsidRDefault="00F552CC" w:rsidP="00934858">
      <w:pPr>
        <w:spacing w:after="0" w:line="240" w:lineRule="auto"/>
        <w:ind w:right="51"/>
        <w:rPr>
          <w:rStyle w:val="chapterblue"/>
          <w:rFonts w:ascii="Microsoft Sans Serif" w:hAnsi="Microsoft Sans Serif" w:cs="Microsoft Sans Serif"/>
          <w:b/>
          <w:sz w:val="40"/>
          <w:szCs w:val="58"/>
          <w:lang w:val="el-GR"/>
        </w:rPr>
        <w:sectPr w:rsidR="00F552CC" w:rsidRPr="00A652FF" w:rsidSect="00934858">
          <w:type w:val="continuous"/>
          <w:pgSz w:w="11907" w:h="16839" w:code="9"/>
          <w:pgMar w:top="1134" w:right="1134" w:bottom="1134" w:left="1134" w:header="709" w:footer="709" w:gutter="0"/>
          <w:cols w:space="708"/>
          <w:docGrid w:linePitch="360"/>
        </w:sectPr>
      </w:pPr>
    </w:p>
    <w:p w:rsidR="00934858" w:rsidRPr="00A652FF" w:rsidRDefault="00934858" w:rsidP="00934858">
      <w:pPr>
        <w:spacing w:after="0" w:line="240" w:lineRule="auto"/>
        <w:ind w:right="51"/>
        <w:rPr>
          <w:rStyle w:val="chapterblue"/>
          <w:rFonts w:ascii="Arial" w:hAnsi="Arial" w:cs="Arial"/>
          <w:b/>
          <w:sz w:val="36"/>
          <w:szCs w:val="56"/>
          <w:lang w:val="el-GR"/>
        </w:rPr>
      </w:pPr>
      <w:r w:rsidRPr="00A652FF">
        <w:rPr>
          <w:rStyle w:val="chapterblue"/>
          <w:rFonts w:ascii="Arial" w:hAnsi="Arial" w:cs="Arial"/>
          <w:b/>
          <w:sz w:val="36"/>
          <w:szCs w:val="56"/>
          <w:lang w:val="el-GR"/>
        </w:rPr>
        <w:lastRenderedPageBreak/>
        <w:t xml:space="preserve">δισεκατομμυρίων δολαρίων αλλά με τη μορφή μεγάλης κλίμακας και υψηλής τεχνολογίας προγραμμάτων όχι μόνο, </w:t>
      </w:r>
      <w:r w:rsidR="00ED00DF">
        <w:rPr>
          <w:b/>
          <w:noProof/>
          <w:lang w:eastAsia="el-GR"/>
        </w:rPr>
        <w:pict>
          <v:shape id="_x0000_s1161" type="#_x0000_t202" style="position:absolute;margin-left:248.05pt;margin-top:785.35pt;width:99.2pt;height:28.35pt;z-index:25165721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F552CC" w:rsidRDefault="005F5C81" w:rsidP="00934858">
                  <w:pPr>
                    <w:suppressAutoHyphens/>
                    <w:autoSpaceDE w:val="0"/>
                    <w:autoSpaceDN w:val="0"/>
                    <w:adjustRightInd w:val="0"/>
                    <w:jc w:val="center"/>
                    <w:rPr>
                      <w:rFonts w:ascii="Arial" w:hAnsi="Arial"/>
                      <w:b/>
                      <w:sz w:val="36"/>
                      <w:szCs w:val="36"/>
                      <w:lang w:val="el-GR"/>
                    </w:rPr>
                  </w:pPr>
                  <w:r>
                    <w:rPr>
                      <w:rFonts w:ascii="Arial" w:hAnsi="Arial"/>
                      <w:b/>
                      <w:sz w:val="36"/>
                      <w:szCs w:val="36"/>
                    </w:rPr>
                    <w:t>16</w:t>
                  </w:r>
                  <w:r w:rsidRPr="00432B70">
                    <w:rPr>
                      <w:rFonts w:ascii="Arial" w:hAnsi="Arial"/>
                      <w:b/>
                      <w:sz w:val="36"/>
                      <w:szCs w:val="36"/>
                    </w:rPr>
                    <w:t xml:space="preserve"> / </w:t>
                  </w:r>
                  <w:r>
                    <w:rPr>
                      <w:rFonts w:ascii="Arial" w:hAnsi="Arial"/>
                      <w:b/>
                      <w:sz w:val="36"/>
                      <w:szCs w:val="36"/>
                      <w:lang w:val="el-GR"/>
                    </w:rPr>
                    <w:t>96</w:t>
                  </w:r>
                </w:p>
              </w:txbxContent>
            </v:textbox>
            <w10:wrap anchorx="page" anchory="margin"/>
          </v:shape>
        </w:pict>
      </w:r>
      <w:r w:rsidRPr="00A652FF">
        <w:rPr>
          <w:rStyle w:val="chapterblue"/>
          <w:rFonts w:ascii="Arial" w:hAnsi="Arial" w:cs="Arial"/>
          <w:b/>
          <w:sz w:val="36"/>
          <w:szCs w:val="56"/>
          <w:lang w:val="el-GR"/>
        </w:rPr>
        <w:t xml:space="preserve">δεν θα βοηθήσει τις φτωχές χώρες, αλλά και θα δημιουργήσει εξάρτηση. </w:t>
      </w:r>
      <w:r w:rsidRPr="00A652FF">
        <w:rPr>
          <w:rStyle w:val="chapterblue"/>
          <w:rFonts w:ascii="Arial" w:hAnsi="Arial" w:cs="Arial"/>
          <w:b/>
          <w:sz w:val="36"/>
          <w:szCs w:val="56"/>
        </w:rPr>
        <w:t>Y</w:t>
      </w:r>
      <w:r w:rsidRPr="00A652FF">
        <w:rPr>
          <w:rStyle w:val="chapterblue"/>
          <w:rFonts w:ascii="Arial" w:hAnsi="Arial" w:cs="Arial"/>
          <w:b/>
          <w:sz w:val="36"/>
          <w:szCs w:val="56"/>
          <w:lang w:val="el-GR"/>
        </w:rPr>
        <w:t xml:space="preserve">ποστήριζε τον μέσο δρόμο, ή την </w:t>
      </w:r>
      <w:r w:rsidRPr="00A652FF">
        <w:rPr>
          <w:rStyle w:val="chapterblue"/>
          <w:rFonts w:ascii="Microsoft Sans Serif" w:hAnsi="Microsoft Sans Serif" w:cs="Microsoft Sans Serif"/>
          <w:b/>
          <w:sz w:val="38"/>
          <w:szCs w:val="38"/>
          <w:lang w:val="el-GR"/>
        </w:rPr>
        <w:t>ενδιάμεση τεχνολογία</w:t>
      </w:r>
      <w:r w:rsidRPr="00A652FF">
        <w:rPr>
          <w:rStyle w:val="chapterblue"/>
          <w:rFonts w:ascii="Arial" w:hAnsi="Arial" w:cs="Arial"/>
          <w:b/>
          <w:sz w:val="36"/>
          <w:szCs w:val="56"/>
          <w:lang w:val="el-GR"/>
        </w:rPr>
        <w:t>, έτσι ώστε οι φτωχές χώρες να βοηθηθούν μόνες τους.</w:t>
      </w:r>
    </w:p>
    <w:p w:rsidR="00934858" w:rsidRPr="00A652FF" w:rsidRDefault="00934858" w:rsidP="00934858">
      <w:pPr>
        <w:spacing w:after="0" w:line="240" w:lineRule="auto"/>
        <w:ind w:right="51"/>
        <w:rPr>
          <w:rStyle w:val="chapterblue"/>
          <w:rFonts w:ascii="Arial" w:hAnsi="Arial" w:cs="Arial"/>
          <w:b/>
          <w:sz w:val="36"/>
          <w:szCs w:val="56"/>
          <w:lang w:val="el-GR"/>
        </w:rPr>
      </w:pPr>
    </w:p>
    <w:p w:rsidR="00934858" w:rsidRPr="00A652FF" w:rsidRDefault="008678B7" w:rsidP="005325EB">
      <w:pPr>
        <w:spacing w:after="0" w:line="240" w:lineRule="auto"/>
        <w:ind w:right="51"/>
        <w:jc w:val="center"/>
        <w:rPr>
          <w:b/>
        </w:rPr>
      </w:pPr>
      <w:r>
        <w:rPr>
          <w:b/>
          <w:noProof/>
          <w:lang w:val="el-GR" w:eastAsia="el-GR"/>
        </w:rPr>
        <w:drawing>
          <wp:inline distT="0" distB="0" distL="0" distR="0">
            <wp:extent cx="2781300" cy="4019550"/>
            <wp:effectExtent l="19050" t="0" r="0" b="0"/>
            <wp:docPr id="13"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srcRect/>
                    <a:stretch>
                      <a:fillRect/>
                    </a:stretch>
                  </pic:blipFill>
                  <pic:spPr bwMode="auto">
                    <a:xfrm>
                      <a:off x="0" y="0"/>
                      <a:ext cx="2781300" cy="4019550"/>
                    </a:xfrm>
                    <a:prstGeom prst="rect">
                      <a:avLst/>
                    </a:prstGeom>
                    <a:noFill/>
                    <a:ln w="9525">
                      <a:noFill/>
                      <a:miter lim="800000"/>
                      <a:headEnd/>
                      <a:tailEnd/>
                    </a:ln>
                  </pic:spPr>
                </pic:pic>
              </a:graphicData>
            </a:graphic>
          </wp:inline>
        </w:drawing>
      </w:r>
    </w:p>
    <w:p w:rsidR="00934858" w:rsidRPr="00A652FF" w:rsidRDefault="008678B7" w:rsidP="005325EB">
      <w:pPr>
        <w:spacing w:after="0" w:line="240" w:lineRule="auto"/>
        <w:ind w:right="51"/>
        <w:jc w:val="center"/>
        <w:rPr>
          <w:b/>
        </w:rPr>
      </w:pPr>
      <w:r>
        <w:rPr>
          <w:b/>
          <w:noProof/>
          <w:lang w:val="el-GR" w:eastAsia="el-GR"/>
        </w:rPr>
        <w:drawing>
          <wp:inline distT="0" distB="0" distL="0" distR="0">
            <wp:extent cx="4419600" cy="3028950"/>
            <wp:effectExtent l="19050" t="0" r="0" b="0"/>
            <wp:docPr id="14"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srcRect/>
                    <a:stretch>
                      <a:fillRect/>
                    </a:stretch>
                  </pic:blipFill>
                  <pic:spPr bwMode="auto">
                    <a:xfrm>
                      <a:off x="0" y="0"/>
                      <a:ext cx="4419600" cy="3028950"/>
                    </a:xfrm>
                    <a:prstGeom prst="rect">
                      <a:avLst/>
                    </a:prstGeom>
                    <a:noFill/>
                    <a:ln w="9525">
                      <a:noFill/>
                      <a:miter lim="800000"/>
                      <a:headEnd/>
                      <a:tailEnd/>
                    </a:ln>
                  </pic:spPr>
                </pic:pic>
              </a:graphicData>
            </a:graphic>
          </wp:inline>
        </w:drawing>
      </w:r>
    </w:p>
    <w:p w:rsidR="00934858" w:rsidRPr="00A652FF" w:rsidRDefault="00934858" w:rsidP="00934858">
      <w:pPr>
        <w:spacing w:after="0" w:line="240" w:lineRule="auto"/>
        <w:ind w:right="51"/>
        <w:outlineLvl w:val="0"/>
        <w:rPr>
          <w:rFonts w:ascii="Microsoft Sans Serif" w:hAnsi="Microsoft Sans Serif" w:cs="Microsoft Sans Serif"/>
          <w:b/>
          <w:sz w:val="38"/>
          <w:szCs w:val="38"/>
          <w:lang w:val="el-GR"/>
        </w:rPr>
      </w:pPr>
      <w:r w:rsidRPr="00A652FF">
        <w:rPr>
          <w:rStyle w:val="Strong"/>
          <w:rFonts w:ascii="Tahoma" w:hAnsi="Tahoma" w:cs="Tahoma"/>
          <w:sz w:val="36"/>
          <w:szCs w:val="56"/>
          <w:lang w:val="el-GR"/>
        </w:rPr>
        <w:t xml:space="preserve">Εικόνα 3.6 </w:t>
      </w:r>
      <w:r w:rsidRPr="00A652FF">
        <w:rPr>
          <w:rFonts w:ascii="Microsoft Sans Serif" w:hAnsi="Microsoft Sans Serif" w:cs="Microsoft Sans Serif"/>
          <w:b/>
          <w:sz w:val="38"/>
          <w:szCs w:val="38"/>
          <w:lang w:val="el-GR"/>
        </w:rPr>
        <w:t>Μεταφορικά μέσα</w:t>
      </w:r>
    </w:p>
    <w:p w:rsidR="00934858" w:rsidRPr="00A652FF" w:rsidRDefault="00934858" w:rsidP="00934858">
      <w:pPr>
        <w:spacing w:after="0" w:line="240" w:lineRule="auto"/>
        <w:ind w:right="51" w:firstLine="709"/>
        <w:rPr>
          <w:rStyle w:val="chapterblue"/>
          <w:rFonts w:ascii="Arial" w:hAnsi="Arial" w:cs="Arial"/>
          <w:b/>
          <w:sz w:val="36"/>
          <w:szCs w:val="56"/>
          <w:lang w:val="el-GR"/>
        </w:rPr>
      </w:pPr>
      <w:r w:rsidRPr="00A652FF">
        <w:rPr>
          <w:rStyle w:val="chapterblue"/>
          <w:rFonts w:ascii="Arial" w:hAnsi="Arial" w:cs="Arial"/>
          <w:b/>
          <w:sz w:val="36"/>
          <w:szCs w:val="56"/>
          <w:lang w:val="el-GR"/>
        </w:rPr>
        <w:lastRenderedPageBreak/>
        <w:t xml:space="preserve">Η σύγχρονη δυτική τεχνολογία είναι </w:t>
      </w:r>
      <w:r w:rsidRPr="00A652FF">
        <w:rPr>
          <w:rStyle w:val="chapterblue"/>
          <w:rFonts w:ascii="Arial" w:hAnsi="Arial" w:cs="Arial"/>
          <w:b/>
          <w:spacing w:val="-20"/>
          <w:sz w:val="36"/>
          <w:szCs w:val="56"/>
          <w:lang w:val="el-GR"/>
        </w:rPr>
        <w:t>υψηλής έντασης</w:t>
      </w:r>
      <w:r w:rsidRPr="00A652FF">
        <w:rPr>
          <w:rStyle w:val="chapterblue"/>
          <w:rFonts w:ascii="Arial" w:hAnsi="Arial" w:cs="Arial"/>
          <w:b/>
          <w:sz w:val="36"/>
          <w:szCs w:val="56"/>
          <w:lang w:val="el-GR"/>
        </w:rPr>
        <w:t xml:space="preserve"> κεφαλαίου, σχεδιασμένη για </w:t>
      </w:r>
      <w:r w:rsidRPr="00A652FF">
        <w:rPr>
          <w:rStyle w:val="chapterblue"/>
          <w:rFonts w:ascii="Arial" w:hAnsi="Arial" w:cs="Arial"/>
          <w:b/>
          <w:spacing w:val="-20"/>
          <w:sz w:val="36"/>
          <w:szCs w:val="56"/>
          <w:lang w:val="el-GR"/>
        </w:rPr>
        <w:t>οικονομίες υψηλών αμοιβών</w:t>
      </w:r>
      <w:r w:rsidRPr="00A652FF">
        <w:rPr>
          <w:rStyle w:val="chapterblue"/>
          <w:rFonts w:ascii="Arial" w:hAnsi="Arial" w:cs="Arial"/>
          <w:b/>
          <w:sz w:val="36"/>
          <w:szCs w:val="56"/>
          <w:lang w:val="el-GR"/>
        </w:rPr>
        <w:t>. Η χρησιμοποίηση αυτής της τεχνολογίας στις λιγότερες αναπτυγμένες χώρες μπορεί να αχρηστεύσει θέσεις εργασίας των οποίων υπάρχει απόλυτη ανάγκη. Η εργασία μιας μπουλντόζας ή μιας θεριζοαλωνιστικής μηχανής μπορεί να αντικαταστήσει εκατοντάδες εργατικά χέρια.</w:t>
      </w:r>
    </w:p>
    <w:p w:rsidR="00934858" w:rsidRPr="00A652FF" w:rsidRDefault="00934858" w:rsidP="00934858">
      <w:pPr>
        <w:spacing w:after="0" w:line="240" w:lineRule="auto"/>
        <w:ind w:right="51" w:firstLine="709"/>
        <w:rPr>
          <w:rStyle w:val="chapterblue"/>
          <w:rFonts w:ascii="Arial" w:hAnsi="Arial" w:cs="Arial"/>
          <w:b/>
          <w:sz w:val="36"/>
          <w:szCs w:val="56"/>
          <w:lang w:val="el-GR"/>
        </w:rPr>
      </w:pPr>
      <w:r w:rsidRPr="00A652FF">
        <w:rPr>
          <w:rStyle w:val="chapterblue"/>
          <w:rFonts w:ascii="Arial" w:hAnsi="Arial" w:cs="Arial"/>
          <w:b/>
          <w:sz w:val="36"/>
          <w:szCs w:val="56"/>
          <w:lang w:val="el-GR"/>
        </w:rPr>
        <w:t xml:space="preserve">Ένα επίσης ιδιαίτερα σοβαρό θέμα είναι αυτό της εξάρτησης. Όταν μια χώρα βασίζεται υπερβολικά σε εισαγόμενη τεχνολογία, τότε εξαρτάται από ξένα κέντρα με αποτέλεσμα να δημιουργούνται πολλά προβλήματα. Στις διεθνείς αγορές η τεχνολογία δεν είναι ελεύθερη. Σε πολλές περιπτώσεις οι εταιρείες αναπτυγμένων </w:t>
      </w:r>
      <w:r w:rsidRPr="00A652FF">
        <w:rPr>
          <w:rStyle w:val="chapterblue"/>
          <w:rFonts w:ascii="Arial" w:hAnsi="Arial" w:cs="Arial"/>
          <w:b/>
          <w:spacing w:val="-20"/>
          <w:sz w:val="36"/>
          <w:szCs w:val="56"/>
          <w:lang w:val="el-GR"/>
        </w:rPr>
        <w:t xml:space="preserve">χωρών </w:t>
      </w:r>
      <w:r w:rsidRPr="00A652FF">
        <w:rPr>
          <w:rStyle w:val="chapterblue"/>
          <w:rFonts w:ascii="Arial" w:hAnsi="Arial" w:cs="Arial"/>
          <w:b/>
          <w:sz w:val="36"/>
          <w:szCs w:val="56"/>
          <w:lang w:val="el-GR"/>
        </w:rPr>
        <w:t xml:space="preserve">πωλούν σε αναπτυσσόμενες χώρες και μάλιστα σε υψηλές τιμές, τεχνολογία που δεν είναι </w:t>
      </w:r>
      <w:r w:rsidRPr="00A652FF">
        <w:rPr>
          <w:rStyle w:val="chapterblue"/>
          <w:rFonts w:ascii="Arial" w:hAnsi="Arial" w:cs="Arial"/>
          <w:b/>
          <w:spacing w:val="-20"/>
          <w:sz w:val="36"/>
          <w:szCs w:val="56"/>
          <w:lang w:val="el-GR"/>
        </w:rPr>
        <w:t xml:space="preserve">πλέον σύγχρονη </w:t>
      </w:r>
      <w:r w:rsidRPr="00A652FF">
        <w:rPr>
          <w:rStyle w:val="chapterblue"/>
          <w:rFonts w:ascii="Arial" w:hAnsi="Arial" w:cs="Arial"/>
          <w:b/>
          <w:sz w:val="36"/>
          <w:szCs w:val="56"/>
          <w:lang w:val="el-GR"/>
        </w:rPr>
        <w:t xml:space="preserve">και ανταγωνιστική. Οι αγοραστές αυτοί βρίσκονται σε αδύνατη διαπραγματευτική </w:t>
      </w:r>
      <w:r w:rsidRPr="00A652FF">
        <w:rPr>
          <w:rStyle w:val="chapterblue"/>
          <w:rFonts w:ascii="Arial" w:hAnsi="Arial" w:cs="Arial"/>
          <w:b/>
          <w:spacing w:val="-20"/>
          <w:sz w:val="36"/>
          <w:szCs w:val="56"/>
          <w:lang w:val="el-GR"/>
        </w:rPr>
        <w:t>θέση λόγω</w:t>
      </w:r>
      <w:r w:rsidRPr="00A652FF">
        <w:rPr>
          <w:rStyle w:val="chapterblue"/>
          <w:rFonts w:ascii="Arial" w:hAnsi="Arial" w:cs="Arial"/>
          <w:b/>
          <w:sz w:val="36"/>
          <w:szCs w:val="56"/>
          <w:lang w:val="el-GR"/>
        </w:rPr>
        <w:t xml:space="preserve"> </w:t>
      </w:r>
      <w:r w:rsidRPr="00A652FF">
        <w:rPr>
          <w:rStyle w:val="chapterblue"/>
          <w:rFonts w:ascii="Arial" w:hAnsi="Arial" w:cs="Arial"/>
          <w:b/>
          <w:spacing w:val="-20"/>
          <w:sz w:val="36"/>
          <w:szCs w:val="56"/>
          <w:lang w:val="el-GR"/>
        </w:rPr>
        <w:t>έλλειψης γνώσεων</w:t>
      </w:r>
      <w:r w:rsidRPr="00A652FF">
        <w:rPr>
          <w:rStyle w:val="chapterblue"/>
          <w:rFonts w:ascii="Arial" w:hAnsi="Arial" w:cs="Arial"/>
          <w:b/>
          <w:sz w:val="36"/>
          <w:szCs w:val="56"/>
          <w:lang w:val="el-GR"/>
        </w:rPr>
        <w:t>, λόγω ανεπαρκούς πληροφόρησης και έλλειψης εναλλακτικών λύσεων.</w:t>
      </w:r>
    </w:p>
    <w:p w:rsidR="00934858" w:rsidRPr="00A652FF" w:rsidRDefault="00934858" w:rsidP="00934858">
      <w:pPr>
        <w:spacing w:after="0" w:line="240" w:lineRule="auto"/>
        <w:ind w:right="51" w:firstLine="709"/>
        <w:rPr>
          <w:rStyle w:val="chapterblue"/>
          <w:rFonts w:ascii="Arial" w:hAnsi="Arial" w:cs="Arial"/>
          <w:b/>
          <w:sz w:val="36"/>
          <w:szCs w:val="56"/>
          <w:lang w:val="el-GR"/>
        </w:rPr>
      </w:pPr>
      <w:r w:rsidRPr="00A652FF">
        <w:rPr>
          <w:rStyle w:val="chapterblue"/>
          <w:rFonts w:ascii="Arial" w:hAnsi="Arial" w:cs="Arial"/>
          <w:b/>
          <w:sz w:val="36"/>
          <w:szCs w:val="56"/>
          <w:lang w:val="el-GR"/>
        </w:rPr>
        <w:t xml:space="preserve">Γίνεται λοιπόν φανερό ότι </w:t>
      </w:r>
      <w:r w:rsidRPr="00A652FF">
        <w:rPr>
          <w:rStyle w:val="chapterblue"/>
          <w:rFonts w:ascii="Tahoma" w:hAnsi="Tahoma" w:cs="Tahoma"/>
          <w:b/>
          <w:iCs/>
          <w:sz w:val="36"/>
          <w:szCs w:val="56"/>
          <w:lang w:val="el-GR"/>
        </w:rPr>
        <w:t xml:space="preserve">κατάλληλη τεχνολογία </w:t>
      </w:r>
      <w:r w:rsidRPr="00A652FF">
        <w:rPr>
          <w:rStyle w:val="chapterblue"/>
          <w:rFonts w:ascii="Arial" w:hAnsi="Arial" w:cs="Arial"/>
          <w:b/>
          <w:sz w:val="36"/>
          <w:szCs w:val="56"/>
          <w:lang w:val="el-GR"/>
        </w:rPr>
        <w:t xml:space="preserve">είναι αυτή που ταιριάζει στην οικονομία της </w:t>
      </w:r>
      <w:r w:rsidRPr="00A652FF">
        <w:rPr>
          <w:rStyle w:val="chapterblue"/>
          <w:rFonts w:ascii="Arial" w:hAnsi="Arial" w:cs="Arial"/>
          <w:b/>
          <w:spacing w:val="-20"/>
          <w:sz w:val="36"/>
          <w:szCs w:val="56"/>
          <w:lang w:val="el-GR"/>
        </w:rPr>
        <w:t xml:space="preserve">κάθε χώρας </w:t>
      </w:r>
      <w:r w:rsidRPr="00A652FF">
        <w:rPr>
          <w:rStyle w:val="chapterblue"/>
          <w:rFonts w:ascii="Arial" w:hAnsi="Arial" w:cs="Arial"/>
          <w:b/>
          <w:sz w:val="36"/>
          <w:szCs w:val="56"/>
          <w:lang w:val="el-GR"/>
        </w:rPr>
        <w:t>και είναι αυτή που ο εγχώριος πληθυσμός μπορεί να τη διαχειρισθεί</w:t>
      </w:r>
      <w:r w:rsidRPr="00A652FF">
        <w:rPr>
          <w:rStyle w:val="chapterblue"/>
          <w:rFonts w:ascii="Microsoft Sans Serif" w:hAnsi="Microsoft Sans Serif" w:cs="Microsoft Sans Serif"/>
          <w:b/>
          <w:sz w:val="38"/>
          <w:szCs w:val="38"/>
          <w:lang w:val="el-GR"/>
        </w:rPr>
        <w:t>. Για να γίνει αυτό όμως</w:t>
      </w:r>
      <w:r w:rsidRPr="00A652FF">
        <w:rPr>
          <w:rStyle w:val="chapterblue"/>
          <w:rFonts w:ascii="Microsoft Sans Serif" w:hAnsi="Microsoft Sans Serif" w:cs="Microsoft Sans Serif"/>
          <w:b/>
          <w:sz w:val="40"/>
          <w:szCs w:val="58"/>
          <w:lang w:val="el-GR"/>
        </w:rPr>
        <w:t xml:space="preserve">, </w:t>
      </w:r>
      <w:r w:rsidRPr="00A652FF">
        <w:rPr>
          <w:rStyle w:val="chapterblue"/>
          <w:rFonts w:ascii="Arial" w:hAnsi="Arial" w:cs="Arial"/>
          <w:b/>
          <w:sz w:val="36"/>
          <w:szCs w:val="56"/>
          <w:lang w:val="el-GR"/>
        </w:rPr>
        <w:t>θα πρέπει να δοθεί έμφαση στην ανάπτυξη τεχνολογικών ικανοτήτων σε τοπικό επίπεδο, οι οποίες θα ενισχύουν την ανταγωνιστικότητα της οικονομίας.</w:t>
      </w:r>
    </w:p>
    <w:p w:rsidR="00934858" w:rsidRPr="00A652FF" w:rsidRDefault="00934858" w:rsidP="00934858">
      <w:pPr>
        <w:spacing w:after="0" w:line="240" w:lineRule="auto"/>
        <w:ind w:left="360"/>
        <w:rPr>
          <w:rStyle w:val="chapterblue"/>
          <w:rFonts w:ascii="Tahoma" w:hAnsi="Tahoma" w:cs="Tahoma"/>
          <w:b/>
          <w:iCs/>
          <w:sz w:val="36"/>
          <w:szCs w:val="56"/>
          <w:lang w:val="el-GR"/>
        </w:rPr>
      </w:pPr>
      <w:r w:rsidRPr="00A652FF">
        <w:rPr>
          <w:rStyle w:val="chapterblue"/>
          <w:rFonts w:ascii="Tahoma" w:hAnsi="Tahoma" w:cs="Tahoma"/>
          <w:b/>
          <w:iCs/>
          <w:sz w:val="36"/>
          <w:szCs w:val="56"/>
          <w:lang w:val="el-GR"/>
        </w:rPr>
        <w:t>Τα βήματα στην ανάπτυξη τεχνολογικών ικανοτήτων είναι:</w:t>
      </w:r>
    </w:p>
    <w:p w:rsidR="00934858" w:rsidRPr="00A652FF" w:rsidRDefault="00934858" w:rsidP="00934858">
      <w:pPr>
        <w:pStyle w:val="ListParagraph"/>
        <w:numPr>
          <w:ilvl w:val="0"/>
          <w:numId w:val="50"/>
        </w:numPr>
        <w:spacing w:after="0" w:line="240" w:lineRule="auto"/>
        <w:ind w:left="360"/>
        <w:rPr>
          <w:rStyle w:val="chapterblue"/>
          <w:rFonts w:ascii="Arial" w:hAnsi="Arial" w:cs="Arial"/>
          <w:b/>
          <w:sz w:val="36"/>
          <w:szCs w:val="56"/>
          <w:lang w:val="el-GR"/>
        </w:rPr>
      </w:pPr>
      <w:r w:rsidRPr="00A652FF">
        <w:rPr>
          <w:rStyle w:val="chapterblue"/>
          <w:rFonts w:ascii="Arial" w:hAnsi="Arial" w:cs="Arial"/>
          <w:b/>
          <w:color w:val="632423"/>
          <w:sz w:val="36"/>
          <w:szCs w:val="56"/>
          <w:lang w:val="el-GR"/>
        </w:rPr>
        <w:t>Αντιγραφή</w:t>
      </w:r>
      <w:r w:rsidRPr="00A652FF">
        <w:rPr>
          <w:rStyle w:val="chapterblue"/>
          <w:rFonts w:ascii="Arial" w:hAnsi="Arial" w:cs="Arial"/>
          <w:b/>
          <w:color w:val="632423"/>
          <w:sz w:val="36"/>
          <w:szCs w:val="56"/>
          <w:lang w:val="el-GR"/>
        </w:rPr>
        <w:br/>
      </w:r>
      <w:r w:rsidRPr="00A652FF">
        <w:rPr>
          <w:rStyle w:val="chapterblue"/>
          <w:rFonts w:ascii="Arial" w:hAnsi="Arial" w:cs="Arial"/>
          <w:b/>
          <w:sz w:val="36"/>
          <w:szCs w:val="56"/>
          <w:lang w:val="el-GR"/>
        </w:rPr>
        <w:t>Κατασκευή ενός προϊόντος ίδιου με εκείνο που κατά-σκε</w:t>
      </w:r>
      <w:r w:rsidR="00ED00DF">
        <w:rPr>
          <w:b/>
          <w:noProof/>
          <w:lang w:val="el-GR" w:eastAsia="el-GR"/>
        </w:rPr>
        <w:pict>
          <v:shape id="_x0000_s1187" type="#_x0000_t202" style="position:absolute;left:0;text-align:left;margin-left:248.05pt;margin-top:785.35pt;width:99.2pt;height:28.35pt;z-index:25167667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F552CC" w:rsidRDefault="005F5C81" w:rsidP="00934858">
                  <w:pPr>
                    <w:suppressAutoHyphens/>
                    <w:autoSpaceDE w:val="0"/>
                    <w:autoSpaceDN w:val="0"/>
                    <w:adjustRightInd w:val="0"/>
                    <w:jc w:val="center"/>
                    <w:rPr>
                      <w:rFonts w:ascii="Arial" w:hAnsi="Arial"/>
                      <w:b/>
                      <w:sz w:val="36"/>
                      <w:szCs w:val="36"/>
                      <w:lang w:val="el-GR"/>
                    </w:rPr>
                  </w:pPr>
                  <w:r>
                    <w:rPr>
                      <w:rFonts w:ascii="Arial" w:hAnsi="Arial"/>
                      <w:b/>
                      <w:sz w:val="36"/>
                      <w:szCs w:val="36"/>
                    </w:rPr>
                    <w:t>17</w:t>
                  </w:r>
                  <w:r w:rsidRPr="00432B70">
                    <w:rPr>
                      <w:rFonts w:ascii="Arial" w:hAnsi="Arial"/>
                      <w:b/>
                      <w:sz w:val="36"/>
                      <w:szCs w:val="36"/>
                      <w:lang w:val="el-GR"/>
                    </w:rPr>
                    <w:t xml:space="preserve"> / </w:t>
                  </w:r>
                  <w:r>
                    <w:rPr>
                      <w:rFonts w:ascii="Arial" w:hAnsi="Arial"/>
                      <w:b/>
                      <w:sz w:val="36"/>
                      <w:szCs w:val="36"/>
                      <w:lang w:val="el-GR"/>
                    </w:rPr>
                    <w:t>97</w:t>
                  </w:r>
                </w:p>
              </w:txbxContent>
            </v:textbox>
            <w10:wrap anchorx="page" anchory="margin"/>
          </v:shape>
        </w:pict>
      </w:r>
      <w:r w:rsidRPr="00A652FF">
        <w:rPr>
          <w:rStyle w:val="chapterblue"/>
          <w:rFonts w:ascii="Arial" w:hAnsi="Arial" w:cs="Arial"/>
          <w:b/>
          <w:sz w:val="36"/>
          <w:szCs w:val="56"/>
          <w:lang w:val="el-GR"/>
        </w:rPr>
        <w:t xml:space="preserve">υάσθηκε αλλού. Η διαδικασία αυτή μπορεί να ποικίλλει σε πολυπλοκότητα. Μπορεί να είναι πολύ εύκολη για ένα απλό εργαλείο, ή περισσότερο </w:t>
      </w:r>
      <w:r w:rsidRPr="00A652FF">
        <w:rPr>
          <w:rStyle w:val="chapterblue"/>
          <w:rFonts w:ascii="Arial" w:hAnsi="Arial" w:cs="Arial"/>
          <w:b/>
          <w:sz w:val="36"/>
          <w:szCs w:val="56"/>
          <w:lang w:val="el-GR"/>
        </w:rPr>
        <w:lastRenderedPageBreak/>
        <w:t>πολύπλοκη για ένα σύγχρονο μηχάνημα. Όταν απαιτείται να αντιγραφούν πολύπλοκες παραγωγικές διαδικασίες, η αντιγραφή είναι μια πολύ σημαντική επιτυχία όταν επιτυγχάνεται. Για παράδειγμα, αυτό συμβαίνει όταν μια χώρα αναπτύσσει γραμμές παραγωγής αυτοκινήτων.</w:t>
      </w:r>
    </w:p>
    <w:p w:rsidR="00F552CC" w:rsidRPr="00A652FF" w:rsidRDefault="00F552CC" w:rsidP="00F552CC">
      <w:pPr>
        <w:pStyle w:val="ListParagraph"/>
        <w:spacing w:after="0" w:line="240" w:lineRule="auto"/>
        <w:ind w:left="360"/>
        <w:rPr>
          <w:rStyle w:val="chapterblue"/>
          <w:rFonts w:ascii="Arial" w:hAnsi="Arial" w:cs="Arial"/>
          <w:b/>
          <w:sz w:val="36"/>
          <w:szCs w:val="56"/>
          <w:lang w:val="el-GR"/>
        </w:rPr>
      </w:pPr>
    </w:p>
    <w:p w:rsidR="00934858" w:rsidRPr="00A652FF" w:rsidRDefault="00934858" w:rsidP="00934858">
      <w:pPr>
        <w:pStyle w:val="ListParagraph"/>
        <w:numPr>
          <w:ilvl w:val="0"/>
          <w:numId w:val="50"/>
        </w:numPr>
        <w:spacing w:after="0" w:line="240" w:lineRule="auto"/>
        <w:ind w:left="360"/>
        <w:rPr>
          <w:rStyle w:val="chapterblue"/>
          <w:rFonts w:ascii="Arial" w:hAnsi="Arial" w:cs="Arial"/>
          <w:b/>
          <w:sz w:val="36"/>
          <w:szCs w:val="56"/>
          <w:lang w:val="el-GR"/>
        </w:rPr>
      </w:pPr>
      <w:r w:rsidRPr="00A652FF">
        <w:rPr>
          <w:rStyle w:val="chapterblue"/>
          <w:rFonts w:ascii="Arial" w:hAnsi="Arial" w:cs="Arial"/>
          <w:b/>
          <w:color w:val="632423"/>
          <w:sz w:val="36"/>
          <w:szCs w:val="56"/>
          <w:lang w:val="el-GR"/>
        </w:rPr>
        <w:t>Τροποποίηση</w:t>
      </w:r>
      <w:r w:rsidRPr="00A652FF">
        <w:rPr>
          <w:rStyle w:val="chapterblue"/>
          <w:rFonts w:ascii="Arial" w:hAnsi="Arial" w:cs="Arial"/>
          <w:b/>
          <w:color w:val="632423"/>
          <w:sz w:val="36"/>
          <w:szCs w:val="56"/>
          <w:lang w:val="el-GR"/>
        </w:rPr>
        <w:br/>
      </w:r>
      <w:r w:rsidRPr="00A652FF">
        <w:rPr>
          <w:rStyle w:val="chapterblue"/>
          <w:rFonts w:ascii="Arial" w:hAnsi="Arial" w:cs="Arial"/>
          <w:b/>
          <w:sz w:val="36"/>
          <w:szCs w:val="56"/>
          <w:lang w:val="el-GR"/>
        </w:rPr>
        <w:t xml:space="preserve">Προσδιορισμός και </w:t>
      </w:r>
      <w:r w:rsidRPr="00A652FF">
        <w:rPr>
          <w:rStyle w:val="chapterblue"/>
          <w:rFonts w:ascii="Arial" w:hAnsi="Arial" w:cs="Arial"/>
          <w:b/>
          <w:spacing w:val="-20"/>
          <w:sz w:val="36"/>
          <w:szCs w:val="56"/>
          <w:lang w:val="el-GR"/>
        </w:rPr>
        <w:t>πραγματοποίηση</w:t>
      </w:r>
      <w:r w:rsidRPr="00A652FF">
        <w:rPr>
          <w:rStyle w:val="chapterblue"/>
          <w:rFonts w:ascii="Arial" w:hAnsi="Arial" w:cs="Arial"/>
          <w:b/>
          <w:sz w:val="36"/>
          <w:szCs w:val="56"/>
          <w:lang w:val="el-GR"/>
        </w:rPr>
        <w:t xml:space="preserve"> μικρών αλλαγών και βελτιώσεων. Για παράδειγμα, τροποποιείται και βελτιώνεται το σχέδιο ενός προϊόντος που αντιγρά-φεται ώστε να προσαρμοσθεί στις τοπικές συνθήκες.</w:t>
      </w:r>
    </w:p>
    <w:p w:rsidR="00F552CC" w:rsidRPr="00A652FF" w:rsidRDefault="00F552CC" w:rsidP="00F552CC">
      <w:pPr>
        <w:pStyle w:val="ListParagraph"/>
        <w:rPr>
          <w:rStyle w:val="chapterblue"/>
          <w:rFonts w:ascii="Arial" w:hAnsi="Arial" w:cs="Arial"/>
          <w:b/>
          <w:sz w:val="36"/>
          <w:szCs w:val="56"/>
          <w:lang w:val="el-GR"/>
        </w:rPr>
      </w:pPr>
    </w:p>
    <w:p w:rsidR="00934858" w:rsidRPr="00A652FF" w:rsidRDefault="00934858" w:rsidP="00934858">
      <w:pPr>
        <w:pStyle w:val="ListParagraph"/>
        <w:numPr>
          <w:ilvl w:val="0"/>
          <w:numId w:val="46"/>
        </w:numPr>
        <w:spacing w:after="0" w:line="240" w:lineRule="auto"/>
        <w:ind w:left="360"/>
        <w:rPr>
          <w:rStyle w:val="chapterblue"/>
          <w:rFonts w:ascii="Arial" w:hAnsi="Arial" w:cs="Arial"/>
          <w:b/>
          <w:sz w:val="36"/>
          <w:szCs w:val="56"/>
          <w:lang w:val="el-GR"/>
        </w:rPr>
      </w:pPr>
      <w:r w:rsidRPr="00A652FF">
        <w:rPr>
          <w:rStyle w:val="chapterblue"/>
          <w:rFonts w:ascii="Arial" w:hAnsi="Arial" w:cs="Arial"/>
          <w:b/>
          <w:color w:val="632423"/>
          <w:sz w:val="36"/>
          <w:szCs w:val="56"/>
          <w:lang w:val="el-GR"/>
        </w:rPr>
        <w:t>Επανασχεδίαση</w:t>
      </w:r>
      <w:r w:rsidRPr="00A652FF">
        <w:rPr>
          <w:rStyle w:val="chapterblue"/>
          <w:rFonts w:ascii="Arial" w:hAnsi="Arial" w:cs="Arial"/>
          <w:b/>
          <w:sz w:val="36"/>
          <w:szCs w:val="56"/>
          <w:lang w:val="el-GR"/>
        </w:rPr>
        <w:br/>
        <w:t>Λήψη αποφάσεων για αλλαγές που απαιτούνται στο προϊόν, προκειμένου να ανταποκριθεί σας απαιτήσεις νέων αγορών ή να εκσυγχρονιστεί κατόπιν των αλλαγών αυτών.</w:t>
      </w:r>
    </w:p>
    <w:p w:rsidR="00934858" w:rsidRPr="00A652FF" w:rsidRDefault="00934858" w:rsidP="00934858">
      <w:pPr>
        <w:pStyle w:val="ListParagraph"/>
        <w:spacing w:after="0" w:line="240" w:lineRule="auto"/>
        <w:ind w:left="360"/>
        <w:rPr>
          <w:rStyle w:val="chapterblue"/>
          <w:rFonts w:ascii="Arial" w:hAnsi="Arial" w:cs="Arial"/>
          <w:b/>
          <w:color w:val="632423"/>
          <w:sz w:val="28"/>
          <w:szCs w:val="56"/>
          <w:lang w:val="el-GR"/>
        </w:rPr>
      </w:pPr>
    </w:p>
    <w:p w:rsidR="00934858" w:rsidRPr="00A652FF" w:rsidRDefault="008678B7" w:rsidP="00934858">
      <w:pPr>
        <w:pStyle w:val="ListParagraph"/>
        <w:spacing w:after="0" w:line="240" w:lineRule="auto"/>
        <w:ind w:left="360"/>
        <w:rPr>
          <w:b/>
          <w:lang w:val="el-GR"/>
        </w:rPr>
      </w:pPr>
      <w:r>
        <w:rPr>
          <w:b/>
          <w:noProof/>
          <w:lang w:val="el-GR" w:eastAsia="el-GR"/>
        </w:rPr>
        <w:drawing>
          <wp:inline distT="0" distB="0" distL="0" distR="0">
            <wp:extent cx="5353050" cy="3676650"/>
            <wp:effectExtent l="19050" t="0" r="0" b="0"/>
            <wp:docPr id="15"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srcRect/>
                    <a:stretch>
                      <a:fillRect/>
                    </a:stretch>
                  </pic:blipFill>
                  <pic:spPr bwMode="auto">
                    <a:xfrm>
                      <a:off x="0" y="0"/>
                      <a:ext cx="5353050" cy="3676650"/>
                    </a:xfrm>
                    <a:prstGeom prst="rect">
                      <a:avLst/>
                    </a:prstGeom>
                    <a:noFill/>
                    <a:ln w="9525">
                      <a:noFill/>
                      <a:miter lim="800000"/>
                      <a:headEnd/>
                      <a:tailEnd/>
                    </a:ln>
                  </pic:spPr>
                </pic:pic>
              </a:graphicData>
            </a:graphic>
          </wp:inline>
        </w:drawing>
      </w:r>
    </w:p>
    <w:p w:rsidR="00934858" w:rsidRPr="00A652FF" w:rsidRDefault="00934858" w:rsidP="00934858">
      <w:pPr>
        <w:spacing w:after="0" w:line="240" w:lineRule="auto"/>
        <w:rPr>
          <w:rFonts w:ascii="Microsoft Sans Serif" w:hAnsi="Microsoft Sans Serif" w:cs="Microsoft Sans Serif"/>
          <w:b/>
          <w:sz w:val="40"/>
          <w:szCs w:val="58"/>
          <w:lang w:val="el-GR"/>
        </w:rPr>
      </w:pPr>
      <w:r w:rsidRPr="00A652FF">
        <w:rPr>
          <w:rStyle w:val="Strong"/>
          <w:rFonts w:ascii="Tahoma" w:hAnsi="Tahoma" w:cs="Tahoma"/>
          <w:sz w:val="36"/>
          <w:szCs w:val="56"/>
          <w:lang w:val="el-GR"/>
        </w:rPr>
        <w:t xml:space="preserve">Εικόνα 3.7 </w:t>
      </w:r>
      <w:r w:rsidRPr="00A652FF">
        <w:rPr>
          <w:rFonts w:ascii="Microsoft Sans Serif" w:hAnsi="Microsoft Sans Serif" w:cs="Microsoft Sans Serif"/>
          <w:b/>
          <w:sz w:val="38"/>
          <w:szCs w:val="38"/>
          <w:lang w:val="el-GR"/>
        </w:rPr>
        <w:t>Η σύγχρονη αυτοκινητοβιομηχανία επανασχεδιάζει συ</w:t>
      </w:r>
      <w:r w:rsidR="00ED00DF">
        <w:rPr>
          <w:rFonts w:ascii="Arial" w:hAnsi="Arial" w:cs="Arial"/>
          <w:b/>
          <w:noProof/>
          <w:sz w:val="38"/>
          <w:szCs w:val="38"/>
          <w:lang w:val="el-GR"/>
        </w:rPr>
        <w:pict>
          <v:shape id="_x0000_s1195" type="#_x0000_t202" style="position:absolute;margin-left:248.05pt;margin-top:785.35pt;width:99.2pt;height:28.35pt;z-index:25168281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F552CC" w:rsidRDefault="005F5C81" w:rsidP="00B04226">
                  <w:pPr>
                    <w:suppressAutoHyphens/>
                    <w:autoSpaceDE w:val="0"/>
                    <w:autoSpaceDN w:val="0"/>
                    <w:adjustRightInd w:val="0"/>
                    <w:jc w:val="center"/>
                    <w:rPr>
                      <w:rFonts w:ascii="Arial" w:hAnsi="Arial"/>
                      <w:b/>
                      <w:sz w:val="36"/>
                      <w:szCs w:val="36"/>
                      <w:lang w:val="el-GR"/>
                    </w:rPr>
                  </w:pPr>
                  <w:r>
                    <w:rPr>
                      <w:rFonts w:ascii="Arial" w:hAnsi="Arial"/>
                      <w:b/>
                      <w:sz w:val="36"/>
                      <w:szCs w:val="36"/>
                    </w:rPr>
                    <w:t>18</w:t>
                  </w:r>
                  <w:r w:rsidRPr="00432B70">
                    <w:rPr>
                      <w:rFonts w:ascii="Arial" w:hAnsi="Arial"/>
                      <w:b/>
                      <w:sz w:val="36"/>
                      <w:szCs w:val="36"/>
                    </w:rPr>
                    <w:t xml:space="preserve"> / </w:t>
                  </w:r>
                  <w:r>
                    <w:rPr>
                      <w:rFonts w:ascii="Arial" w:hAnsi="Arial"/>
                      <w:b/>
                      <w:sz w:val="36"/>
                      <w:szCs w:val="36"/>
                      <w:lang w:val="el-GR"/>
                    </w:rPr>
                    <w:t>97-98</w:t>
                  </w:r>
                </w:p>
              </w:txbxContent>
            </v:textbox>
            <w10:wrap anchorx="page" anchory="margin"/>
          </v:shape>
        </w:pict>
      </w:r>
      <w:r w:rsidRPr="00A652FF">
        <w:rPr>
          <w:rFonts w:ascii="Microsoft Sans Serif" w:hAnsi="Microsoft Sans Serif" w:cs="Microsoft Sans Serif"/>
          <w:b/>
          <w:sz w:val="38"/>
          <w:szCs w:val="38"/>
          <w:lang w:val="el-GR"/>
        </w:rPr>
        <w:t>νεχώς τα μοντέλα της</w:t>
      </w:r>
    </w:p>
    <w:p w:rsidR="00934858" w:rsidRPr="00A652FF" w:rsidRDefault="00934858" w:rsidP="00934858">
      <w:pPr>
        <w:pStyle w:val="ListParagraph"/>
        <w:numPr>
          <w:ilvl w:val="0"/>
          <w:numId w:val="46"/>
        </w:numPr>
        <w:spacing w:after="0" w:line="240" w:lineRule="auto"/>
        <w:ind w:left="360"/>
        <w:rPr>
          <w:rStyle w:val="chapterblue"/>
          <w:rFonts w:ascii="Arial" w:hAnsi="Arial" w:cs="Arial"/>
          <w:b/>
          <w:sz w:val="36"/>
          <w:szCs w:val="56"/>
          <w:lang w:val="el-GR"/>
        </w:rPr>
      </w:pPr>
      <w:r w:rsidRPr="00A652FF">
        <w:rPr>
          <w:rStyle w:val="chapterblue"/>
          <w:rFonts w:ascii="Arial" w:hAnsi="Arial" w:cs="Arial"/>
          <w:b/>
          <w:color w:val="632423"/>
          <w:sz w:val="36"/>
          <w:szCs w:val="56"/>
          <w:lang w:val="el-GR"/>
        </w:rPr>
        <w:lastRenderedPageBreak/>
        <w:t>Σημαντικές καινοτομίες</w:t>
      </w:r>
      <w:r w:rsidRPr="00A652FF">
        <w:rPr>
          <w:rStyle w:val="chapterblue"/>
          <w:rFonts w:ascii="Arial" w:hAnsi="Arial" w:cs="Arial"/>
          <w:b/>
          <w:sz w:val="36"/>
          <w:szCs w:val="56"/>
          <w:lang w:val="el-GR"/>
        </w:rPr>
        <w:br/>
        <w:t>Ανάπτυξη κάποιου εντελώς νέου προϊόντος. Για να γίνει αυτό απαιτείται συνήθως η συνεχής λειτουργία προ-γραμμάτων Έρευνας και Ανάπτυξης (Research and Development).</w:t>
      </w:r>
    </w:p>
    <w:p w:rsidR="00934858" w:rsidRPr="00A652FF" w:rsidRDefault="00934858" w:rsidP="00934858">
      <w:pPr>
        <w:spacing w:after="0" w:line="240" w:lineRule="auto"/>
        <w:ind w:firstLine="720"/>
        <w:rPr>
          <w:rStyle w:val="chapterblue"/>
          <w:rFonts w:ascii="Arial" w:hAnsi="Arial" w:cs="Arial"/>
          <w:b/>
          <w:sz w:val="36"/>
          <w:szCs w:val="56"/>
          <w:lang w:val="el-GR"/>
        </w:rPr>
      </w:pPr>
      <w:r w:rsidRPr="00A652FF">
        <w:rPr>
          <w:rStyle w:val="chapterblue"/>
          <w:rFonts w:ascii="Arial" w:hAnsi="Arial" w:cs="Arial"/>
          <w:b/>
          <w:sz w:val="36"/>
          <w:szCs w:val="56"/>
          <w:lang w:val="el-GR"/>
        </w:rPr>
        <w:t xml:space="preserve"> Όπως αναφέρθηκε, η εισαγωγή και χρήση τεχνολογίας είναι κάτι που συνηθίζεται περισσότερο. Η προσπάθεια ανάπτυξης τεχνολογίας με αποκλειστικά τοπικό δυναμικό μπορεί να χρειασθεί πολύ καιρό.</w:t>
      </w:r>
    </w:p>
    <w:p w:rsidR="00934858" w:rsidRPr="00A652FF" w:rsidRDefault="00934858" w:rsidP="00934858">
      <w:pPr>
        <w:spacing w:after="0" w:line="240" w:lineRule="auto"/>
        <w:ind w:firstLine="851"/>
        <w:rPr>
          <w:rStyle w:val="chapterblue"/>
          <w:rFonts w:ascii="Tahoma" w:hAnsi="Tahoma" w:cs="Tahoma"/>
          <w:b/>
          <w:iCs/>
          <w:sz w:val="32"/>
          <w:szCs w:val="56"/>
          <w:lang w:val="el-GR"/>
        </w:rPr>
      </w:pPr>
    </w:p>
    <w:p w:rsidR="00934858" w:rsidRPr="00A652FF" w:rsidRDefault="00934858" w:rsidP="00934858">
      <w:pPr>
        <w:spacing w:after="0" w:line="240" w:lineRule="auto"/>
        <w:ind w:left="1134" w:hanging="1134"/>
        <w:outlineLvl w:val="0"/>
        <w:rPr>
          <w:rStyle w:val="chapterblue"/>
          <w:rFonts w:ascii="Arial" w:hAnsi="Arial" w:cs="Arial"/>
          <w:b/>
          <w:color w:val="0F243E"/>
          <w:sz w:val="36"/>
          <w:szCs w:val="60"/>
          <w:lang w:val="el-GR"/>
        </w:rPr>
      </w:pPr>
      <w:r w:rsidRPr="00A652FF">
        <w:rPr>
          <w:rStyle w:val="chapterblue"/>
          <w:rFonts w:ascii="Arial" w:hAnsi="Arial" w:cs="Arial"/>
          <w:b/>
          <w:color w:val="632423"/>
          <w:sz w:val="36"/>
          <w:szCs w:val="64"/>
          <w:lang w:val="el-GR"/>
        </w:rPr>
        <w:t>3.3</w:t>
      </w:r>
      <w:r w:rsidRPr="00A652FF">
        <w:rPr>
          <w:rStyle w:val="chapterblue"/>
          <w:rFonts w:ascii="Arial" w:hAnsi="Arial" w:cs="Arial"/>
          <w:b/>
          <w:color w:val="404040"/>
          <w:sz w:val="36"/>
          <w:szCs w:val="60"/>
          <w:lang w:val="el-GR"/>
        </w:rPr>
        <w:t xml:space="preserve"> </w:t>
      </w:r>
      <w:r w:rsidRPr="005F5C81">
        <w:rPr>
          <w:rStyle w:val="chapterblue"/>
          <w:rFonts w:ascii="Tahoma" w:hAnsi="Tahoma" w:cs="Tahoma"/>
          <w:b/>
          <w:color w:val="0F243E"/>
          <w:sz w:val="36"/>
          <w:szCs w:val="60"/>
          <w:lang w:val="el-GR"/>
        </w:rPr>
        <w:t>Παραγωγικότητα και τεχνολογία</w:t>
      </w:r>
    </w:p>
    <w:p w:rsidR="00934858" w:rsidRPr="00A652FF" w:rsidRDefault="00934858" w:rsidP="00934858">
      <w:pPr>
        <w:spacing w:after="0" w:line="240" w:lineRule="auto"/>
        <w:ind w:left="1134" w:hanging="1134"/>
        <w:rPr>
          <w:rStyle w:val="chapterblue"/>
          <w:rFonts w:ascii="Arial" w:hAnsi="Arial" w:cs="Arial"/>
          <w:b/>
          <w:color w:val="0F243E"/>
          <w:sz w:val="36"/>
          <w:szCs w:val="60"/>
          <w:lang w:val="el-GR"/>
        </w:rPr>
      </w:pPr>
    </w:p>
    <w:p w:rsidR="00934858" w:rsidRPr="00A652FF" w:rsidRDefault="00934858" w:rsidP="00934858">
      <w:pPr>
        <w:spacing w:after="0" w:line="240" w:lineRule="auto"/>
        <w:ind w:firstLine="709"/>
        <w:rPr>
          <w:rStyle w:val="chapterblue"/>
          <w:rFonts w:ascii="Arial" w:hAnsi="Arial" w:cs="Arial"/>
          <w:b/>
          <w:sz w:val="36"/>
          <w:szCs w:val="56"/>
          <w:lang w:val="el-GR"/>
        </w:rPr>
      </w:pPr>
      <w:r w:rsidRPr="00A652FF">
        <w:rPr>
          <w:rStyle w:val="chapterblue"/>
          <w:rFonts w:ascii="Arial" w:hAnsi="Arial" w:cs="Arial"/>
          <w:b/>
          <w:sz w:val="36"/>
          <w:szCs w:val="56"/>
          <w:lang w:val="el-GR"/>
        </w:rPr>
        <w:t xml:space="preserve">Τα υλικά πρότυπα ζωής κάθε κοινωνίας εξαρτώνται από το </w:t>
      </w:r>
      <w:r w:rsidRPr="00A652FF">
        <w:rPr>
          <w:rStyle w:val="chapterblue"/>
          <w:rFonts w:ascii="Tahoma" w:hAnsi="Tahoma" w:cs="Tahoma"/>
          <w:b/>
          <w:sz w:val="36"/>
          <w:szCs w:val="56"/>
          <w:lang w:val="el-GR"/>
        </w:rPr>
        <w:t>πόσο</w:t>
      </w:r>
      <w:r w:rsidRPr="00A652FF">
        <w:rPr>
          <w:rStyle w:val="chapterblue"/>
          <w:rFonts w:ascii="Arial" w:hAnsi="Arial" w:cs="Arial"/>
          <w:b/>
          <w:sz w:val="36"/>
          <w:szCs w:val="56"/>
          <w:lang w:val="el-GR"/>
        </w:rPr>
        <w:t xml:space="preserve"> αυτή μπορεί να παράγει. Η διαθεσιμότητα των προϊόντων εξαρτάται από το τι παράγεται. Αν η παραγωγική ικανότητα της κοινωνίας είναι μικρή, τότε το επίπεδο ζωής ενός μέσου πολίτη της θα είναι χαμηλό. Μόνο με την αύξηση της παραγωγικής ικανότητας μπορεί το μέσο επίπεδο ζωής να αυξηθεί. Το πόσο μπορεί μια κοινωνία να παράγει εξαρτάται τόσο από το πόσοι πολίτες της εργάζονται για την </w:t>
      </w:r>
      <w:r w:rsidRPr="00A652FF">
        <w:rPr>
          <w:rStyle w:val="chapterblue"/>
          <w:rFonts w:ascii="Arial" w:hAnsi="Arial" w:cs="Arial"/>
          <w:b/>
          <w:spacing w:val="-20"/>
          <w:sz w:val="36"/>
          <w:szCs w:val="56"/>
          <w:lang w:val="el-GR"/>
        </w:rPr>
        <w:t>παραγωγή αγαθών</w:t>
      </w:r>
      <w:r w:rsidRPr="00A652FF">
        <w:rPr>
          <w:rStyle w:val="chapterblue"/>
          <w:rFonts w:ascii="Arial" w:hAnsi="Arial" w:cs="Arial"/>
          <w:b/>
          <w:sz w:val="36"/>
          <w:szCs w:val="56"/>
          <w:lang w:val="el-GR"/>
        </w:rPr>
        <w:t xml:space="preserve">, όσο και από την παραγωγικότητά τους στην εργασία. Κατά γενική παραδοχή, η παραγωγικότητα αποτελεί ένα από τους βασικότερους δείκτες </w:t>
      </w:r>
      <w:r w:rsidRPr="00A652FF">
        <w:rPr>
          <w:rStyle w:val="chapterblue"/>
          <w:rFonts w:ascii="Arial" w:hAnsi="Arial" w:cs="Arial"/>
          <w:b/>
          <w:spacing w:val="-20"/>
          <w:sz w:val="36"/>
          <w:szCs w:val="56"/>
          <w:lang w:val="el-GR"/>
        </w:rPr>
        <w:t>οικονομικής επιτυχίας</w:t>
      </w:r>
      <w:r w:rsidRPr="00A652FF">
        <w:rPr>
          <w:rStyle w:val="chapterblue"/>
          <w:rFonts w:ascii="Arial" w:hAnsi="Arial" w:cs="Arial"/>
          <w:b/>
          <w:sz w:val="36"/>
          <w:szCs w:val="56"/>
          <w:lang w:val="el-GR"/>
        </w:rPr>
        <w:t xml:space="preserve"> και βιωσιμότητας των παραγωγικών μονάδων και της οικονομίας γενικότερα.</w:t>
      </w:r>
    </w:p>
    <w:p w:rsidR="00934858" w:rsidRPr="00A652FF" w:rsidRDefault="00934858" w:rsidP="00934858">
      <w:pPr>
        <w:spacing w:after="0" w:line="240" w:lineRule="auto"/>
        <w:ind w:firstLine="709"/>
        <w:rPr>
          <w:rStyle w:val="chapterblue"/>
          <w:rFonts w:ascii="Arial" w:hAnsi="Arial" w:cs="Arial"/>
          <w:b/>
          <w:sz w:val="36"/>
          <w:szCs w:val="56"/>
          <w:lang w:val="el-GR"/>
        </w:rPr>
      </w:pPr>
      <w:r w:rsidRPr="00A652FF">
        <w:rPr>
          <w:rStyle w:val="chapterblue"/>
          <w:rFonts w:ascii="Arial" w:hAnsi="Arial" w:cs="Arial"/>
          <w:b/>
          <w:sz w:val="36"/>
          <w:szCs w:val="56"/>
          <w:lang w:val="el-GR"/>
        </w:rPr>
        <w:t>Οι ειδικοί συχνά αξιολογούν την επίδραση των διάφορων εισροών στην παραγωγή από την οικονο-μική ανάπτυξη που προκαλούν, χρησιμοποιώντας μια μεθοδολογ</w:t>
      </w:r>
      <w:r w:rsidR="00ED00DF">
        <w:rPr>
          <w:b/>
          <w:noProof/>
          <w:lang w:eastAsia="el-GR"/>
        </w:rPr>
        <w:pict>
          <v:shape id="_x0000_s1162" type="#_x0000_t202" style="position:absolute;left:0;text-align:left;margin-left:248.05pt;margin-top:785.35pt;width:99.2pt;height:28.35pt;z-index:25165824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F552CC" w:rsidRDefault="005F5C81" w:rsidP="00934858">
                  <w:pPr>
                    <w:suppressAutoHyphens/>
                    <w:autoSpaceDE w:val="0"/>
                    <w:autoSpaceDN w:val="0"/>
                    <w:adjustRightInd w:val="0"/>
                    <w:jc w:val="center"/>
                    <w:rPr>
                      <w:rFonts w:ascii="Arial" w:hAnsi="Arial"/>
                      <w:b/>
                      <w:sz w:val="36"/>
                      <w:szCs w:val="36"/>
                      <w:lang w:val="el-GR"/>
                    </w:rPr>
                  </w:pPr>
                  <w:r>
                    <w:rPr>
                      <w:rFonts w:ascii="Arial" w:hAnsi="Arial"/>
                      <w:b/>
                      <w:sz w:val="36"/>
                      <w:szCs w:val="36"/>
                    </w:rPr>
                    <w:t>19</w:t>
                  </w:r>
                  <w:r w:rsidRPr="00432B70">
                    <w:rPr>
                      <w:rFonts w:ascii="Arial" w:hAnsi="Arial"/>
                      <w:b/>
                      <w:sz w:val="36"/>
                      <w:szCs w:val="36"/>
                    </w:rPr>
                    <w:t xml:space="preserve"> / </w:t>
                  </w:r>
                  <w:r>
                    <w:rPr>
                      <w:rFonts w:ascii="Arial" w:hAnsi="Arial"/>
                      <w:b/>
                      <w:sz w:val="36"/>
                      <w:szCs w:val="36"/>
                      <w:lang w:val="el-GR"/>
                    </w:rPr>
                    <w:t>98-99</w:t>
                  </w:r>
                </w:p>
              </w:txbxContent>
            </v:textbox>
            <w10:wrap anchorx="page" anchory="margin"/>
          </v:shape>
        </w:pict>
      </w:r>
      <w:r w:rsidRPr="00A652FF">
        <w:rPr>
          <w:rStyle w:val="chapterblue"/>
          <w:rFonts w:ascii="Arial" w:hAnsi="Arial" w:cs="Arial"/>
          <w:b/>
          <w:sz w:val="36"/>
          <w:szCs w:val="56"/>
          <w:lang w:val="el-GR"/>
        </w:rPr>
        <w:t xml:space="preserve">ία με την οποία μετρούν αυτή την ανάπτυξη. Βασικά πρόκειται για μια προσπάθεια να μετρήσουν κατά πόσο μία αύξηση του προϊόντος μπορεί να αποδοθεί σε επιπλέον μονάδες φυσικού κεφαλαίου και σε επιπλέον εργασία που χρησιμοποιείται στην παρα-γωγή. Κάθε οικονομική μεγέθυνση που απομένει, χωρίς </w:t>
      </w:r>
      <w:r w:rsidRPr="00A652FF">
        <w:rPr>
          <w:rStyle w:val="chapterblue"/>
          <w:rFonts w:ascii="Arial" w:hAnsi="Arial" w:cs="Arial"/>
          <w:b/>
          <w:sz w:val="36"/>
          <w:szCs w:val="56"/>
          <w:lang w:val="el-GR"/>
        </w:rPr>
        <w:lastRenderedPageBreak/>
        <w:t>να μπορεί να αποδοθεί στις αυξήσεις της ποσότητας των φυσικών εισροών, ονομάζεται συνολικός παράγων παραγωγικότητας. Ο παράγοντας αυτός περιλαμβάνει την επίδραση όλων των άλλων παραγόντων που συμβάλλουν στη μεγαλύτερη παραγωγικότητα, όπως βελτιώσεις στην αποτελεσματικότητα και την ικανότητα μάθησης του εργατικού δυναμικού, οργανωτικές και θεσμικές αλλαγές, καλύτερες διαχειριστικές πρακτικές και βελτιωμένοι μηχανισμοί οικονομικού ελέγχου, αλλαγές στο τραπεζικό σύστημα κ.λπ.</w:t>
      </w:r>
    </w:p>
    <w:p w:rsidR="00934858" w:rsidRPr="00A652FF" w:rsidRDefault="00934858" w:rsidP="00934858">
      <w:pPr>
        <w:spacing w:after="0" w:line="240" w:lineRule="auto"/>
        <w:ind w:firstLine="709"/>
        <w:rPr>
          <w:rStyle w:val="chapterblue"/>
          <w:rFonts w:ascii="Arial" w:hAnsi="Arial" w:cs="Arial"/>
          <w:b/>
          <w:sz w:val="36"/>
          <w:szCs w:val="56"/>
          <w:lang w:val="el-GR"/>
        </w:rPr>
      </w:pPr>
      <w:r w:rsidRPr="00A652FF">
        <w:rPr>
          <w:rStyle w:val="chapterblue"/>
          <w:rFonts w:ascii="Arial" w:hAnsi="Arial" w:cs="Arial"/>
          <w:b/>
          <w:sz w:val="36"/>
          <w:szCs w:val="56"/>
          <w:lang w:val="el-GR"/>
        </w:rPr>
        <w:t xml:space="preserve">Συνοψίζοντας, θα μπορούσαμε να πούμε ότι παρα-γωγικότητα είναι η αξία του προϊόντος το οποίο παρά-γεται ανά μονάδα χρησιμοποιούμενου παραγωγικού συντελεστή. Επομένως μπορούμε να διακρίνουμε παραγωγικότητα καθενός παραγωγικού συντελεστή (γη, κεφάλαιο, εργασία). Είναι λοιπόν φανερό ότι αν την αξία της συνολικής παραγωγής τη διαιρέσουμε με τις μονάδες του χρησιμοποιούμενου συντελεστή, για παράδειγμα της εργασίας, θα έχουμε σαν αποτέλεσμα την παραγωγικότητα της εργασίας. Κατά τον ίδιο τρόπο υπολογίζουμε την παραγωγικότητα και των άλλων παραγωγικών συντελεστών. Όταν όμως θελήσουμε να μετρήσουμε τη συνολική παραγωγικότητα των συντε-λεστών παραγωγής τότε το πρόβλημα γίνεται σύνθετο και αυτό γιατί παρατηρείται ότι το παραγόμενο προϊόν αυξάνεται ταχύτερα από ό, τι οι χρησιμοποιούμενοι συντελεστές παραγωγής. Στην ουσία ένα μέρος της αύξησης του παραγόμενου προϊόντος δεν μπορεί να εξηγηθεί </w:t>
      </w:r>
      <w:r w:rsidR="00ED00DF">
        <w:rPr>
          <w:b/>
          <w:noProof/>
          <w:lang w:eastAsia="el-GR"/>
        </w:rPr>
        <w:pict>
          <v:shape id="_x0000_s1163" type="#_x0000_t202" style="position:absolute;left:0;text-align:left;margin-left:248.05pt;margin-top:785.35pt;width:99.2pt;height:28.35pt;z-index:25165926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F552CC" w:rsidRDefault="005F5C81" w:rsidP="00934858">
                  <w:pPr>
                    <w:suppressAutoHyphens/>
                    <w:autoSpaceDE w:val="0"/>
                    <w:autoSpaceDN w:val="0"/>
                    <w:adjustRightInd w:val="0"/>
                    <w:jc w:val="center"/>
                    <w:rPr>
                      <w:rFonts w:ascii="Arial" w:hAnsi="Arial"/>
                      <w:b/>
                      <w:sz w:val="36"/>
                      <w:szCs w:val="36"/>
                      <w:lang w:val="el-GR"/>
                    </w:rPr>
                  </w:pPr>
                  <w:r>
                    <w:rPr>
                      <w:rFonts w:ascii="Arial" w:hAnsi="Arial"/>
                      <w:b/>
                      <w:sz w:val="36"/>
                      <w:szCs w:val="36"/>
                    </w:rPr>
                    <w:t>20</w:t>
                  </w:r>
                  <w:r w:rsidRPr="00432B70">
                    <w:rPr>
                      <w:rFonts w:ascii="Arial" w:hAnsi="Arial"/>
                      <w:b/>
                      <w:sz w:val="36"/>
                      <w:szCs w:val="36"/>
                    </w:rPr>
                    <w:t xml:space="preserve"> / </w:t>
                  </w:r>
                  <w:r>
                    <w:rPr>
                      <w:rFonts w:ascii="Arial" w:hAnsi="Arial"/>
                      <w:b/>
                      <w:sz w:val="36"/>
                      <w:szCs w:val="36"/>
                      <w:lang w:val="el-GR"/>
                    </w:rPr>
                    <w:t>99</w:t>
                  </w:r>
                </w:p>
              </w:txbxContent>
            </v:textbox>
            <w10:wrap anchorx="page" anchory="margin"/>
          </v:shape>
        </w:pict>
      </w:r>
      <w:r w:rsidRPr="00A652FF">
        <w:rPr>
          <w:rStyle w:val="chapterblue"/>
          <w:rFonts w:ascii="Arial" w:hAnsi="Arial" w:cs="Arial"/>
          <w:b/>
          <w:sz w:val="36"/>
          <w:szCs w:val="56"/>
          <w:lang w:val="el-GR"/>
        </w:rPr>
        <w:t xml:space="preserve">από την αντίστοιχη αύξηση των εισροών. Αυτό το μέρος της αύξησης ο </w:t>
      </w:r>
      <w:r w:rsidRPr="00A652FF">
        <w:rPr>
          <w:rStyle w:val="chapterblue"/>
          <w:rFonts w:ascii="Arial" w:hAnsi="Arial" w:cs="Arial"/>
          <w:b/>
          <w:sz w:val="36"/>
          <w:szCs w:val="56"/>
        </w:rPr>
        <w:t>Moses</w:t>
      </w:r>
      <w:r w:rsidRPr="00A652FF">
        <w:rPr>
          <w:rStyle w:val="chapterblue"/>
          <w:rFonts w:ascii="Arial" w:hAnsi="Arial" w:cs="Arial"/>
          <w:b/>
          <w:sz w:val="36"/>
          <w:szCs w:val="56"/>
          <w:lang w:val="el-GR"/>
        </w:rPr>
        <w:t xml:space="preserve"> </w:t>
      </w:r>
      <w:r w:rsidRPr="00A652FF">
        <w:rPr>
          <w:rStyle w:val="chapterblue"/>
          <w:rFonts w:ascii="Arial" w:hAnsi="Arial" w:cs="Arial"/>
          <w:b/>
          <w:sz w:val="36"/>
          <w:szCs w:val="56"/>
        </w:rPr>
        <w:t>Abramovitz</w:t>
      </w:r>
      <w:r w:rsidRPr="00A652FF">
        <w:rPr>
          <w:rStyle w:val="chapterblue"/>
          <w:rFonts w:ascii="Arial" w:hAnsi="Arial" w:cs="Arial"/>
          <w:b/>
          <w:sz w:val="36"/>
          <w:szCs w:val="56"/>
          <w:lang w:val="el-GR"/>
        </w:rPr>
        <w:t xml:space="preserve"> (1956) ονόμασε </w:t>
      </w:r>
      <w:r w:rsidRPr="00A652FF">
        <w:rPr>
          <w:rStyle w:val="chapterblue"/>
          <w:rFonts w:ascii="Microsoft Sans Serif" w:hAnsi="Microsoft Sans Serif" w:cs="Microsoft Sans Serif"/>
          <w:b/>
          <w:sz w:val="38"/>
          <w:szCs w:val="38"/>
          <w:lang w:val="el-GR"/>
        </w:rPr>
        <w:t>υπολειπόμενη αύξηση</w:t>
      </w:r>
      <w:r w:rsidRPr="00A652FF">
        <w:rPr>
          <w:rStyle w:val="chapterblue"/>
          <w:rFonts w:ascii="Arial" w:hAnsi="Arial" w:cs="Arial"/>
          <w:b/>
          <w:sz w:val="36"/>
          <w:szCs w:val="56"/>
          <w:lang w:val="el-GR"/>
        </w:rPr>
        <w:t>.</w:t>
      </w:r>
    </w:p>
    <w:p w:rsidR="00934858" w:rsidRPr="00A652FF" w:rsidRDefault="00934858" w:rsidP="00934858">
      <w:pPr>
        <w:spacing w:after="0" w:line="240" w:lineRule="auto"/>
        <w:ind w:firstLine="709"/>
        <w:rPr>
          <w:rStyle w:val="chapterblue"/>
          <w:rFonts w:ascii="Arial" w:hAnsi="Arial" w:cs="Arial"/>
          <w:b/>
          <w:sz w:val="36"/>
          <w:szCs w:val="56"/>
          <w:lang w:val="el-GR"/>
        </w:rPr>
      </w:pPr>
      <w:r w:rsidRPr="00A652FF">
        <w:rPr>
          <w:rStyle w:val="chapterblue"/>
          <w:rFonts w:ascii="Arial" w:hAnsi="Arial" w:cs="Arial"/>
          <w:b/>
          <w:sz w:val="36"/>
          <w:szCs w:val="56"/>
          <w:lang w:val="el-GR"/>
        </w:rPr>
        <w:t xml:space="preserve">Ως αύξηση της παραγωγικότητας ορίζεται η αύξηση του συνολικού προϊόντος, η οποία δεν οφείλεται και κατά συνέπεια δεν μπορεί να εξηγηθεί </w:t>
      </w:r>
      <w:r w:rsidRPr="00A652FF">
        <w:rPr>
          <w:rStyle w:val="chapterblue"/>
          <w:rFonts w:ascii="Arial" w:hAnsi="Arial" w:cs="Arial"/>
          <w:b/>
          <w:spacing w:val="-20"/>
          <w:sz w:val="36"/>
          <w:szCs w:val="56"/>
          <w:lang w:val="el-GR"/>
        </w:rPr>
        <w:t>από την αντίστοιχη</w:t>
      </w:r>
      <w:r w:rsidRPr="00A652FF">
        <w:rPr>
          <w:rStyle w:val="chapterblue"/>
          <w:rFonts w:ascii="Arial" w:hAnsi="Arial" w:cs="Arial"/>
          <w:b/>
          <w:sz w:val="36"/>
          <w:szCs w:val="56"/>
          <w:lang w:val="el-GR"/>
        </w:rPr>
        <w:t xml:space="preserve"> αύξηση των χρησιμοποιούμενων υπηρεσιών των </w:t>
      </w:r>
      <w:r w:rsidRPr="00A652FF">
        <w:rPr>
          <w:rStyle w:val="chapterblue"/>
          <w:rFonts w:ascii="Arial" w:hAnsi="Arial" w:cs="Arial"/>
          <w:b/>
          <w:sz w:val="36"/>
          <w:szCs w:val="56"/>
          <w:lang w:val="el-GR"/>
        </w:rPr>
        <w:lastRenderedPageBreak/>
        <w:t>συντελεστών παραγωγής και των ενδιάμεσων εισροών. Είναι, δηλαδή, η αύξηση της παραγωγής που επιτυγχά-νεται πέρα και πάνω από την αντίστοιχη αύξηση των χρησιμοποιούμενων ποσοτήτων των εισροών και των συντελεστών παραγωγής. Όπως είναι γνωστό, οι παραγωγικοί συντελεστές και οι ενδιάμεσες εισροές συνδυάζονται μεταξύ τους για να έχουμε το αποτέλεσμα της παραγωγής με μία σχέση, που όπως ήδη έχουμε αναφέρει, ονομάζεται συνάρτηση παραγωγής.</w:t>
      </w:r>
    </w:p>
    <w:p w:rsidR="00934858" w:rsidRPr="00A652FF" w:rsidRDefault="00934858" w:rsidP="00934858">
      <w:pPr>
        <w:spacing w:after="0" w:line="240" w:lineRule="auto"/>
        <w:rPr>
          <w:b/>
          <w:lang w:val="el-GR"/>
        </w:rPr>
      </w:pPr>
    </w:p>
    <w:p w:rsidR="00934858" w:rsidRPr="00A652FF" w:rsidRDefault="008678B7" w:rsidP="00934858">
      <w:pPr>
        <w:spacing w:after="0" w:line="240" w:lineRule="auto"/>
        <w:rPr>
          <w:b/>
        </w:rPr>
      </w:pPr>
      <w:r>
        <w:rPr>
          <w:b/>
          <w:noProof/>
          <w:lang w:val="el-GR" w:eastAsia="el-GR"/>
        </w:rPr>
        <w:drawing>
          <wp:inline distT="0" distB="0" distL="0" distR="0">
            <wp:extent cx="6096000" cy="3467100"/>
            <wp:effectExtent l="19050" t="0" r="0" b="0"/>
            <wp:docPr id="16" name="Picture 6" descr="Description: img3_8__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img3_8___new.jpg"/>
                    <pic:cNvPicPr>
                      <a:picLocks noChangeAspect="1" noChangeArrowheads="1"/>
                    </pic:cNvPicPr>
                  </pic:nvPicPr>
                  <pic:blipFill>
                    <a:blip r:embed="rId22" cstate="print"/>
                    <a:srcRect/>
                    <a:stretch>
                      <a:fillRect/>
                    </a:stretch>
                  </pic:blipFill>
                  <pic:spPr bwMode="auto">
                    <a:xfrm>
                      <a:off x="0" y="0"/>
                      <a:ext cx="6096000" cy="3467100"/>
                    </a:xfrm>
                    <a:prstGeom prst="rect">
                      <a:avLst/>
                    </a:prstGeom>
                    <a:noFill/>
                    <a:ln w="9525">
                      <a:noFill/>
                      <a:miter lim="800000"/>
                      <a:headEnd/>
                      <a:tailEnd/>
                    </a:ln>
                  </pic:spPr>
                </pic:pic>
              </a:graphicData>
            </a:graphic>
          </wp:inline>
        </w:drawing>
      </w:r>
    </w:p>
    <w:p w:rsidR="00934858" w:rsidRPr="00A652FF" w:rsidRDefault="00934858" w:rsidP="00934858">
      <w:pPr>
        <w:spacing w:after="0" w:line="240" w:lineRule="auto"/>
        <w:outlineLvl w:val="0"/>
        <w:rPr>
          <w:rFonts w:ascii="Microsoft Sans Serif" w:hAnsi="Microsoft Sans Serif" w:cs="Microsoft Sans Serif"/>
          <w:b/>
          <w:sz w:val="40"/>
          <w:szCs w:val="58"/>
          <w:lang w:val="el-GR"/>
        </w:rPr>
      </w:pPr>
      <w:r w:rsidRPr="00A652FF">
        <w:rPr>
          <w:rStyle w:val="Strong"/>
          <w:rFonts w:ascii="Tahoma" w:hAnsi="Tahoma" w:cs="Tahoma"/>
          <w:sz w:val="36"/>
          <w:szCs w:val="56"/>
          <w:lang w:val="el-GR"/>
        </w:rPr>
        <w:t xml:space="preserve">Εικόνα 3.8 </w:t>
      </w:r>
      <w:r w:rsidRPr="00A652FF">
        <w:rPr>
          <w:rFonts w:ascii="Microsoft Sans Serif" w:hAnsi="Microsoft Sans Serif" w:cs="Microsoft Sans Serif"/>
          <w:b/>
          <w:sz w:val="38"/>
          <w:szCs w:val="38"/>
          <w:lang w:val="el-GR"/>
        </w:rPr>
        <w:t>Πηγές αύξησης της παραγωγής</w:t>
      </w:r>
      <w:r w:rsidRPr="00A652FF">
        <w:rPr>
          <w:rFonts w:ascii="Microsoft Sans Serif" w:hAnsi="Microsoft Sans Serif" w:cs="Microsoft Sans Serif"/>
          <w:b/>
          <w:sz w:val="40"/>
          <w:szCs w:val="58"/>
          <w:lang w:val="el-GR"/>
        </w:rPr>
        <w:t xml:space="preserve"> </w:t>
      </w:r>
    </w:p>
    <w:p w:rsidR="00934858" w:rsidRPr="00A652FF" w:rsidRDefault="00934858" w:rsidP="00934858">
      <w:pPr>
        <w:spacing w:after="0" w:line="240" w:lineRule="auto"/>
        <w:rPr>
          <w:rFonts w:ascii="Microsoft Sans Serif" w:hAnsi="Microsoft Sans Serif" w:cs="Microsoft Sans Serif"/>
          <w:b/>
          <w:sz w:val="40"/>
          <w:szCs w:val="58"/>
          <w:lang w:val="el-GR"/>
        </w:rPr>
      </w:pPr>
    </w:p>
    <w:p w:rsidR="00934858" w:rsidRPr="00A652FF" w:rsidRDefault="00934858" w:rsidP="00934858">
      <w:pPr>
        <w:spacing w:after="0" w:line="240" w:lineRule="auto"/>
        <w:rPr>
          <w:rStyle w:val="chapterblue"/>
          <w:rFonts w:ascii="Arial" w:hAnsi="Arial" w:cs="Arial"/>
          <w:b/>
          <w:sz w:val="36"/>
          <w:szCs w:val="56"/>
          <w:lang w:val="el-GR"/>
        </w:rPr>
      </w:pPr>
      <w:r w:rsidRPr="00A652FF">
        <w:rPr>
          <w:rStyle w:val="chapterblue"/>
          <w:rFonts w:ascii="Arial" w:hAnsi="Arial" w:cs="Arial"/>
          <w:b/>
          <w:sz w:val="36"/>
          <w:szCs w:val="56"/>
          <w:lang w:val="el-GR"/>
        </w:rPr>
        <w:t>Στην εικ. 3.8 φαίνεται η διαφορά μεταξύ της αύξησης παραγωγής που οφείλεται στην αύξηση συντελεστών παραγωγής, από Χ1 σε Χ2, καθώς και η μετακίνηση της καμπύλης πα</w:t>
      </w:r>
      <w:r w:rsidR="00ED00DF">
        <w:rPr>
          <w:rStyle w:val="chapterblue"/>
          <w:rFonts w:cs="Arial"/>
        </w:rPr>
        <w:pict>
          <v:shape id="_x0000_s1196" type="#_x0000_t202" style="position:absolute;margin-left:248.05pt;margin-top:785.35pt;width:99.2pt;height:28.35pt;z-index:25168384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F552CC" w:rsidRDefault="005F5C81" w:rsidP="00B04226">
                  <w:pPr>
                    <w:suppressAutoHyphens/>
                    <w:autoSpaceDE w:val="0"/>
                    <w:autoSpaceDN w:val="0"/>
                    <w:adjustRightInd w:val="0"/>
                    <w:jc w:val="center"/>
                    <w:rPr>
                      <w:rFonts w:ascii="Arial" w:hAnsi="Arial"/>
                      <w:b/>
                      <w:sz w:val="36"/>
                      <w:szCs w:val="36"/>
                      <w:lang w:val="el-GR"/>
                    </w:rPr>
                  </w:pPr>
                  <w:r>
                    <w:rPr>
                      <w:rFonts w:ascii="Arial" w:hAnsi="Arial"/>
                      <w:b/>
                      <w:sz w:val="36"/>
                      <w:szCs w:val="36"/>
                    </w:rPr>
                    <w:t>21 /</w:t>
                  </w:r>
                  <w:r w:rsidRPr="00432B70">
                    <w:rPr>
                      <w:rFonts w:ascii="Arial" w:hAnsi="Arial"/>
                      <w:b/>
                      <w:sz w:val="36"/>
                      <w:szCs w:val="36"/>
                    </w:rPr>
                    <w:t xml:space="preserve"> </w:t>
                  </w:r>
                  <w:r>
                    <w:rPr>
                      <w:rFonts w:ascii="Arial" w:hAnsi="Arial"/>
                      <w:b/>
                      <w:sz w:val="36"/>
                      <w:szCs w:val="36"/>
                      <w:lang w:val="el-GR"/>
                    </w:rPr>
                    <w:t>100</w:t>
                  </w:r>
                </w:p>
              </w:txbxContent>
            </v:textbox>
            <w10:wrap anchorx="page" anchory="margin"/>
          </v:shape>
        </w:pict>
      </w:r>
      <w:r w:rsidRPr="00A652FF">
        <w:rPr>
          <w:rStyle w:val="chapterblue"/>
          <w:rFonts w:ascii="Arial" w:hAnsi="Arial" w:cs="Arial"/>
          <w:b/>
          <w:sz w:val="36"/>
          <w:szCs w:val="56"/>
          <w:lang w:val="el-GR"/>
        </w:rPr>
        <w:t xml:space="preserve">ραγωγής. Η μετακίνηση αυτή, δηλαδή η επιπλέον αύξηση της παραγωγής, η μη αποδιδόμενη στην αύξηση των συντελεστών παραγωγής, αποδίδεται με το γενικό όρο </w:t>
      </w:r>
      <w:r w:rsidRPr="00A652FF">
        <w:rPr>
          <w:rStyle w:val="chapterblue"/>
          <w:rFonts w:ascii="Tahoma" w:hAnsi="Tahoma" w:cs="Tahoma"/>
          <w:b/>
          <w:sz w:val="36"/>
          <w:szCs w:val="56"/>
          <w:lang w:val="el-GR"/>
        </w:rPr>
        <w:t>τεχνολογική μεταβολή</w:t>
      </w:r>
      <w:r w:rsidRPr="00A652FF">
        <w:rPr>
          <w:rStyle w:val="chapterblue"/>
          <w:rFonts w:ascii="Arial" w:hAnsi="Arial" w:cs="Arial"/>
          <w:b/>
          <w:sz w:val="36"/>
          <w:szCs w:val="56"/>
          <w:lang w:val="el-GR"/>
        </w:rPr>
        <w:t>.</w:t>
      </w:r>
    </w:p>
    <w:p w:rsidR="00934858" w:rsidRPr="00A652FF" w:rsidRDefault="00934858" w:rsidP="00934858">
      <w:pPr>
        <w:spacing w:after="0" w:line="240" w:lineRule="auto"/>
        <w:ind w:firstLine="720"/>
        <w:rPr>
          <w:rStyle w:val="chapterblue"/>
          <w:rFonts w:ascii="Arial" w:hAnsi="Arial" w:cs="Arial"/>
          <w:b/>
          <w:spacing w:val="-20"/>
          <w:sz w:val="36"/>
          <w:szCs w:val="56"/>
          <w:lang w:val="el-GR"/>
        </w:rPr>
      </w:pPr>
      <w:r w:rsidRPr="00A652FF">
        <w:rPr>
          <w:rStyle w:val="chapterblue"/>
          <w:rFonts w:ascii="Arial" w:hAnsi="Arial" w:cs="Arial"/>
          <w:b/>
          <w:sz w:val="36"/>
          <w:szCs w:val="56"/>
          <w:lang w:val="el-GR"/>
        </w:rPr>
        <w:t xml:space="preserve">Βλέπουμε λοιπόν ότι η τεχνολογική αλλαγή, η τεχνολογική πρόοδος για την οποία θα μιλήσουμε στη </w:t>
      </w:r>
      <w:r w:rsidRPr="00A652FF">
        <w:rPr>
          <w:rStyle w:val="chapterblue"/>
          <w:rFonts w:ascii="Arial" w:hAnsi="Arial" w:cs="Arial"/>
          <w:b/>
          <w:sz w:val="36"/>
          <w:szCs w:val="56"/>
          <w:lang w:val="el-GR"/>
        </w:rPr>
        <w:lastRenderedPageBreak/>
        <w:t xml:space="preserve">συνέχεια έχει άμεση θετική επίπτωση στην αύξηση της παραγωγικότητας, επομένως στην </w:t>
      </w:r>
      <w:r w:rsidRPr="00A652FF">
        <w:rPr>
          <w:rStyle w:val="chapterblue"/>
          <w:rFonts w:ascii="Arial" w:hAnsi="Arial" w:cs="Arial"/>
          <w:b/>
          <w:spacing w:val="-20"/>
          <w:sz w:val="36"/>
          <w:szCs w:val="56"/>
          <w:lang w:val="el-GR"/>
        </w:rPr>
        <w:t>οικονομική ανάπτυξη.</w:t>
      </w:r>
    </w:p>
    <w:p w:rsidR="00934858" w:rsidRPr="00A652FF" w:rsidRDefault="00934858" w:rsidP="00934858">
      <w:pPr>
        <w:spacing w:after="0" w:line="240" w:lineRule="auto"/>
        <w:ind w:firstLine="720"/>
        <w:rPr>
          <w:rStyle w:val="chapterblue"/>
          <w:rFonts w:ascii="Arial" w:hAnsi="Arial" w:cs="Arial"/>
          <w:b/>
          <w:sz w:val="36"/>
          <w:szCs w:val="56"/>
          <w:lang w:val="el-GR"/>
        </w:rPr>
      </w:pPr>
      <w:r w:rsidRPr="00A652FF">
        <w:rPr>
          <w:rStyle w:val="chapterblue"/>
          <w:rFonts w:ascii="Arial" w:hAnsi="Arial" w:cs="Arial"/>
          <w:b/>
          <w:sz w:val="36"/>
          <w:szCs w:val="56"/>
          <w:lang w:val="el-GR"/>
        </w:rPr>
        <w:t xml:space="preserve">Η παραγωγικότητα όμως εκτός </w:t>
      </w:r>
      <w:r w:rsidRPr="00A652FF">
        <w:rPr>
          <w:rStyle w:val="chapterblue"/>
          <w:rFonts w:ascii="Arial" w:hAnsi="Arial" w:cs="Arial"/>
          <w:b/>
          <w:spacing w:val="-20"/>
          <w:sz w:val="36"/>
          <w:szCs w:val="56"/>
          <w:lang w:val="el-GR"/>
        </w:rPr>
        <w:t>από τις τεχνολογικές</w:t>
      </w:r>
      <w:r w:rsidRPr="00A652FF">
        <w:rPr>
          <w:rStyle w:val="chapterblue"/>
          <w:rFonts w:ascii="Arial" w:hAnsi="Arial" w:cs="Arial"/>
          <w:b/>
          <w:sz w:val="36"/>
          <w:szCs w:val="56"/>
          <w:lang w:val="el-GR"/>
        </w:rPr>
        <w:t xml:space="preserve"> αλλαγές είναι στενά συνδεδεμένη και εξαρτάται και από την παραγωγική αποτελεσματικότητα. </w:t>
      </w:r>
      <w:r w:rsidRPr="00A652FF">
        <w:rPr>
          <w:rStyle w:val="chapterblue"/>
          <w:rFonts w:ascii="Arial" w:hAnsi="Arial" w:cs="Arial"/>
          <w:b/>
          <w:spacing w:val="-20"/>
          <w:sz w:val="36"/>
          <w:szCs w:val="56"/>
          <w:lang w:val="el-GR"/>
        </w:rPr>
        <w:t xml:space="preserve">Μπορεί να λεχθεί </w:t>
      </w:r>
      <w:r w:rsidRPr="00A652FF">
        <w:rPr>
          <w:rStyle w:val="chapterblue"/>
          <w:rFonts w:ascii="Arial" w:hAnsi="Arial" w:cs="Arial"/>
          <w:b/>
          <w:sz w:val="36"/>
          <w:szCs w:val="56"/>
          <w:lang w:val="el-GR"/>
        </w:rPr>
        <w:t>ότι η αύξηση της παραγωγικότητας αποτελεί το επιστέγασμα της εισαγωγής τεχνολογικών αλλαγών και της παραγωγικής αποτελεσματικότητας.</w:t>
      </w:r>
    </w:p>
    <w:p w:rsidR="00934858" w:rsidRPr="00A652FF" w:rsidRDefault="00934858" w:rsidP="00934858">
      <w:pPr>
        <w:spacing w:after="0" w:line="240" w:lineRule="auto"/>
        <w:ind w:firstLine="720"/>
        <w:rPr>
          <w:rStyle w:val="chapterblue"/>
          <w:rFonts w:ascii="Arial" w:hAnsi="Arial" w:cs="Arial"/>
          <w:b/>
          <w:sz w:val="36"/>
          <w:szCs w:val="56"/>
          <w:lang w:val="el-GR"/>
        </w:rPr>
      </w:pPr>
      <w:r w:rsidRPr="00A652FF">
        <w:rPr>
          <w:rStyle w:val="chapterblue"/>
          <w:rFonts w:ascii="Arial" w:hAnsi="Arial" w:cs="Arial"/>
          <w:b/>
          <w:sz w:val="36"/>
          <w:szCs w:val="56"/>
          <w:lang w:val="el-GR"/>
        </w:rPr>
        <w:t xml:space="preserve">Παραγωγική αποτελεσματικότητα είναι </w:t>
      </w:r>
      <w:r w:rsidRPr="00A652FF">
        <w:rPr>
          <w:rStyle w:val="chapterblue"/>
          <w:rFonts w:ascii="Arial" w:hAnsi="Arial" w:cs="Arial"/>
          <w:b/>
          <w:spacing w:val="-20"/>
          <w:sz w:val="36"/>
          <w:szCs w:val="56"/>
          <w:lang w:val="el-GR"/>
        </w:rPr>
        <w:t xml:space="preserve">η δυνατότητα </w:t>
      </w:r>
      <w:r w:rsidRPr="00A652FF">
        <w:rPr>
          <w:rStyle w:val="chapterblue"/>
          <w:rFonts w:ascii="Arial" w:hAnsi="Arial" w:cs="Arial"/>
          <w:b/>
          <w:sz w:val="36"/>
          <w:szCs w:val="56"/>
          <w:lang w:val="el-GR"/>
        </w:rPr>
        <w:t>μιας παραγωγικής μονάδας να επιτύχει την παραγωγή μιας συγκεκριμένης ποσότητας προϊόντος με το χαμηλότερο δυνατό κόστος.</w:t>
      </w:r>
    </w:p>
    <w:p w:rsidR="00934858" w:rsidRPr="00A652FF" w:rsidRDefault="00934858" w:rsidP="00934858">
      <w:pPr>
        <w:spacing w:after="0" w:line="240" w:lineRule="auto"/>
        <w:ind w:firstLine="720"/>
        <w:rPr>
          <w:rStyle w:val="chapterblue"/>
          <w:rFonts w:ascii="Arial" w:hAnsi="Arial" w:cs="Arial"/>
          <w:b/>
          <w:sz w:val="36"/>
          <w:szCs w:val="56"/>
          <w:lang w:val="el-GR"/>
        </w:rPr>
      </w:pPr>
      <w:r w:rsidRPr="00A652FF">
        <w:rPr>
          <w:rStyle w:val="chapterblue"/>
          <w:rFonts w:ascii="Arial" w:hAnsi="Arial" w:cs="Arial"/>
          <w:b/>
          <w:sz w:val="36"/>
          <w:szCs w:val="56"/>
          <w:lang w:val="el-GR"/>
        </w:rPr>
        <w:t>Η επίτευξη της μεγαλύτερης δυνατής παραγωγικής αποτελεσματικότητας σημαίνει ότι η χρήση των συντελεστών παραγωγής δεν είναι αλόγιστη ούτε και αντιοικονομική, αλλά αντίθετα καθορίζεται από τα χαρακτηριστικά της τεχνικής της παραγωγής και τις τιμές των εισροών.</w:t>
      </w:r>
    </w:p>
    <w:p w:rsidR="00934858" w:rsidRPr="00A652FF" w:rsidRDefault="00934858" w:rsidP="00934858">
      <w:pPr>
        <w:spacing w:after="0" w:line="240" w:lineRule="auto"/>
        <w:ind w:firstLine="720"/>
        <w:rPr>
          <w:rStyle w:val="chapterblue"/>
          <w:rFonts w:ascii="Arial" w:hAnsi="Arial" w:cs="Arial"/>
          <w:b/>
          <w:sz w:val="36"/>
          <w:szCs w:val="56"/>
          <w:lang w:val="el-GR"/>
        </w:rPr>
      </w:pPr>
      <w:r w:rsidRPr="00A652FF">
        <w:rPr>
          <w:rStyle w:val="chapterblue"/>
          <w:rFonts w:ascii="Arial" w:hAnsi="Arial" w:cs="Arial"/>
          <w:b/>
          <w:sz w:val="36"/>
          <w:szCs w:val="56"/>
          <w:lang w:val="el-GR"/>
        </w:rPr>
        <w:t xml:space="preserve">Η παραγωγική αποτελεσματικότητα διακρίνεται σε τεχνική αποτελεσματικότητα </w:t>
      </w:r>
      <w:r w:rsidRPr="00A652FF">
        <w:rPr>
          <w:rStyle w:val="chapterblue"/>
          <w:rFonts w:ascii="Arial" w:hAnsi="Arial" w:cs="Arial"/>
          <w:b/>
          <w:spacing w:val="-20"/>
          <w:sz w:val="36"/>
          <w:szCs w:val="56"/>
          <w:lang w:val="el-GR"/>
        </w:rPr>
        <w:t>και σε αποτελεσματικότητα</w:t>
      </w:r>
      <w:r w:rsidRPr="00A652FF">
        <w:rPr>
          <w:rStyle w:val="chapterblue"/>
          <w:rFonts w:ascii="Arial" w:hAnsi="Arial" w:cs="Arial"/>
          <w:b/>
          <w:sz w:val="36"/>
          <w:szCs w:val="56"/>
          <w:lang w:val="el-GR"/>
        </w:rPr>
        <w:t xml:space="preserve"> διανομής. Η πρώτη μορφή αποτελεσματικότητας αναφέρεται στην επίτευξη της βέλτιστης, από τεχνικής πλευράς, χρησιμοποίησης και συνδυασμού των συντε-λεστών παραγωγής για δεδομένο επίπεδο παραγωγής. Η αποτελεσματικότητα διανομής, από την άλλη πλευρά, συνδέεται με την επιλογή του συνδυασμού </w:t>
      </w:r>
      <w:r w:rsidRPr="00A652FF">
        <w:rPr>
          <w:rStyle w:val="chapterblue"/>
          <w:rFonts w:ascii="Arial" w:hAnsi="Arial" w:cs="Arial"/>
          <w:b/>
          <w:spacing w:val="-20"/>
          <w:sz w:val="36"/>
          <w:szCs w:val="56"/>
          <w:lang w:val="el-GR"/>
        </w:rPr>
        <w:t>των εισροών</w:t>
      </w:r>
      <w:r w:rsidRPr="00A652FF">
        <w:rPr>
          <w:rStyle w:val="chapterblue"/>
          <w:rFonts w:ascii="Arial" w:hAnsi="Arial" w:cs="Arial"/>
          <w:b/>
          <w:sz w:val="36"/>
          <w:szCs w:val="56"/>
          <w:lang w:val="el-GR"/>
        </w:rPr>
        <w:t xml:space="preserve"> που επιφέρει τη μέγιστη δυνατή, από πλευράς αξίας, χρήση τους.</w:t>
      </w:r>
    </w:p>
    <w:p w:rsidR="00934858" w:rsidRPr="00A652FF" w:rsidRDefault="00ED00DF" w:rsidP="00934858">
      <w:pPr>
        <w:spacing w:after="0" w:line="240" w:lineRule="auto"/>
        <w:ind w:firstLine="720"/>
        <w:rPr>
          <w:rStyle w:val="chapterblue"/>
          <w:rFonts w:ascii="Arial" w:hAnsi="Arial" w:cs="Arial"/>
          <w:b/>
          <w:sz w:val="36"/>
          <w:szCs w:val="56"/>
          <w:lang w:val="el-GR"/>
        </w:rPr>
      </w:pPr>
      <w:r>
        <w:rPr>
          <w:b/>
          <w:noProof/>
          <w:lang w:eastAsia="el-GR"/>
        </w:rPr>
        <w:pict>
          <v:shape id="_x0000_s1164" type="#_x0000_t202" style="position:absolute;left:0;text-align:left;margin-left:226.5pt;margin-top:785.35pt;width:141pt;height:28.35pt;z-index:25166028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F552CC" w:rsidRDefault="005F5C81" w:rsidP="00934858">
                  <w:pPr>
                    <w:suppressAutoHyphens/>
                    <w:autoSpaceDE w:val="0"/>
                    <w:autoSpaceDN w:val="0"/>
                    <w:adjustRightInd w:val="0"/>
                    <w:jc w:val="center"/>
                    <w:rPr>
                      <w:rFonts w:ascii="Arial" w:hAnsi="Arial"/>
                      <w:b/>
                      <w:sz w:val="36"/>
                      <w:szCs w:val="36"/>
                      <w:lang w:val="el-GR"/>
                    </w:rPr>
                  </w:pPr>
                  <w:r>
                    <w:rPr>
                      <w:rFonts w:ascii="Arial" w:hAnsi="Arial"/>
                      <w:b/>
                      <w:sz w:val="36"/>
                      <w:szCs w:val="36"/>
                    </w:rPr>
                    <w:t>22</w:t>
                  </w:r>
                  <w:r w:rsidRPr="00432B70">
                    <w:rPr>
                      <w:rFonts w:ascii="Arial" w:hAnsi="Arial"/>
                      <w:b/>
                      <w:sz w:val="36"/>
                      <w:szCs w:val="36"/>
                    </w:rPr>
                    <w:t xml:space="preserve"> / </w:t>
                  </w:r>
                  <w:r>
                    <w:rPr>
                      <w:rFonts w:ascii="Arial" w:hAnsi="Arial"/>
                      <w:b/>
                      <w:sz w:val="36"/>
                      <w:szCs w:val="36"/>
                      <w:lang w:val="el-GR"/>
                    </w:rPr>
                    <w:t>100-101</w:t>
                  </w:r>
                </w:p>
              </w:txbxContent>
            </v:textbox>
            <w10:wrap anchorx="page" anchory="margin"/>
          </v:shape>
        </w:pict>
      </w:r>
      <w:r w:rsidR="00934858" w:rsidRPr="00A652FF">
        <w:rPr>
          <w:rStyle w:val="chapterblue"/>
          <w:rFonts w:ascii="Arial" w:hAnsi="Arial" w:cs="Arial"/>
          <w:b/>
          <w:sz w:val="36"/>
          <w:szCs w:val="56"/>
          <w:lang w:val="el-GR"/>
        </w:rPr>
        <w:t>Βελτίωση της τεχνικής αποτελεσματικότητας ή / και της αποτελεσματικότητας διανομής συνεπάγεται αυτόματα βελτίωση της συνολικής παραγωγικότητας, αφού οι ίδιες ποσότητες των εισροών μπορούν να συμβάλουν στην παραγωγή μεγαλύτερης ποσότητας του τελικού προϊόντος στο μικρότερο δυνατό κόστος.</w:t>
      </w:r>
    </w:p>
    <w:p w:rsidR="00934858" w:rsidRPr="00A652FF" w:rsidRDefault="00934858" w:rsidP="00934858">
      <w:pPr>
        <w:spacing w:after="0" w:line="240" w:lineRule="auto"/>
        <w:ind w:firstLine="720"/>
        <w:rPr>
          <w:rStyle w:val="chapterblue"/>
          <w:rFonts w:ascii="Arial" w:hAnsi="Arial" w:cs="Arial"/>
          <w:b/>
          <w:sz w:val="36"/>
          <w:szCs w:val="56"/>
          <w:lang w:val="el-GR"/>
        </w:rPr>
      </w:pPr>
      <w:r w:rsidRPr="00A652FF">
        <w:rPr>
          <w:rStyle w:val="chapterblue"/>
          <w:rFonts w:ascii="Arial" w:hAnsi="Arial" w:cs="Arial"/>
          <w:b/>
          <w:sz w:val="36"/>
          <w:szCs w:val="56"/>
          <w:lang w:val="el-GR"/>
        </w:rPr>
        <w:lastRenderedPageBreak/>
        <w:t>Ένας βασικός παράγοντας για τη βελτίωση της παραγωγικής αποτελεσματικότητας είναι η τεχνολογική αλλαγή. Η τεχνολογική πρόοδος και η βελτίωση της παραγωγικής αποτελεσματικότητας συντελούν από κοινού στη βελτίωση της παραγωγικότητας.</w:t>
      </w:r>
    </w:p>
    <w:p w:rsidR="00934858" w:rsidRPr="00A652FF" w:rsidRDefault="00934858" w:rsidP="00934858">
      <w:pPr>
        <w:spacing w:after="0" w:line="240" w:lineRule="auto"/>
        <w:ind w:firstLine="720"/>
        <w:rPr>
          <w:rStyle w:val="chapterblue"/>
          <w:rFonts w:ascii="Arial" w:hAnsi="Arial" w:cs="Arial"/>
          <w:b/>
          <w:sz w:val="36"/>
          <w:szCs w:val="56"/>
          <w:lang w:val="el-GR"/>
        </w:rPr>
      </w:pPr>
      <w:r w:rsidRPr="00A652FF">
        <w:rPr>
          <w:rStyle w:val="chapterblue"/>
          <w:rFonts w:ascii="Arial" w:hAnsi="Arial" w:cs="Arial"/>
          <w:b/>
          <w:sz w:val="36"/>
          <w:szCs w:val="56"/>
          <w:lang w:val="el-GR"/>
        </w:rPr>
        <w:t xml:space="preserve">Οι έννοιες της παραγωγικότητας, της τεχνολογικής μεταβολής και της παραγωγικής αποτελεσματικότητας σχετίζονται άμεσα με τις έννοιες της οικονομικής ανάπτυξης και της μεγέθυνσης, που αποτελούν το γενικότερο, κοινώς αποδεκτό, στόχο κάθε οικονομίας. Είναι γνωστό ότι οι περιορισμένες </w:t>
      </w:r>
      <w:r w:rsidRPr="00A652FF">
        <w:rPr>
          <w:rStyle w:val="chapterblue"/>
          <w:rFonts w:ascii="Arial" w:hAnsi="Arial" w:cs="Arial"/>
          <w:b/>
          <w:spacing w:val="-20"/>
          <w:sz w:val="36"/>
          <w:szCs w:val="56"/>
          <w:lang w:val="el-GR"/>
        </w:rPr>
        <w:t>ποσότητες διαθέσιμων</w:t>
      </w:r>
      <w:r w:rsidRPr="00A652FF">
        <w:rPr>
          <w:rStyle w:val="chapterblue"/>
          <w:rFonts w:ascii="Arial" w:hAnsi="Arial" w:cs="Arial"/>
          <w:b/>
          <w:sz w:val="36"/>
          <w:szCs w:val="56"/>
          <w:lang w:val="el-GR"/>
        </w:rPr>
        <w:t xml:space="preserve"> φυσικών πόρων και συντελεστών παραγωγής αποτε-λούν τον κατ' εξοχήν περιοριστικό παράγοντα στην οικονομική ανάπτυξη. Η αύξηση της παραγωγικότητας, μέσω των τεχνολογικοί αλλαγών και της επίτευξης της μέγιστης δυνατής παραγωγικής αποτελεσματικότητας, συνεισφέρει στην οικονομική ανάπτυξη με την εξοικο-νόμηση και την αποτελεσματικότερη χρησιμοποίηση των φυσικών πόρων και των συντελεστών παραγωγής. Επιπλέον, με την αύξηση της παραγωγικότητας καθί-σταται δυνατή η μετακίνηση και </w:t>
      </w:r>
      <w:r w:rsidRPr="00A652FF">
        <w:rPr>
          <w:rStyle w:val="chapterblue"/>
          <w:rFonts w:ascii="Arial" w:hAnsi="Arial" w:cs="Arial"/>
          <w:b/>
          <w:spacing w:val="-20"/>
          <w:sz w:val="36"/>
          <w:szCs w:val="56"/>
          <w:lang w:val="el-GR"/>
        </w:rPr>
        <w:t>μεταφορά παραγωγικών</w:t>
      </w:r>
      <w:r w:rsidRPr="00A652FF">
        <w:rPr>
          <w:rStyle w:val="chapterblue"/>
          <w:rFonts w:ascii="Arial" w:hAnsi="Arial" w:cs="Arial"/>
          <w:b/>
          <w:sz w:val="36"/>
          <w:szCs w:val="56"/>
          <w:lang w:val="el-GR"/>
        </w:rPr>
        <w:t xml:space="preserve"> συντελεστούν σε άλλους τομείς της οικονομίας τροφοδοτώντας έτσι την αναπτυξιακή διαδικασία.</w:t>
      </w:r>
    </w:p>
    <w:p w:rsidR="00934858" w:rsidRPr="00A652FF" w:rsidRDefault="00934858" w:rsidP="00934858">
      <w:pPr>
        <w:spacing w:after="0" w:line="240" w:lineRule="auto"/>
        <w:ind w:firstLine="720"/>
        <w:rPr>
          <w:rStyle w:val="chapterblue"/>
          <w:rFonts w:ascii="Arial" w:hAnsi="Arial" w:cs="Arial"/>
          <w:b/>
          <w:sz w:val="32"/>
          <w:szCs w:val="56"/>
          <w:lang w:val="el-GR"/>
        </w:rPr>
      </w:pPr>
    </w:p>
    <w:p w:rsidR="00934858" w:rsidRPr="00A652FF" w:rsidRDefault="00934858" w:rsidP="00934858">
      <w:pPr>
        <w:spacing w:after="0" w:line="240" w:lineRule="auto"/>
        <w:ind w:left="1134" w:hanging="1134"/>
        <w:outlineLvl w:val="0"/>
        <w:rPr>
          <w:rStyle w:val="chapterblue"/>
          <w:rFonts w:ascii="Arial" w:hAnsi="Arial" w:cs="Arial"/>
          <w:b/>
          <w:color w:val="0F243E"/>
          <w:sz w:val="36"/>
          <w:szCs w:val="60"/>
          <w:lang w:val="el-GR"/>
        </w:rPr>
      </w:pPr>
      <w:r w:rsidRPr="00A652FF">
        <w:rPr>
          <w:rStyle w:val="chapterblue"/>
          <w:rFonts w:ascii="Arial" w:hAnsi="Arial" w:cs="Arial"/>
          <w:b/>
          <w:color w:val="632423"/>
          <w:sz w:val="36"/>
          <w:szCs w:val="64"/>
          <w:lang w:val="el-GR"/>
        </w:rPr>
        <w:t>3.4</w:t>
      </w:r>
      <w:r w:rsidRPr="00A652FF">
        <w:rPr>
          <w:rStyle w:val="chapterblue"/>
          <w:rFonts w:ascii="Arial" w:hAnsi="Arial" w:cs="Arial"/>
          <w:b/>
          <w:color w:val="404040"/>
          <w:sz w:val="32"/>
          <w:szCs w:val="56"/>
          <w:lang w:val="el-GR"/>
        </w:rPr>
        <w:t xml:space="preserve"> </w:t>
      </w:r>
      <w:r w:rsidRPr="005F5C81">
        <w:rPr>
          <w:rStyle w:val="chapterblue"/>
          <w:rFonts w:ascii="Tahoma" w:hAnsi="Tahoma" w:cs="Tahoma"/>
          <w:b/>
          <w:color w:val="0F243E"/>
          <w:sz w:val="36"/>
          <w:szCs w:val="60"/>
          <w:lang w:val="el-GR"/>
        </w:rPr>
        <w:t>Τεχνολογική αλλαγή και πρόοδος</w:t>
      </w:r>
    </w:p>
    <w:p w:rsidR="00934858" w:rsidRPr="00A652FF" w:rsidRDefault="00934858" w:rsidP="00934858">
      <w:pPr>
        <w:spacing w:after="0" w:line="240" w:lineRule="auto"/>
        <w:rPr>
          <w:rStyle w:val="chapterblue"/>
          <w:rFonts w:ascii="Arial" w:hAnsi="Arial" w:cs="Arial"/>
          <w:b/>
          <w:color w:val="404040"/>
          <w:sz w:val="32"/>
          <w:szCs w:val="56"/>
          <w:lang w:val="el-GR"/>
        </w:rPr>
      </w:pPr>
    </w:p>
    <w:p w:rsidR="00934858" w:rsidRPr="00A652FF" w:rsidRDefault="00934858" w:rsidP="00934858">
      <w:pPr>
        <w:spacing w:after="0" w:line="240" w:lineRule="auto"/>
        <w:ind w:firstLine="709"/>
        <w:rPr>
          <w:rStyle w:val="chapterblue"/>
          <w:rFonts w:ascii="Arial" w:hAnsi="Arial" w:cs="Arial"/>
          <w:b/>
          <w:sz w:val="36"/>
          <w:szCs w:val="56"/>
          <w:lang w:val="el-GR"/>
        </w:rPr>
      </w:pPr>
      <w:r w:rsidRPr="00A652FF">
        <w:rPr>
          <w:rStyle w:val="chapterblue"/>
          <w:rFonts w:ascii="Arial" w:hAnsi="Arial" w:cs="Arial"/>
          <w:b/>
          <w:sz w:val="36"/>
          <w:szCs w:val="56"/>
          <w:lang w:val="el-GR"/>
        </w:rPr>
        <w:t xml:space="preserve">Είναι χρήσιμο να ξαναθυμηθούμε τα </w:t>
      </w:r>
      <w:r w:rsidRPr="00A652FF">
        <w:rPr>
          <w:rStyle w:val="chapterblue"/>
          <w:rFonts w:ascii="Arial" w:hAnsi="Arial" w:cs="Arial"/>
          <w:b/>
          <w:spacing w:val="-20"/>
          <w:sz w:val="36"/>
          <w:szCs w:val="56"/>
          <w:lang w:val="el-GR"/>
        </w:rPr>
        <w:t xml:space="preserve">κύρια συστατικά </w:t>
      </w:r>
      <w:r w:rsidRPr="00A652FF">
        <w:rPr>
          <w:rStyle w:val="chapterblue"/>
          <w:rFonts w:ascii="Arial" w:hAnsi="Arial" w:cs="Arial"/>
          <w:b/>
          <w:sz w:val="36"/>
          <w:szCs w:val="56"/>
          <w:lang w:val="el-GR"/>
        </w:rPr>
        <w:t xml:space="preserve">της οικονομικής μεγέθυνσης για τα οποία έχουμε μιλήσει στα προηγούμενα κεφάλαια έχοντας σαν νέο δεδομένο την </w:t>
      </w:r>
      <w:r w:rsidRPr="00A652FF">
        <w:rPr>
          <w:rStyle w:val="chapterblue"/>
          <w:rFonts w:ascii="Microsoft Sans Serif" w:hAnsi="Microsoft Sans Serif" w:cs="Microsoft Sans Serif"/>
          <w:b/>
          <w:sz w:val="38"/>
          <w:szCs w:val="38"/>
          <w:lang w:val="el-GR"/>
        </w:rPr>
        <w:t>τεχνολογική αλλαγή</w:t>
      </w:r>
      <w:r w:rsidRPr="00A652FF">
        <w:rPr>
          <w:rStyle w:val="chapterblue"/>
          <w:rFonts w:ascii="Arial" w:hAnsi="Arial" w:cs="Arial"/>
          <w:b/>
          <w:sz w:val="36"/>
          <w:szCs w:val="56"/>
          <w:lang w:val="el-GR"/>
        </w:rPr>
        <w:t>.</w:t>
      </w:r>
    </w:p>
    <w:p w:rsidR="00934858" w:rsidRPr="00A652FF" w:rsidRDefault="00934858" w:rsidP="00934858">
      <w:pPr>
        <w:spacing w:after="0" w:line="240" w:lineRule="auto"/>
        <w:ind w:firstLine="709"/>
        <w:rPr>
          <w:rStyle w:val="bold"/>
          <w:rFonts w:ascii="Tahoma" w:hAnsi="Tahoma" w:cs="Tahoma"/>
          <w:b/>
          <w:sz w:val="36"/>
          <w:szCs w:val="56"/>
          <w:lang w:val="el-GR"/>
        </w:rPr>
      </w:pPr>
      <w:r w:rsidRPr="00A652FF">
        <w:rPr>
          <w:rStyle w:val="bold"/>
          <w:rFonts w:ascii="Tahoma" w:hAnsi="Tahoma" w:cs="Tahoma"/>
          <w:b/>
          <w:sz w:val="36"/>
          <w:szCs w:val="56"/>
          <w:lang w:val="el-GR"/>
        </w:rPr>
        <w:t>Τα κύρια συστατικά αύξησης του συνολικού προϊόντος είναι:</w:t>
      </w:r>
    </w:p>
    <w:p w:rsidR="00934858" w:rsidRPr="00A652FF" w:rsidRDefault="00ED00DF" w:rsidP="00934858">
      <w:pPr>
        <w:pStyle w:val="ListParagraph"/>
        <w:numPr>
          <w:ilvl w:val="0"/>
          <w:numId w:val="47"/>
        </w:numPr>
        <w:spacing w:after="0" w:line="240" w:lineRule="auto"/>
        <w:rPr>
          <w:rStyle w:val="chapterblue"/>
          <w:rFonts w:ascii="Arial" w:hAnsi="Arial" w:cs="Arial"/>
          <w:b/>
          <w:spacing w:val="-20"/>
          <w:sz w:val="36"/>
          <w:szCs w:val="56"/>
          <w:lang w:val="el-GR"/>
        </w:rPr>
      </w:pPr>
      <w:r>
        <w:rPr>
          <w:b/>
          <w:noProof/>
          <w:lang w:eastAsia="el-GR"/>
        </w:rPr>
        <w:pict>
          <v:shape id="_x0000_s1166" type="#_x0000_t202" style="position:absolute;left:0;text-align:left;margin-left:238.5pt;margin-top:785.35pt;width:125.25pt;height:28.35pt;z-index:25166131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F552CC" w:rsidRDefault="005F5C81" w:rsidP="00934858">
                  <w:pPr>
                    <w:suppressAutoHyphens/>
                    <w:autoSpaceDE w:val="0"/>
                    <w:autoSpaceDN w:val="0"/>
                    <w:adjustRightInd w:val="0"/>
                    <w:jc w:val="center"/>
                    <w:rPr>
                      <w:rFonts w:ascii="Arial" w:hAnsi="Arial"/>
                      <w:b/>
                      <w:sz w:val="36"/>
                      <w:szCs w:val="36"/>
                      <w:lang w:val="el-GR"/>
                    </w:rPr>
                  </w:pPr>
                  <w:r>
                    <w:rPr>
                      <w:rFonts w:ascii="Arial" w:hAnsi="Arial"/>
                      <w:b/>
                      <w:sz w:val="36"/>
                      <w:szCs w:val="36"/>
                    </w:rPr>
                    <w:t>23</w:t>
                  </w:r>
                  <w:r w:rsidRPr="00432B70">
                    <w:rPr>
                      <w:rFonts w:ascii="Arial" w:hAnsi="Arial"/>
                      <w:b/>
                      <w:sz w:val="36"/>
                      <w:szCs w:val="36"/>
                    </w:rPr>
                    <w:t xml:space="preserve"> / </w:t>
                  </w:r>
                  <w:r>
                    <w:rPr>
                      <w:rFonts w:ascii="Arial" w:hAnsi="Arial"/>
                      <w:b/>
                      <w:sz w:val="36"/>
                      <w:szCs w:val="36"/>
                      <w:lang w:val="el-GR"/>
                    </w:rPr>
                    <w:t>101-102</w:t>
                  </w:r>
                </w:p>
              </w:txbxContent>
            </v:textbox>
            <w10:wrap anchorx="page" anchory="margin"/>
          </v:shape>
        </w:pict>
      </w:r>
      <w:r w:rsidR="00934858" w:rsidRPr="00A652FF">
        <w:rPr>
          <w:rStyle w:val="chapterblue"/>
          <w:rFonts w:ascii="Arial" w:hAnsi="Arial" w:cs="Arial"/>
          <w:b/>
          <w:sz w:val="36"/>
          <w:szCs w:val="56"/>
          <w:lang w:val="el-GR"/>
        </w:rPr>
        <w:t xml:space="preserve">η αύξηση της εργατικής δύναμης που προκύπτει όταν ο πληθυσμός αυξάνεται ή όταν η αναλογία του πληθυσμού που </w:t>
      </w:r>
      <w:r w:rsidR="00934858" w:rsidRPr="00A652FF">
        <w:rPr>
          <w:rStyle w:val="chapterblue"/>
          <w:rFonts w:ascii="Arial" w:hAnsi="Arial" w:cs="Arial"/>
          <w:b/>
          <w:spacing w:val="-20"/>
          <w:sz w:val="36"/>
          <w:szCs w:val="56"/>
          <w:lang w:val="el-GR"/>
        </w:rPr>
        <w:t>συμμετέχει σ' αυτήν αυξάνεται,</w:t>
      </w:r>
    </w:p>
    <w:p w:rsidR="00934858" w:rsidRPr="00A652FF" w:rsidRDefault="00934858" w:rsidP="00934858">
      <w:pPr>
        <w:pStyle w:val="ListParagraph"/>
        <w:numPr>
          <w:ilvl w:val="0"/>
          <w:numId w:val="47"/>
        </w:numPr>
        <w:spacing w:after="0" w:line="240" w:lineRule="auto"/>
        <w:rPr>
          <w:rStyle w:val="chapterblue"/>
          <w:rFonts w:ascii="Arial" w:hAnsi="Arial" w:cs="Arial"/>
          <w:b/>
          <w:sz w:val="36"/>
          <w:szCs w:val="56"/>
          <w:lang w:val="el-GR"/>
        </w:rPr>
      </w:pPr>
      <w:r w:rsidRPr="00A652FF">
        <w:rPr>
          <w:rStyle w:val="chapterblue"/>
          <w:rFonts w:ascii="Arial" w:hAnsi="Arial" w:cs="Arial"/>
          <w:b/>
          <w:sz w:val="36"/>
          <w:szCs w:val="56"/>
          <w:lang w:val="el-GR"/>
        </w:rPr>
        <w:lastRenderedPageBreak/>
        <w:t>η επένδυση στο ανθρώπινο δυναμικό, μέσω της τυπικής εκπαίδευσης και της εμπειρίας που από-κτάται στην εργασία,</w:t>
      </w:r>
    </w:p>
    <w:p w:rsidR="00934858" w:rsidRPr="00A652FF" w:rsidRDefault="00934858" w:rsidP="00934858">
      <w:pPr>
        <w:pStyle w:val="ListParagraph"/>
        <w:numPr>
          <w:ilvl w:val="0"/>
          <w:numId w:val="47"/>
        </w:numPr>
        <w:spacing w:after="0" w:line="240" w:lineRule="auto"/>
        <w:rPr>
          <w:rStyle w:val="chapterblue"/>
          <w:rFonts w:ascii="Arial" w:hAnsi="Arial" w:cs="Arial"/>
          <w:b/>
          <w:sz w:val="36"/>
          <w:szCs w:val="56"/>
          <w:lang w:val="el-GR"/>
        </w:rPr>
      </w:pPr>
      <w:r w:rsidRPr="00A652FF">
        <w:rPr>
          <w:rStyle w:val="chapterblue"/>
          <w:rFonts w:ascii="Arial" w:hAnsi="Arial" w:cs="Arial"/>
          <w:b/>
          <w:sz w:val="36"/>
          <w:szCs w:val="56"/>
          <w:lang w:val="el-GR"/>
        </w:rPr>
        <w:t xml:space="preserve">η επένδυση σε πάγιο κεφάλαιο, </w:t>
      </w:r>
      <w:r w:rsidRPr="00A652FF">
        <w:rPr>
          <w:rStyle w:val="chapterblue"/>
          <w:rFonts w:ascii="Arial" w:hAnsi="Arial" w:cs="Arial"/>
          <w:b/>
          <w:spacing w:val="-20"/>
          <w:sz w:val="36"/>
          <w:szCs w:val="56"/>
          <w:lang w:val="el-GR"/>
        </w:rPr>
        <w:t>όπως εργοστάσια,</w:t>
      </w:r>
      <w:r w:rsidRPr="00A652FF">
        <w:rPr>
          <w:rStyle w:val="chapterblue"/>
          <w:rFonts w:ascii="Arial" w:hAnsi="Arial" w:cs="Arial"/>
          <w:b/>
          <w:sz w:val="36"/>
          <w:szCs w:val="56"/>
          <w:lang w:val="el-GR"/>
        </w:rPr>
        <w:t xml:space="preserve"> μηχανήματα, μεταφορές, σύγχρονα </w:t>
      </w:r>
      <w:r w:rsidR="00ED00DF">
        <w:rPr>
          <w:b/>
          <w:noProof/>
          <w:lang w:val="el-GR" w:eastAsia="el-GR"/>
        </w:rPr>
        <w:pict>
          <v:shape id="_x0000_s1167" type="#_x0000_t202" style="position:absolute;left:0;text-align:left;margin-left:248.05pt;margin-top:785.35pt;width:99.2pt;height:28.35pt;z-index:25166233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F552CC" w:rsidRDefault="005F5C81" w:rsidP="00934858">
                  <w:pPr>
                    <w:suppressAutoHyphens/>
                    <w:autoSpaceDE w:val="0"/>
                    <w:autoSpaceDN w:val="0"/>
                    <w:adjustRightInd w:val="0"/>
                    <w:jc w:val="center"/>
                    <w:rPr>
                      <w:rFonts w:ascii="Arial" w:hAnsi="Arial"/>
                      <w:b/>
                      <w:sz w:val="36"/>
                      <w:szCs w:val="36"/>
                      <w:lang w:val="el-GR"/>
                    </w:rPr>
                  </w:pPr>
                  <w:r>
                    <w:rPr>
                      <w:rFonts w:ascii="Arial" w:hAnsi="Arial"/>
                      <w:b/>
                      <w:sz w:val="36"/>
                      <w:szCs w:val="36"/>
                    </w:rPr>
                    <w:t>24</w:t>
                  </w:r>
                  <w:r w:rsidRPr="00432B70">
                    <w:rPr>
                      <w:rFonts w:ascii="Arial" w:hAnsi="Arial"/>
                      <w:b/>
                      <w:sz w:val="36"/>
                      <w:szCs w:val="36"/>
                      <w:lang w:val="el-GR"/>
                    </w:rPr>
                    <w:t xml:space="preserve"> / </w:t>
                  </w:r>
                  <w:r>
                    <w:rPr>
                      <w:rFonts w:ascii="Arial" w:hAnsi="Arial"/>
                      <w:b/>
                      <w:sz w:val="36"/>
                      <w:szCs w:val="36"/>
                      <w:lang w:val="el-GR"/>
                    </w:rPr>
                    <w:t>102</w:t>
                  </w:r>
                </w:p>
              </w:txbxContent>
            </v:textbox>
            <w10:wrap anchorx="page" anchory="margin"/>
          </v:shape>
        </w:pict>
      </w:r>
      <w:r w:rsidRPr="00A652FF">
        <w:rPr>
          <w:rStyle w:val="chapterblue"/>
          <w:rFonts w:ascii="Arial" w:hAnsi="Arial" w:cs="Arial"/>
          <w:b/>
          <w:sz w:val="36"/>
          <w:szCs w:val="56"/>
          <w:lang w:val="el-GR"/>
        </w:rPr>
        <w:t>μέσα παραγωγής κ.λπ., καθώς και</w:t>
      </w:r>
    </w:p>
    <w:p w:rsidR="00934858" w:rsidRPr="00A652FF" w:rsidRDefault="00934858" w:rsidP="00934858">
      <w:pPr>
        <w:pStyle w:val="ListParagraph"/>
        <w:numPr>
          <w:ilvl w:val="0"/>
          <w:numId w:val="47"/>
        </w:numPr>
        <w:spacing w:after="0" w:line="240" w:lineRule="auto"/>
        <w:rPr>
          <w:rStyle w:val="chapterblue"/>
          <w:rFonts w:ascii="Arial" w:hAnsi="Arial" w:cs="Arial"/>
          <w:b/>
          <w:sz w:val="36"/>
          <w:szCs w:val="56"/>
          <w:lang w:val="el-GR"/>
        </w:rPr>
      </w:pPr>
      <w:r w:rsidRPr="00A652FF">
        <w:rPr>
          <w:rStyle w:val="chapterblue"/>
          <w:rFonts w:ascii="Arial" w:hAnsi="Arial" w:cs="Arial"/>
          <w:b/>
          <w:sz w:val="36"/>
          <w:szCs w:val="56"/>
          <w:lang w:val="el-GR"/>
        </w:rPr>
        <w:t>η τεχνολογική αλλαγή που προκύπτει από καινο-τομίες.</w:t>
      </w:r>
    </w:p>
    <w:p w:rsidR="00F552CC" w:rsidRPr="00A652FF" w:rsidRDefault="00F552CC" w:rsidP="00F552CC">
      <w:pPr>
        <w:pStyle w:val="ListParagraph"/>
        <w:spacing w:after="0" w:line="240" w:lineRule="auto"/>
        <w:ind w:left="1077"/>
        <w:rPr>
          <w:rStyle w:val="chapterblue"/>
          <w:rFonts w:ascii="Arial" w:hAnsi="Arial" w:cs="Arial"/>
          <w:b/>
          <w:sz w:val="36"/>
          <w:szCs w:val="56"/>
          <w:lang w:val="el-GR"/>
        </w:rPr>
      </w:pPr>
    </w:p>
    <w:p w:rsidR="00934858" w:rsidRPr="00A652FF" w:rsidRDefault="00934858" w:rsidP="00934858">
      <w:pPr>
        <w:tabs>
          <w:tab w:val="left" w:pos="851"/>
        </w:tabs>
        <w:spacing w:after="0" w:line="240" w:lineRule="auto"/>
        <w:ind w:firstLine="709"/>
        <w:rPr>
          <w:rStyle w:val="chapterblue"/>
          <w:rFonts w:ascii="Arial" w:hAnsi="Arial" w:cs="Arial"/>
          <w:b/>
          <w:sz w:val="36"/>
          <w:szCs w:val="56"/>
          <w:lang w:val="el-GR"/>
        </w:rPr>
      </w:pPr>
      <w:r w:rsidRPr="00A652FF">
        <w:rPr>
          <w:rStyle w:val="chapterblue"/>
          <w:rFonts w:ascii="Arial" w:hAnsi="Arial" w:cs="Arial"/>
          <w:b/>
          <w:sz w:val="36"/>
          <w:szCs w:val="56"/>
          <w:lang w:val="el-GR"/>
        </w:rPr>
        <w:t xml:space="preserve">Τεχνολογικές αλλαγές θεωρούνται οι μεταβολές στη συνάρτηση παραγωγής με τις οποίες γίνεται δυνατή η παραγωγή μεγαλύτερης ποσότητας προϊόντος με τη χρησιμοποίηση ίδιας ποσότητας παραγωγικών συντε-λεστών. Οι καινοτομίες περιλαμβάνουν κάθε μεταβολή με την οποία εισάγεται ένα νέο προϊόν ή ένας </w:t>
      </w:r>
      <w:hyperlink r:id="rId23" w:tooltip="Click to Continue &gt; by Text-Enhance" w:history="1">
        <w:r w:rsidRPr="00A652FF">
          <w:rPr>
            <w:rStyle w:val="chapterblue"/>
            <w:rFonts w:ascii="Arial" w:hAnsi="Arial" w:cs="Arial"/>
            <w:b/>
            <w:sz w:val="36"/>
            <w:szCs w:val="56"/>
            <w:lang w:val="el-GR"/>
          </w:rPr>
          <w:t>νέος</w:t>
        </w:r>
      </w:hyperlink>
      <w:r w:rsidRPr="00A652FF">
        <w:rPr>
          <w:rStyle w:val="chapterblue"/>
          <w:rFonts w:ascii="Arial" w:hAnsi="Arial" w:cs="Arial"/>
          <w:b/>
          <w:sz w:val="36"/>
          <w:szCs w:val="56"/>
          <w:lang w:val="el-GR"/>
        </w:rPr>
        <w:t xml:space="preserve"> τρόπος παραγωγής ή εμπορίας ενός </w:t>
      </w:r>
      <w:r w:rsidRPr="00A652FF">
        <w:rPr>
          <w:rStyle w:val="chapterblue"/>
          <w:rFonts w:ascii="Arial" w:hAnsi="Arial" w:cs="Arial"/>
          <w:b/>
          <w:spacing w:val="-20"/>
          <w:sz w:val="36"/>
          <w:szCs w:val="56"/>
          <w:lang w:val="el-GR"/>
        </w:rPr>
        <w:t xml:space="preserve">προϊόντος, δηλαδή </w:t>
      </w:r>
      <w:r w:rsidRPr="00A652FF">
        <w:rPr>
          <w:rStyle w:val="chapterblue"/>
          <w:rFonts w:ascii="Arial" w:hAnsi="Arial" w:cs="Arial"/>
          <w:b/>
          <w:sz w:val="36"/>
          <w:szCs w:val="56"/>
          <w:lang w:val="el-GR"/>
        </w:rPr>
        <w:t xml:space="preserve">είναι έννοια ευρύτερη της τεχνολογικής αλλαγής. Οι τεχνολογικές αλλαγές, όπως είδαμε ήδη, συμμετέχουν αποφασιστικά στην αύξηση της παραγωγικότητας απ' ευθείας ή μέσω της παραγωγικής </w:t>
      </w:r>
      <w:r w:rsidRPr="00A652FF">
        <w:rPr>
          <w:rStyle w:val="chapterblue"/>
          <w:rFonts w:ascii="Arial" w:hAnsi="Arial" w:cs="Arial"/>
          <w:b/>
          <w:spacing w:val="-20"/>
          <w:sz w:val="36"/>
          <w:szCs w:val="56"/>
          <w:lang w:val="el-GR"/>
        </w:rPr>
        <w:t>αποτελεσματικότητας.</w:t>
      </w:r>
    </w:p>
    <w:p w:rsidR="00934858" w:rsidRPr="00A652FF" w:rsidRDefault="00934858" w:rsidP="00934858">
      <w:pPr>
        <w:tabs>
          <w:tab w:val="left" w:pos="851"/>
        </w:tabs>
        <w:spacing w:after="0" w:line="240" w:lineRule="auto"/>
        <w:ind w:firstLine="709"/>
        <w:rPr>
          <w:rStyle w:val="chapterblue"/>
          <w:rFonts w:ascii="Arial" w:hAnsi="Arial" w:cs="Arial"/>
          <w:b/>
          <w:sz w:val="36"/>
          <w:szCs w:val="56"/>
          <w:lang w:val="el-GR"/>
        </w:rPr>
      </w:pPr>
      <w:r w:rsidRPr="00A652FF">
        <w:rPr>
          <w:rStyle w:val="chapterblue"/>
          <w:rFonts w:ascii="Arial" w:hAnsi="Arial" w:cs="Arial"/>
          <w:b/>
          <w:sz w:val="36"/>
          <w:szCs w:val="56"/>
          <w:lang w:val="el-GR"/>
        </w:rPr>
        <w:t xml:space="preserve">Οι τεχνολογικές βελτιώσεις είναι παράγοντας αποφασιστικής σημασίας στην αύξηση της παραγω-γικότητας. Η τεχνολογική αλλαγή έχει επίδραση σε πολύ μεγαλύτερο βαθμό από ότι οι βελτιώσεις στο φυσικό κεφάλαιο. Μπορεί να έχει εφαρμογή και αποτε-λέσματα στους σπόρους και τις </w:t>
      </w:r>
      <w:r w:rsidRPr="00A652FF">
        <w:rPr>
          <w:rStyle w:val="chapterblue"/>
          <w:rFonts w:ascii="Arial" w:hAnsi="Arial" w:cs="Arial"/>
          <w:b/>
          <w:spacing w:val="-20"/>
          <w:sz w:val="36"/>
          <w:szCs w:val="56"/>
          <w:lang w:val="el-GR"/>
        </w:rPr>
        <w:t>μεθόδους καλλιεργειών,</w:t>
      </w:r>
      <w:r w:rsidRPr="00A652FF">
        <w:rPr>
          <w:rStyle w:val="chapterblue"/>
          <w:rFonts w:ascii="Arial" w:hAnsi="Arial" w:cs="Arial"/>
          <w:b/>
          <w:sz w:val="36"/>
          <w:szCs w:val="56"/>
          <w:lang w:val="el-GR"/>
        </w:rPr>
        <w:t xml:space="preserve"> την οργάνωση αγορών και την εμπορία (</w:t>
      </w:r>
      <w:r w:rsidRPr="00A652FF">
        <w:rPr>
          <w:rStyle w:val="chapterblue"/>
          <w:rFonts w:ascii="Arial" w:hAnsi="Arial" w:cs="Arial"/>
          <w:b/>
          <w:sz w:val="36"/>
          <w:szCs w:val="56"/>
        </w:rPr>
        <w:t>marketing</w:t>
      </w:r>
      <w:r w:rsidRPr="00A652FF">
        <w:rPr>
          <w:rStyle w:val="chapterblue"/>
          <w:rFonts w:ascii="Arial" w:hAnsi="Arial" w:cs="Arial"/>
          <w:b/>
          <w:sz w:val="36"/>
          <w:szCs w:val="56"/>
          <w:lang w:val="el-GR"/>
        </w:rPr>
        <w:t>), τον έλεγχο του πληθυσμού και γενικά σε κάθε οικονομική δραστηριότητα, μεγάλη ή μικρή.</w:t>
      </w:r>
    </w:p>
    <w:p w:rsidR="00934858" w:rsidRPr="00A652FF" w:rsidRDefault="00934858" w:rsidP="00934858">
      <w:pPr>
        <w:tabs>
          <w:tab w:val="left" w:pos="851"/>
        </w:tabs>
        <w:spacing w:after="0" w:line="240" w:lineRule="auto"/>
        <w:ind w:firstLine="709"/>
        <w:rPr>
          <w:rStyle w:val="chapterblue"/>
          <w:rFonts w:ascii="Arial" w:hAnsi="Arial" w:cs="Arial"/>
          <w:b/>
          <w:sz w:val="36"/>
          <w:szCs w:val="56"/>
          <w:lang w:val="el-GR"/>
        </w:rPr>
      </w:pPr>
      <w:r w:rsidRPr="00A652FF">
        <w:rPr>
          <w:rStyle w:val="chapterblue"/>
          <w:rFonts w:ascii="Arial" w:hAnsi="Arial" w:cs="Arial"/>
          <w:b/>
          <w:sz w:val="36"/>
          <w:szCs w:val="56"/>
          <w:lang w:val="el-GR"/>
        </w:rPr>
        <w:t xml:space="preserve">Σε ένα σημαντικό βαθμό, μπορεί να ειπωθεί ότι η οικονομική ανάπτυξη δεν ξεχωρίζει από την εφαρμογή της τεχνολογίας στην παραγωγή. Χωρίς τεχνολογική αλλαγή που να διαρκεί, η οικονομική μεγέθυνση αργεί και σιγά-σιγά η ανάπτυξη φθίνει. Οι </w:t>
      </w:r>
      <w:r w:rsidRPr="00A652FF">
        <w:rPr>
          <w:rStyle w:val="chapterblue"/>
          <w:rFonts w:ascii="Arial" w:hAnsi="Arial" w:cs="Arial"/>
          <w:b/>
          <w:sz w:val="36"/>
          <w:szCs w:val="56"/>
        </w:rPr>
        <w:t>Robert</w:t>
      </w:r>
      <w:r w:rsidRPr="00A652FF">
        <w:rPr>
          <w:rStyle w:val="chapterblue"/>
          <w:rFonts w:ascii="Arial" w:hAnsi="Arial" w:cs="Arial"/>
          <w:b/>
          <w:sz w:val="36"/>
          <w:szCs w:val="56"/>
          <w:lang w:val="el-GR"/>
        </w:rPr>
        <w:t xml:space="preserve"> </w:t>
      </w:r>
      <w:r w:rsidRPr="00A652FF">
        <w:rPr>
          <w:rStyle w:val="chapterblue"/>
          <w:rFonts w:ascii="Arial" w:hAnsi="Arial" w:cs="Arial"/>
          <w:b/>
          <w:sz w:val="36"/>
          <w:szCs w:val="56"/>
        </w:rPr>
        <w:t>Evenson</w:t>
      </w:r>
      <w:r w:rsidRPr="00A652FF">
        <w:rPr>
          <w:rStyle w:val="chapterblue"/>
          <w:rFonts w:ascii="Arial" w:hAnsi="Arial" w:cs="Arial"/>
          <w:b/>
          <w:sz w:val="36"/>
          <w:szCs w:val="56"/>
          <w:lang w:val="el-GR"/>
        </w:rPr>
        <w:t xml:space="preserve"> και </w:t>
      </w:r>
      <w:r w:rsidRPr="00A652FF">
        <w:rPr>
          <w:rStyle w:val="chapterblue"/>
          <w:rFonts w:ascii="Arial" w:hAnsi="Arial" w:cs="Arial"/>
          <w:b/>
          <w:sz w:val="36"/>
          <w:szCs w:val="56"/>
        </w:rPr>
        <w:t>Larry</w:t>
      </w:r>
      <w:r w:rsidRPr="00A652FF">
        <w:rPr>
          <w:rStyle w:val="chapterblue"/>
          <w:rFonts w:ascii="Arial" w:hAnsi="Arial" w:cs="Arial"/>
          <w:b/>
          <w:sz w:val="36"/>
          <w:szCs w:val="56"/>
          <w:lang w:val="el-GR"/>
        </w:rPr>
        <w:t xml:space="preserve"> </w:t>
      </w:r>
      <w:r w:rsidRPr="00A652FF">
        <w:rPr>
          <w:rStyle w:val="chapterblue"/>
          <w:rFonts w:ascii="Arial" w:hAnsi="Arial" w:cs="Arial"/>
          <w:b/>
          <w:sz w:val="36"/>
          <w:szCs w:val="56"/>
        </w:rPr>
        <w:t>Westphal</w:t>
      </w:r>
      <w:r w:rsidRPr="00A652FF">
        <w:rPr>
          <w:rStyle w:val="chapterblue"/>
          <w:rFonts w:ascii="Arial" w:hAnsi="Arial" w:cs="Arial"/>
          <w:b/>
          <w:sz w:val="36"/>
          <w:szCs w:val="56"/>
          <w:lang w:val="el-GR"/>
        </w:rPr>
        <w:t xml:space="preserve"> στην αναφορά τους στην τεχνολογία </w:t>
      </w:r>
      <w:r w:rsidRPr="00A652FF">
        <w:rPr>
          <w:rStyle w:val="chapterblue"/>
          <w:rFonts w:ascii="Arial" w:hAnsi="Arial" w:cs="Arial"/>
          <w:b/>
          <w:sz w:val="36"/>
          <w:szCs w:val="56"/>
          <w:lang w:val="el-GR"/>
        </w:rPr>
        <w:lastRenderedPageBreak/>
        <w:t>υποστηρίζουν ότι καμία από τις αναπτυσσόμενες χώρες δεν έχει επιδείξει γρήγορη οικονομική μεγέθυνση χωρίς συνεχόμενη τεχνολογική επένδυση.</w:t>
      </w:r>
    </w:p>
    <w:p w:rsidR="00934858" w:rsidRPr="00A652FF" w:rsidRDefault="00934858" w:rsidP="00934858">
      <w:pPr>
        <w:tabs>
          <w:tab w:val="left" w:pos="851"/>
        </w:tabs>
        <w:spacing w:after="0" w:line="240" w:lineRule="auto"/>
        <w:ind w:firstLine="709"/>
        <w:rPr>
          <w:rStyle w:val="chapterblue"/>
          <w:rFonts w:ascii="Arial" w:hAnsi="Arial" w:cs="Arial"/>
          <w:b/>
          <w:sz w:val="36"/>
          <w:szCs w:val="56"/>
          <w:lang w:val="el-GR"/>
        </w:rPr>
      </w:pPr>
      <w:r w:rsidRPr="00A652FF">
        <w:rPr>
          <w:rStyle w:val="chapterblue"/>
          <w:rFonts w:ascii="Arial" w:hAnsi="Arial" w:cs="Arial"/>
          <w:b/>
          <w:sz w:val="36"/>
          <w:szCs w:val="56"/>
          <w:lang w:val="el-GR"/>
        </w:rPr>
        <w:t xml:space="preserve">Η τεχνολογική </w:t>
      </w:r>
      <w:r w:rsidRPr="00A652FF">
        <w:rPr>
          <w:rStyle w:val="chapterblue"/>
          <w:rFonts w:ascii="Arial" w:hAnsi="Arial" w:cs="Arial"/>
          <w:b/>
          <w:spacing w:val="-20"/>
          <w:sz w:val="36"/>
          <w:szCs w:val="56"/>
          <w:lang w:val="el-GR"/>
        </w:rPr>
        <w:t xml:space="preserve">αλλαγή είναι αποτέλεσμα επιστημονικής </w:t>
      </w:r>
      <w:r w:rsidRPr="00A652FF">
        <w:rPr>
          <w:rStyle w:val="chapterblue"/>
          <w:rFonts w:ascii="Arial" w:hAnsi="Arial" w:cs="Arial"/>
          <w:b/>
          <w:sz w:val="36"/>
          <w:szCs w:val="56"/>
          <w:lang w:val="el-GR"/>
        </w:rPr>
        <w:t>ανακάλυψης, πειράματος και καινοτομίας, τα οποία όλα πρέπει να χρηματοδοτηθούν, είτε από τον ιδιωτικό τομέα, είτε από το κράτος. Η επιτυχημένη εισαγωγή τεχνολογίας στην εγχώρια παραγωγική διαδικασία σε κάθε χώρα απαιτεί μια εγχώρια ικανή επιστημονική υποδομή που να μπορεί κατ' αρχήν να κατανοεί, να εφαρμόζει, να προσαρμόζει και να προωθεί την παρα-γόμενη στο εξωτερικό τεχνολογική γνώση. Αργότερα θα μπορεί να κάνει τη δική της έρευνα, να σχεδιάζει τα δικά της πειράματα και να αναγνωρίζει τις δυνατότητες και μερικές φορές τους κινδύνους των δικών της ανακα-λύψεων, όταν εφαρμοστούν στην εγχώρια οικονομία.</w:t>
      </w:r>
    </w:p>
    <w:p w:rsidR="00F552CC" w:rsidRPr="00A652FF" w:rsidRDefault="008678B7" w:rsidP="00F552CC">
      <w:pPr>
        <w:tabs>
          <w:tab w:val="left" w:pos="851"/>
        </w:tabs>
        <w:spacing w:after="0" w:line="240" w:lineRule="auto"/>
        <w:ind w:firstLine="709"/>
        <w:rPr>
          <w:rStyle w:val="chapterblue"/>
          <w:rFonts w:ascii="Arial" w:hAnsi="Arial" w:cs="Arial"/>
          <w:b/>
          <w:sz w:val="36"/>
          <w:szCs w:val="56"/>
          <w:lang w:val="el-GR"/>
        </w:rPr>
      </w:pPr>
      <w:r>
        <w:rPr>
          <w:b/>
          <w:noProof/>
          <w:lang w:val="el-GR" w:eastAsia="el-GR"/>
        </w:rPr>
        <w:drawing>
          <wp:anchor distT="0" distB="0" distL="114300" distR="114300" simplePos="0" relativeHeight="251694080" behindDoc="0" locked="0" layoutInCell="1" allowOverlap="1">
            <wp:simplePos x="0" y="0"/>
            <wp:positionH relativeFrom="column">
              <wp:posOffset>352425</wp:posOffset>
            </wp:positionH>
            <wp:positionV relativeFrom="paragraph">
              <wp:posOffset>141605</wp:posOffset>
            </wp:positionV>
            <wp:extent cx="3899535" cy="4781550"/>
            <wp:effectExtent l="19050" t="0" r="5715" b="0"/>
            <wp:wrapSquare wrapText="bothSides"/>
            <wp:docPr id="186" name="Εικόνα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4" cstate="print"/>
                    <a:srcRect/>
                    <a:stretch>
                      <a:fillRect/>
                    </a:stretch>
                  </pic:blipFill>
                  <pic:spPr bwMode="auto">
                    <a:xfrm>
                      <a:off x="0" y="0"/>
                      <a:ext cx="3899535" cy="4781550"/>
                    </a:xfrm>
                    <a:prstGeom prst="rect">
                      <a:avLst/>
                    </a:prstGeom>
                    <a:noFill/>
                    <a:ln w="9525">
                      <a:noFill/>
                      <a:miter lim="800000"/>
                      <a:headEnd/>
                      <a:tailEnd/>
                    </a:ln>
                  </pic:spPr>
                </pic:pic>
              </a:graphicData>
            </a:graphic>
          </wp:anchor>
        </w:drawing>
      </w:r>
    </w:p>
    <w:p w:rsidR="00F552CC" w:rsidRPr="005F5C81" w:rsidRDefault="00F552CC" w:rsidP="00F552CC">
      <w:pPr>
        <w:tabs>
          <w:tab w:val="left" w:pos="851"/>
        </w:tabs>
        <w:spacing w:after="0" w:line="240" w:lineRule="auto"/>
        <w:ind w:firstLine="709"/>
        <w:rPr>
          <w:b/>
          <w:lang w:val="el-GR"/>
        </w:rPr>
      </w:pPr>
    </w:p>
    <w:p w:rsidR="00F552CC" w:rsidRPr="00A652FF" w:rsidRDefault="00F552CC" w:rsidP="00F552CC">
      <w:pPr>
        <w:tabs>
          <w:tab w:val="left" w:pos="851"/>
        </w:tabs>
        <w:spacing w:after="0" w:line="240" w:lineRule="auto"/>
        <w:rPr>
          <w:rStyle w:val="Strong"/>
          <w:rFonts w:ascii="Tahoma" w:hAnsi="Tahoma" w:cs="Tahoma"/>
          <w:sz w:val="36"/>
          <w:szCs w:val="56"/>
          <w:lang w:val="el-GR"/>
        </w:rPr>
      </w:pPr>
    </w:p>
    <w:p w:rsidR="00F552CC" w:rsidRPr="00A652FF" w:rsidRDefault="00F552CC" w:rsidP="00F552CC">
      <w:pPr>
        <w:tabs>
          <w:tab w:val="left" w:pos="851"/>
        </w:tabs>
        <w:spacing w:after="0" w:line="240" w:lineRule="auto"/>
        <w:rPr>
          <w:rStyle w:val="Strong"/>
          <w:rFonts w:ascii="Tahoma" w:hAnsi="Tahoma" w:cs="Tahoma"/>
          <w:sz w:val="36"/>
          <w:szCs w:val="56"/>
          <w:lang w:val="el-GR"/>
        </w:rPr>
      </w:pPr>
    </w:p>
    <w:p w:rsidR="00F552CC" w:rsidRPr="00A652FF" w:rsidRDefault="00F552CC" w:rsidP="00F552CC">
      <w:pPr>
        <w:tabs>
          <w:tab w:val="left" w:pos="851"/>
        </w:tabs>
        <w:spacing w:after="0" w:line="240" w:lineRule="auto"/>
        <w:rPr>
          <w:rStyle w:val="Strong"/>
          <w:rFonts w:ascii="Tahoma" w:hAnsi="Tahoma" w:cs="Tahoma"/>
          <w:sz w:val="36"/>
          <w:szCs w:val="56"/>
          <w:lang w:val="el-GR"/>
        </w:rPr>
      </w:pPr>
    </w:p>
    <w:p w:rsidR="00F552CC" w:rsidRPr="00A652FF" w:rsidRDefault="00F552CC" w:rsidP="00F552CC">
      <w:pPr>
        <w:tabs>
          <w:tab w:val="left" w:pos="851"/>
        </w:tabs>
        <w:spacing w:after="0" w:line="240" w:lineRule="auto"/>
        <w:rPr>
          <w:rStyle w:val="Strong"/>
          <w:rFonts w:ascii="Tahoma" w:hAnsi="Tahoma" w:cs="Tahoma"/>
          <w:sz w:val="36"/>
          <w:szCs w:val="56"/>
          <w:lang w:val="el-GR"/>
        </w:rPr>
      </w:pPr>
    </w:p>
    <w:p w:rsidR="00F552CC" w:rsidRPr="00A652FF" w:rsidRDefault="00F552CC" w:rsidP="00F552CC">
      <w:pPr>
        <w:tabs>
          <w:tab w:val="left" w:pos="851"/>
        </w:tabs>
        <w:spacing w:after="0" w:line="240" w:lineRule="auto"/>
        <w:rPr>
          <w:rStyle w:val="Strong"/>
          <w:rFonts w:ascii="Tahoma" w:hAnsi="Tahoma" w:cs="Tahoma"/>
          <w:sz w:val="36"/>
          <w:szCs w:val="56"/>
          <w:lang w:val="el-GR"/>
        </w:rPr>
      </w:pPr>
    </w:p>
    <w:p w:rsidR="00F552CC" w:rsidRPr="00A652FF" w:rsidRDefault="00F552CC" w:rsidP="00F552CC">
      <w:pPr>
        <w:tabs>
          <w:tab w:val="left" w:pos="851"/>
        </w:tabs>
        <w:spacing w:after="0" w:line="240" w:lineRule="auto"/>
        <w:rPr>
          <w:rStyle w:val="Strong"/>
          <w:rFonts w:ascii="Tahoma" w:hAnsi="Tahoma" w:cs="Tahoma"/>
          <w:sz w:val="36"/>
          <w:szCs w:val="56"/>
          <w:lang w:val="el-GR"/>
        </w:rPr>
      </w:pPr>
    </w:p>
    <w:p w:rsidR="00F552CC" w:rsidRPr="00A652FF" w:rsidRDefault="00F552CC" w:rsidP="00F552CC">
      <w:pPr>
        <w:tabs>
          <w:tab w:val="left" w:pos="851"/>
        </w:tabs>
        <w:spacing w:after="0" w:line="240" w:lineRule="auto"/>
        <w:rPr>
          <w:rStyle w:val="Strong"/>
          <w:rFonts w:ascii="Tahoma" w:hAnsi="Tahoma" w:cs="Tahoma"/>
          <w:sz w:val="36"/>
          <w:szCs w:val="56"/>
          <w:lang w:val="el-GR"/>
        </w:rPr>
      </w:pPr>
    </w:p>
    <w:p w:rsidR="00F552CC" w:rsidRPr="00A652FF" w:rsidRDefault="00F552CC" w:rsidP="00F552CC">
      <w:pPr>
        <w:tabs>
          <w:tab w:val="left" w:pos="851"/>
        </w:tabs>
        <w:spacing w:after="0" w:line="240" w:lineRule="auto"/>
        <w:rPr>
          <w:rStyle w:val="Strong"/>
          <w:rFonts w:ascii="Tahoma" w:hAnsi="Tahoma" w:cs="Tahoma"/>
          <w:sz w:val="36"/>
          <w:szCs w:val="56"/>
          <w:lang w:val="el-GR"/>
        </w:rPr>
      </w:pPr>
      <w:r w:rsidRPr="00A652FF">
        <w:rPr>
          <w:rStyle w:val="Strong"/>
          <w:rFonts w:ascii="Tahoma" w:hAnsi="Tahoma" w:cs="Tahoma"/>
          <w:sz w:val="36"/>
          <w:szCs w:val="56"/>
          <w:lang w:val="el-GR"/>
        </w:rPr>
        <w:t>Εικόνα 3.9</w:t>
      </w:r>
    </w:p>
    <w:p w:rsidR="00F552CC" w:rsidRPr="00A652FF" w:rsidRDefault="00F552CC" w:rsidP="00F552CC">
      <w:pPr>
        <w:tabs>
          <w:tab w:val="left" w:pos="851"/>
        </w:tabs>
        <w:spacing w:after="0" w:line="240" w:lineRule="auto"/>
        <w:rPr>
          <w:rFonts w:ascii="Microsoft Sans Serif" w:hAnsi="Microsoft Sans Serif" w:cs="Microsoft Sans Serif"/>
          <w:b/>
          <w:sz w:val="38"/>
          <w:szCs w:val="38"/>
          <w:lang w:val="el-GR"/>
        </w:rPr>
      </w:pPr>
      <w:r w:rsidRPr="00A652FF">
        <w:rPr>
          <w:rStyle w:val="Strong"/>
          <w:rFonts w:ascii="Tahoma" w:hAnsi="Tahoma" w:cs="Tahoma"/>
          <w:sz w:val="36"/>
          <w:szCs w:val="56"/>
          <w:lang w:val="el-GR"/>
        </w:rPr>
        <w:t xml:space="preserve"> </w:t>
      </w:r>
      <w:r w:rsidRPr="00A652FF">
        <w:rPr>
          <w:rFonts w:ascii="Microsoft Sans Serif" w:hAnsi="Microsoft Sans Serif" w:cs="Microsoft Sans Serif"/>
          <w:b/>
          <w:sz w:val="38"/>
          <w:szCs w:val="38"/>
          <w:lang w:val="el-GR"/>
        </w:rPr>
        <w:t>Η τεχνολογική αυτονομία οδήγησε την Ιαπωνία σε υψηλό επίπεδο οικονομικής ανάπτυξης</w:t>
      </w:r>
    </w:p>
    <w:p w:rsidR="00934858" w:rsidRPr="00A652FF" w:rsidRDefault="00ED00DF" w:rsidP="00F552CC">
      <w:pPr>
        <w:tabs>
          <w:tab w:val="left" w:pos="851"/>
        </w:tabs>
        <w:spacing w:after="0" w:line="240" w:lineRule="auto"/>
        <w:ind w:firstLine="709"/>
        <w:rPr>
          <w:rStyle w:val="chapterblue"/>
          <w:rFonts w:ascii="Arial" w:hAnsi="Arial" w:cs="Arial"/>
          <w:b/>
          <w:sz w:val="38"/>
          <w:szCs w:val="38"/>
          <w:lang w:val="el-GR"/>
        </w:rPr>
      </w:pPr>
      <w:r>
        <w:rPr>
          <w:b/>
          <w:noProof/>
          <w:lang w:eastAsia="el-GR"/>
        </w:rPr>
        <w:pict>
          <v:shape id="_x0000_s1168" type="#_x0000_t202" style="position:absolute;left:0;text-align:left;margin-left:248.05pt;margin-top:785.35pt;width:122.45pt;height:28.35pt;z-index:25166336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68" inset="1.5mm,1.5mm,1.5mm,1.5mm">
              <w:txbxContent>
                <w:p w:rsidR="005F5C81" w:rsidRPr="00F552CC" w:rsidRDefault="005F5C81" w:rsidP="00934858">
                  <w:pPr>
                    <w:suppressAutoHyphens/>
                    <w:autoSpaceDE w:val="0"/>
                    <w:autoSpaceDN w:val="0"/>
                    <w:adjustRightInd w:val="0"/>
                    <w:jc w:val="center"/>
                    <w:rPr>
                      <w:rFonts w:ascii="Arial" w:hAnsi="Arial"/>
                      <w:b/>
                      <w:sz w:val="36"/>
                      <w:szCs w:val="36"/>
                      <w:lang w:val="el-GR"/>
                    </w:rPr>
                  </w:pPr>
                  <w:r>
                    <w:rPr>
                      <w:rFonts w:ascii="Arial" w:hAnsi="Arial"/>
                      <w:b/>
                      <w:sz w:val="36"/>
                      <w:szCs w:val="36"/>
                    </w:rPr>
                    <w:t>25</w:t>
                  </w:r>
                  <w:r w:rsidRPr="00432B70">
                    <w:rPr>
                      <w:rFonts w:ascii="Arial" w:hAnsi="Arial"/>
                      <w:b/>
                      <w:sz w:val="36"/>
                      <w:szCs w:val="36"/>
                    </w:rPr>
                    <w:t xml:space="preserve"> / </w:t>
                  </w:r>
                  <w:r>
                    <w:rPr>
                      <w:rFonts w:ascii="Arial" w:hAnsi="Arial"/>
                      <w:b/>
                      <w:sz w:val="36"/>
                      <w:szCs w:val="36"/>
                      <w:lang w:val="el-GR"/>
                    </w:rPr>
                    <w:t>102-103</w:t>
                  </w:r>
                </w:p>
              </w:txbxContent>
            </v:textbox>
            <w10:wrap anchorx="page" anchory="margin"/>
          </v:shape>
        </w:pict>
      </w:r>
      <w:r w:rsidR="00F552CC" w:rsidRPr="00A652FF">
        <w:rPr>
          <w:rFonts w:ascii="Microsoft Sans Serif" w:hAnsi="Microsoft Sans Serif" w:cs="Microsoft Sans Serif"/>
          <w:b/>
          <w:sz w:val="38"/>
          <w:szCs w:val="38"/>
          <w:lang w:val="el-GR"/>
        </w:rPr>
        <w:br w:type="page"/>
      </w:r>
      <w:r w:rsidR="00934858" w:rsidRPr="00A652FF">
        <w:rPr>
          <w:rStyle w:val="chapterblue"/>
          <w:rFonts w:ascii="Arial" w:hAnsi="Arial" w:cs="Arial"/>
          <w:b/>
          <w:sz w:val="36"/>
          <w:szCs w:val="56"/>
          <w:lang w:val="el-GR"/>
        </w:rPr>
        <w:lastRenderedPageBreak/>
        <w:t xml:space="preserve">Υπάρχουν λοιπόν δύο διακριτές ικανότητες τις οποίες ο </w:t>
      </w:r>
      <w:r w:rsidR="00934858" w:rsidRPr="00A652FF">
        <w:rPr>
          <w:rStyle w:val="chapterblue"/>
          <w:rFonts w:ascii="Arial" w:hAnsi="Arial" w:cs="Arial"/>
          <w:b/>
          <w:sz w:val="36"/>
          <w:szCs w:val="56"/>
        </w:rPr>
        <w:t>Ronald</w:t>
      </w:r>
      <w:r w:rsidR="00934858" w:rsidRPr="00A652FF">
        <w:rPr>
          <w:rStyle w:val="chapterblue"/>
          <w:rFonts w:ascii="Arial" w:hAnsi="Arial" w:cs="Arial"/>
          <w:b/>
          <w:sz w:val="36"/>
          <w:szCs w:val="56"/>
          <w:lang w:val="el-GR"/>
        </w:rPr>
        <w:t xml:space="preserve"> </w:t>
      </w:r>
      <w:r w:rsidR="00934858" w:rsidRPr="00A652FF">
        <w:rPr>
          <w:rStyle w:val="chapterblue"/>
          <w:rFonts w:ascii="Arial" w:hAnsi="Arial" w:cs="Arial"/>
          <w:b/>
          <w:sz w:val="36"/>
          <w:szCs w:val="56"/>
        </w:rPr>
        <w:t>Dore</w:t>
      </w:r>
      <w:r w:rsidR="00934858" w:rsidRPr="00A652FF">
        <w:rPr>
          <w:rStyle w:val="chapterblue"/>
          <w:rFonts w:ascii="Arial" w:hAnsi="Arial" w:cs="Arial"/>
          <w:b/>
          <w:sz w:val="36"/>
          <w:szCs w:val="56"/>
          <w:lang w:val="el-GR"/>
        </w:rPr>
        <w:t xml:space="preserve"> ονομάζει τη μία </w:t>
      </w:r>
      <w:r w:rsidR="00934858" w:rsidRPr="00A652FF">
        <w:rPr>
          <w:rStyle w:val="chapterblue"/>
          <w:rFonts w:ascii="Microsoft Sans Serif" w:hAnsi="Microsoft Sans Serif" w:cs="Microsoft Sans Serif"/>
          <w:b/>
          <w:sz w:val="38"/>
          <w:szCs w:val="38"/>
          <w:lang w:val="el-GR"/>
        </w:rPr>
        <w:t>"ανεξάρτητη ικανότητα τεχνολογικής μάθησης"</w:t>
      </w:r>
      <w:r w:rsidR="00934858" w:rsidRPr="00A652FF">
        <w:rPr>
          <w:rStyle w:val="chapterblue"/>
          <w:rFonts w:ascii="Arial" w:hAnsi="Arial" w:cs="Arial"/>
          <w:b/>
          <w:sz w:val="36"/>
          <w:szCs w:val="56"/>
          <w:lang w:val="el-GR"/>
        </w:rPr>
        <w:t xml:space="preserve"> </w:t>
      </w:r>
      <w:r w:rsidR="00934858" w:rsidRPr="00A652FF">
        <w:rPr>
          <w:rStyle w:val="chapterblue"/>
          <w:rFonts w:ascii="Arial" w:hAnsi="Arial" w:cs="Arial"/>
          <w:b/>
          <w:spacing w:val="-20"/>
          <w:sz w:val="36"/>
          <w:szCs w:val="56"/>
          <w:lang w:val="el-GR"/>
        </w:rPr>
        <w:t xml:space="preserve">και την άλλη </w:t>
      </w:r>
      <w:r w:rsidR="00934858" w:rsidRPr="00A652FF">
        <w:rPr>
          <w:rStyle w:val="chapterblue"/>
          <w:rFonts w:ascii="Microsoft Sans Serif" w:hAnsi="Microsoft Sans Serif" w:cs="Microsoft Sans Serif"/>
          <w:b/>
          <w:spacing w:val="-20"/>
          <w:sz w:val="38"/>
          <w:szCs w:val="38"/>
          <w:lang w:val="el-GR"/>
        </w:rPr>
        <w:t>"ανεξάρτητη</w:t>
      </w:r>
      <w:r w:rsidR="00934858" w:rsidRPr="00A652FF">
        <w:rPr>
          <w:rStyle w:val="chapterblue"/>
          <w:rFonts w:ascii="Microsoft Sans Serif" w:hAnsi="Microsoft Sans Serif" w:cs="Microsoft Sans Serif"/>
          <w:b/>
          <w:sz w:val="38"/>
          <w:szCs w:val="38"/>
          <w:lang w:val="el-GR"/>
        </w:rPr>
        <w:t xml:space="preserve"> ικανότητα τεχνολογικής δημιουργίας"</w:t>
      </w:r>
      <w:r w:rsidR="00934858" w:rsidRPr="00A652FF">
        <w:rPr>
          <w:rStyle w:val="chapterblue"/>
          <w:rFonts w:ascii="Arial" w:hAnsi="Arial" w:cs="Arial"/>
          <w:b/>
          <w:sz w:val="38"/>
          <w:szCs w:val="38"/>
          <w:lang w:val="el-GR"/>
        </w:rPr>
        <w:t>.</w:t>
      </w:r>
      <w:r w:rsidR="00934858" w:rsidRPr="00A652FF">
        <w:rPr>
          <w:rStyle w:val="chapterblue"/>
          <w:rFonts w:ascii="Arial" w:hAnsi="Arial" w:cs="Arial"/>
          <w:b/>
          <w:sz w:val="36"/>
          <w:szCs w:val="56"/>
          <w:lang w:val="el-GR"/>
        </w:rPr>
        <w:t xml:space="preserve"> Μια ανεξάρτητη ικανότητα τεχνολογικής μάθησης μπορεί επίσης να ονομαστεί, εναλλακτικά, </w:t>
      </w:r>
      <w:r w:rsidR="00934858" w:rsidRPr="00A652FF">
        <w:rPr>
          <w:rStyle w:val="chapterblue"/>
          <w:rFonts w:ascii="Microsoft Sans Serif" w:hAnsi="Microsoft Sans Serif" w:cs="Microsoft Sans Serif"/>
          <w:b/>
          <w:sz w:val="38"/>
          <w:szCs w:val="38"/>
          <w:lang w:val="el-GR"/>
        </w:rPr>
        <w:t>τεχνολογική αυτονομία</w:t>
      </w:r>
      <w:r w:rsidR="00934858" w:rsidRPr="00A652FF">
        <w:rPr>
          <w:rStyle w:val="chapterblue"/>
          <w:rFonts w:ascii="Arial" w:hAnsi="Arial" w:cs="Arial"/>
          <w:b/>
          <w:sz w:val="38"/>
          <w:szCs w:val="38"/>
          <w:lang w:val="el-GR"/>
        </w:rPr>
        <w:t>.</w:t>
      </w:r>
    </w:p>
    <w:p w:rsidR="00934858" w:rsidRPr="00A652FF" w:rsidRDefault="00934858" w:rsidP="00934858">
      <w:pPr>
        <w:tabs>
          <w:tab w:val="left" w:pos="851"/>
        </w:tabs>
        <w:spacing w:after="0" w:line="240" w:lineRule="auto"/>
        <w:ind w:firstLine="709"/>
        <w:rPr>
          <w:rStyle w:val="chapterblue"/>
          <w:rFonts w:ascii="Arial" w:hAnsi="Arial" w:cs="Arial"/>
          <w:b/>
          <w:sz w:val="36"/>
          <w:szCs w:val="56"/>
          <w:lang w:val="el-GR"/>
        </w:rPr>
      </w:pPr>
      <w:r w:rsidRPr="00A652FF">
        <w:rPr>
          <w:rStyle w:val="chapterblue"/>
          <w:rFonts w:ascii="Arial" w:hAnsi="Arial" w:cs="Arial"/>
          <w:b/>
          <w:sz w:val="36"/>
          <w:szCs w:val="56"/>
          <w:lang w:val="el-GR"/>
        </w:rPr>
        <w:t xml:space="preserve">Όταν επιτευχθεί η τεχνολογική αυτονομία, έχει γίνει το πρώτο βήμα προς μεγαλύτερη αυτάρκεια, προς ένα υψηλότερο επίπεδο εγχώριας επάρκειας και προς τη δημιουργία μίας εσωτερικής δυναμικής για κάθε οικονομία. Αυτή η αυτονομία είναι που βοήθησε στις αναπτυξιακές επιτυχίες την Ιαπωνία, Κορέα και Ταϊβάν. Η ευκολία με την οποία </w:t>
      </w:r>
      <w:r w:rsidRPr="00A652FF">
        <w:rPr>
          <w:rStyle w:val="chapterblue"/>
          <w:rFonts w:ascii="Arial" w:hAnsi="Arial" w:cs="Arial"/>
          <w:b/>
          <w:spacing w:val="-20"/>
          <w:sz w:val="36"/>
          <w:szCs w:val="56"/>
          <w:lang w:val="el-GR"/>
        </w:rPr>
        <w:t>πραγματοποιούνταν οι εισαγωγές</w:t>
      </w:r>
      <w:r w:rsidRPr="00A652FF">
        <w:rPr>
          <w:rStyle w:val="chapterblue"/>
          <w:rFonts w:ascii="Arial" w:hAnsi="Arial" w:cs="Arial"/>
          <w:b/>
          <w:sz w:val="36"/>
          <w:szCs w:val="56"/>
          <w:lang w:val="el-GR"/>
        </w:rPr>
        <w:t xml:space="preserve"> και οι εξαγωγές σε αυτά τα κράτη επέτρεψαν σε ντόπιους επιχειρηματίες και εργαζόμενους να γίνουν ικανοί να αποκτήσουν ένα υψηλότερο επίπεδο ικανο-τήτων. Αυτό ακριβώς το επίπεδο επέτρεψε σ' αυτές τις χώρες να γίνουν όλο και περισσότερο τεχνολογικά ικανές. Είναι αυτή η μαθησιακή ικανότητα που έχει επιτρέψει στις οικονομίες της Αν. </w:t>
      </w:r>
      <w:r w:rsidRPr="00A652FF">
        <w:rPr>
          <w:rStyle w:val="chapterblue"/>
          <w:rFonts w:ascii="Arial" w:hAnsi="Arial" w:cs="Arial"/>
          <w:b/>
          <w:spacing w:val="-20"/>
          <w:sz w:val="36"/>
          <w:szCs w:val="56"/>
          <w:lang w:val="el-GR"/>
        </w:rPr>
        <w:t xml:space="preserve">Ασίας να αναπτυχθούν </w:t>
      </w:r>
      <w:r w:rsidRPr="00A652FF">
        <w:rPr>
          <w:rStyle w:val="chapterblue"/>
          <w:rFonts w:ascii="Arial" w:hAnsi="Arial" w:cs="Arial"/>
          <w:b/>
          <w:sz w:val="36"/>
          <w:szCs w:val="56"/>
          <w:lang w:val="el-GR"/>
        </w:rPr>
        <w:t>γρηγορότερα, κατά μέσο όρο, από τις άλλες αναπτυσ-σόμενες χώρες που έχουν παρόμοια χαρακτηριστικά και είχαν σχεδόν ίδια αφετηρία, όπως για παράδειγμα τις αρχικές επενδύσεις.</w:t>
      </w:r>
    </w:p>
    <w:p w:rsidR="00934858" w:rsidRPr="00A652FF" w:rsidRDefault="00ED00DF" w:rsidP="00934858">
      <w:pPr>
        <w:tabs>
          <w:tab w:val="left" w:pos="851"/>
        </w:tabs>
        <w:spacing w:after="0" w:line="240" w:lineRule="auto"/>
        <w:rPr>
          <w:rStyle w:val="chapterblue"/>
          <w:rFonts w:ascii="Arial" w:hAnsi="Arial" w:cs="Arial"/>
          <w:b/>
          <w:sz w:val="36"/>
          <w:szCs w:val="56"/>
          <w:lang w:val="el-GR"/>
        </w:rPr>
      </w:pPr>
      <w:r>
        <w:rPr>
          <w:b/>
          <w:noProof/>
          <w:lang w:eastAsia="el-GR"/>
        </w:rPr>
        <w:pict>
          <v:shape id="_x0000_s1151" type="#_x0000_t202" style="position:absolute;margin-left:256.4pt;margin-top:785.35pt;width:126.2pt;height:28.35pt;z-index:25164800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51" inset="1.5mm,1.5mm,1.5mm,1.5mm">
              <w:txbxContent>
                <w:p w:rsidR="005F5C81" w:rsidRPr="00F552CC" w:rsidRDefault="005F5C81" w:rsidP="00934858">
                  <w:pPr>
                    <w:suppressAutoHyphens/>
                    <w:autoSpaceDE w:val="0"/>
                    <w:autoSpaceDN w:val="0"/>
                    <w:adjustRightInd w:val="0"/>
                    <w:jc w:val="center"/>
                    <w:rPr>
                      <w:rFonts w:ascii="Arial" w:hAnsi="Arial"/>
                      <w:b/>
                      <w:sz w:val="36"/>
                      <w:szCs w:val="36"/>
                      <w:lang w:val="el-GR"/>
                    </w:rPr>
                  </w:pPr>
                  <w:r>
                    <w:rPr>
                      <w:rFonts w:ascii="Arial" w:hAnsi="Arial"/>
                      <w:b/>
                      <w:sz w:val="36"/>
                      <w:szCs w:val="36"/>
                    </w:rPr>
                    <w:t>26</w:t>
                  </w:r>
                  <w:r w:rsidRPr="00432B70">
                    <w:rPr>
                      <w:rFonts w:ascii="Arial" w:hAnsi="Arial"/>
                      <w:b/>
                      <w:sz w:val="36"/>
                      <w:szCs w:val="36"/>
                    </w:rPr>
                    <w:t xml:space="preserve"> / </w:t>
                  </w:r>
                  <w:r>
                    <w:rPr>
                      <w:rFonts w:ascii="Arial" w:hAnsi="Arial"/>
                      <w:b/>
                      <w:sz w:val="36"/>
                      <w:szCs w:val="36"/>
                      <w:lang w:val="el-GR"/>
                    </w:rPr>
                    <w:t>103-104</w:t>
                  </w:r>
                </w:p>
              </w:txbxContent>
            </v:textbox>
            <w10:wrap anchorx="page" anchory="margin"/>
          </v:shape>
        </w:pict>
      </w:r>
      <w:r w:rsidR="00934858" w:rsidRPr="00A652FF">
        <w:rPr>
          <w:rStyle w:val="Strong"/>
          <w:rFonts w:ascii="Arial" w:hAnsi="Arial" w:cs="Arial"/>
          <w:bCs/>
          <w:sz w:val="36"/>
          <w:szCs w:val="56"/>
          <w:lang w:val="el-GR"/>
        </w:rPr>
        <w:tab/>
      </w:r>
      <w:r w:rsidR="00934858" w:rsidRPr="00A652FF">
        <w:rPr>
          <w:rStyle w:val="chapterblue"/>
          <w:rFonts w:ascii="Arial" w:hAnsi="Arial" w:cs="Arial"/>
          <w:b/>
          <w:sz w:val="36"/>
          <w:szCs w:val="56"/>
          <w:lang w:val="el-GR"/>
        </w:rPr>
        <w:t xml:space="preserve">Η ικανότητα μιας χώρας να </w:t>
      </w:r>
      <w:r w:rsidR="00934858" w:rsidRPr="00A652FF">
        <w:rPr>
          <w:rStyle w:val="chapterblue"/>
          <w:rFonts w:ascii="Microsoft Sans Serif" w:hAnsi="Microsoft Sans Serif" w:cs="Microsoft Sans Serif"/>
          <w:b/>
          <w:sz w:val="38"/>
          <w:szCs w:val="38"/>
          <w:lang w:val="el-GR"/>
        </w:rPr>
        <w:t>δημιουργεί</w:t>
      </w:r>
      <w:r w:rsidR="00934858" w:rsidRPr="00A652FF">
        <w:rPr>
          <w:rStyle w:val="chapterblue"/>
          <w:rFonts w:ascii="Arial" w:hAnsi="Arial" w:cs="Arial"/>
          <w:b/>
          <w:sz w:val="36"/>
          <w:szCs w:val="56"/>
          <w:lang w:val="el-GR"/>
        </w:rPr>
        <w:t xml:space="preserve"> τεχνολογία και να προσθέτει στην παγκόσμια γνώση και πρακτική, δηλαδή να έχει ανεξάρτητη ικανότητα τεχνολογικής δημιουργίας, έρχεται αργότερα με την περαιτέρω ωρίμανση και την επέκταση της ανεξάρτητης ικανό-τητας τεχνολογικής μάθησης, διαδικασίας που λογικά προηγείται. Η ικανότητα τεχνολογικής δημιουργίας είναι πολύ πιθανό να εμφανιστεί, εάν επαρκείς πόροι αφιερώνονται στην έρευνα και ανάπτυξη. Η ικανότητα ανεξάρτητης τεχνολογικής μάθησης είναι απαραίτητη </w:t>
      </w:r>
      <w:r w:rsidR="00934858" w:rsidRPr="00A652FF">
        <w:rPr>
          <w:rStyle w:val="chapterblue"/>
          <w:rFonts w:ascii="Arial" w:hAnsi="Arial" w:cs="Arial"/>
          <w:b/>
          <w:sz w:val="36"/>
          <w:szCs w:val="56"/>
          <w:lang w:val="el-GR"/>
        </w:rPr>
        <w:lastRenderedPageBreak/>
        <w:t xml:space="preserve">για τη διατήρηση υψηλών ρυθμών </w:t>
      </w:r>
      <w:r w:rsidR="00934858" w:rsidRPr="00A652FF">
        <w:rPr>
          <w:rStyle w:val="chapterblue"/>
          <w:rFonts w:ascii="Arial" w:hAnsi="Arial" w:cs="Arial"/>
          <w:b/>
          <w:spacing w:val="-20"/>
          <w:sz w:val="36"/>
          <w:szCs w:val="56"/>
          <w:lang w:val="el-GR"/>
        </w:rPr>
        <w:t>οικονομικής αύξησης</w:t>
      </w:r>
      <w:r w:rsidR="00934858" w:rsidRPr="00A652FF">
        <w:rPr>
          <w:rStyle w:val="chapterblue"/>
          <w:rFonts w:ascii="Arial" w:hAnsi="Arial" w:cs="Arial"/>
          <w:b/>
          <w:sz w:val="36"/>
          <w:szCs w:val="56"/>
          <w:lang w:val="el-GR"/>
        </w:rPr>
        <w:t xml:space="preserve"> και για την επίτευξη πλήρους ανάπτυξης. Η ικανότητα τεχνολογικής δημιουργίας ίσως είναι αναγκαία για να συνεχιστεί αυτή η διαδικασία σε μακροπρόθεσμη βάση. Είναι αυτή η ικανότητα της δημιουργίας, συμπεριλαμβα-νομένου του συνολικού θεσμικού πλαισίου που επέτρεψε στις περισσότερο προηγμένες χώρες, πρώτα στη Μεγάλη Βρετανία και μετά στις ΗΠΑ, να δημιουρ-γήσουν και να συμβάλλουν στην πιο μεγάλη πρόοδο για μεγάλες χρονικές περιόδους.</w:t>
      </w:r>
    </w:p>
    <w:p w:rsidR="00934858" w:rsidRPr="00A652FF" w:rsidRDefault="00934858" w:rsidP="00934858">
      <w:pPr>
        <w:spacing w:after="0" w:line="240" w:lineRule="auto"/>
        <w:rPr>
          <w:rStyle w:val="chapterblue"/>
          <w:rFonts w:ascii="Arial" w:hAnsi="Arial" w:cs="Arial"/>
          <w:b/>
          <w:sz w:val="32"/>
          <w:szCs w:val="56"/>
          <w:lang w:val="el-GR"/>
        </w:rPr>
      </w:pPr>
    </w:p>
    <w:p w:rsidR="00934858" w:rsidRPr="00A652FF" w:rsidRDefault="00934858" w:rsidP="00934858">
      <w:pPr>
        <w:spacing w:after="0" w:line="240" w:lineRule="auto"/>
        <w:ind w:left="1701" w:hanging="1701"/>
        <w:outlineLvl w:val="0"/>
        <w:rPr>
          <w:rStyle w:val="chapterblue"/>
          <w:rFonts w:ascii="Arial" w:hAnsi="Arial" w:cs="Arial"/>
          <w:b/>
          <w:color w:val="632423"/>
          <w:sz w:val="36"/>
          <w:szCs w:val="60"/>
          <w:lang w:val="el-GR"/>
        </w:rPr>
      </w:pPr>
      <w:r w:rsidRPr="00A652FF">
        <w:rPr>
          <w:rStyle w:val="chapterblue"/>
          <w:rFonts w:ascii="Arial" w:hAnsi="Arial" w:cs="Arial"/>
          <w:b/>
          <w:color w:val="632423"/>
          <w:sz w:val="36"/>
          <w:szCs w:val="64"/>
          <w:lang w:val="el-GR"/>
        </w:rPr>
        <w:t>3.4.1</w:t>
      </w:r>
      <w:r w:rsidRPr="00A652FF">
        <w:rPr>
          <w:rStyle w:val="chapterblue"/>
          <w:rFonts w:ascii="Arial" w:hAnsi="Arial" w:cs="Arial"/>
          <w:b/>
          <w:color w:val="632423"/>
          <w:sz w:val="32"/>
          <w:szCs w:val="56"/>
          <w:lang w:val="el-GR"/>
        </w:rPr>
        <w:t xml:space="preserve"> </w:t>
      </w:r>
      <w:r w:rsidRPr="00A652FF">
        <w:rPr>
          <w:rStyle w:val="chapterblue"/>
          <w:rFonts w:ascii="Arial" w:hAnsi="Arial" w:cs="Arial"/>
          <w:b/>
          <w:color w:val="632423"/>
          <w:sz w:val="36"/>
          <w:szCs w:val="60"/>
          <w:lang w:val="el-GR"/>
        </w:rPr>
        <w:t>Κατηγορίες τεχνολογικής προόδου</w:t>
      </w:r>
    </w:p>
    <w:p w:rsidR="00934858" w:rsidRPr="00A652FF" w:rsidRDefault="00934858" w:rsidP="00934858">
      <w:pPr>
        <w:spacing w:after="0" w:line="240" w:lineRule="auto"/>
        <w:ind w:left="1701" w:hanging="1701"/>
        <w:rPr>
          <w:rStyle w:val="chapterblue"/>
          <w:rFonts w:ascii="Arial" w:hAnsi="Arial" w:cs="Arial"/>
          <w:b/>
          <w:color w:val="632423"/>
          <w:sz w:val="32"/>
          <w:szCs w:val="56"/>
          <w:lang w:val="el-GR"/>
        </w:rPr>
      </w:pPr>
    </w:p>
    <w:p w:rsidR="00934858" w:rsidRPr="00A652FF" w:rsidRDefault="00934858" w:rsidP="00934858">
      <w:pPr>
        <w:spacing w:after="0" w:line="240" w:lineRule="auto"/>
        <w:ind w:firstLine="709"/>
        <w:rPr>
          <w:rStyle w:val="chapterblue"/>
          <w:rFonts w:ascii="Arial" w:hAnsi="Arial" w:cs="Arial"/>
          <w:b/>
          <w:sz w:val="36"/>
          <w:szCs w:val="56"/>
          <w:lang w:val="el-GR"/>
        </w:rPr>
      </w:pPr>
      <w:r w:rsidRPr="00A652FF">
        <w:rPr>
          <w:rStyle w:val="chapterblue"/>
          <w:rFonts w:ascii="Arial" w:hAnsi="Arial" w:cs="Arial"/>
          <w:b/>
          <w:sz w:val="36"/>
          <w:szCs w:val="56"/>
          <w:lang w:val="el-GR"/>
        </w:rPr>
        <w:t>Στην πιο απλή της μορφή η τεχνολογική πρόοδος προκύπτει από νέους και βελτιωμένους τρόπους εκτέλεσης παραδοσιακών εργασιών</w:t>
      </w:r>
      <w:r w:rsidRPr="00A652FF">
        <w:rPr>
          <w:rStyle w:val="chapterblue"/>
          <w:rFonts w:ascii="Arial" w:hAnsi="Arial" w:cs="Arial"/>
          <w:b/>
          <w:spacing w:val="-20"/>
          <w:sz w:val="36"/>
          <w:szCs w:val="56"/>
          <w:lang w:val="el-GR"/>
        </w:rPr>
        <w:t>, όπως η καλλιέργεια,</w:t>
      </w:r>
      <w:r w:rsidRPr="00A652FF">
        <w:rPr>
          <w:rStyle w:val="chapterblue"/>
          <w:rFonts w:ascii="Arial" w:hAnsi="Arial" w:cs="Arial"/>
          <w:b/>
          <w:sz w:val="36"/>
          <w:szCs w:val="56"/>
          <w:lang w:val="el-GR"/>
        </w:rPr>
        <w:t xml:space="preserve"> το ράψιμο ρούχων ή το χτίσιμο ενός σπιτιού. </w:t>
      </w:r>
      <w:r w:rsidRPr="00A652FF">
        <w:rPr>
          <w:rStyle w:val="chapterblue"/>
          <w:rFonts w:ascii="Arial" w:hAnsi="Arial" w:cs="Arial"/>
          <w:b/>
          <w:spacing w:val="-20"/>
          <w:sz w:val="36"/>
          <w:szCs w:val="56"/>
          <w:lang w:val="el-GR"/>
        </w:rPr>
        <w:t>Υπάρχουν</w:t>
      </w:r>
      <w:r w:rsidRPr="00A652FF">
        <w:rPr>
          <w:rStyle w:val="chapterblue"/>
          <w:rFonts w:ascii="Arial" w:hAnsi="Arial" w:cs="Arial"/>
          <w:b/>
          <w:sz w:val="36"/>
          <w:szCs w:val="56"/>
          <w:lang w:val="el-GR"/>
        </w:rPr>
        <w:t xml:space="preserve"> τρεις βασικές κατηγορίες της τεχνολογικής προόδου: η ουδέτερη, αυτή της εξοικονόμησης εργασίας και εκείνη της εξοικονόμησης κεφαλαίου.</w:t>
      </w:r>
    </w:p>
    <w:p w:rsidR="00934858" w:rsidRPr="00A652FF" w:rsidRDefault="00934858" w:rsidP="00934858">
      <w:pPr>
        <w:spacing w:after="0" w:line="240" w:lineRule="auto"/>
        <w:ind w:firstLine="709"/>
        <w:rPr>
          <w:rStyle w:val="chapterblue"/>
          <w:rFonts w:ascii="Arial" w:hAnsi="Arial" w:cs="Arial"/>
          <w:b/>
          <w:sz w:val="36"/>
          <w:szCs w:val="56"/>
          <w:lang w:val="el-GR"/>
        </w:rPr>
      </w:pPr>
      <w:r w:rsidRPr="00A652FF">
        <w:rPr>
          <w:rStyle w:val="chapterblue"/>
          <w:rFonts w:ascii="Arial" w:hAnsi="Arial" w:cs="Arial"/>
          <w:b/>
          <w:sz w:val="36"/>
          <w:szCs w:val="56"/>
          <w:lang w:val="el-GR"/>
        </w:rPr>
        <w:t xml:space="preserve">Η </w:t>
      </w:r>
      <w:r w:rsidRPr="00A652FF">
        <w:rPr>
          <w:rStyle w:val="chapterblue"/>
          <w:rFonts w:ascii="Microsoft Sans Serif" w:hAnsi="Microsoft Sans Serif" w:cs="Microsoft Sans Serif"/>
          <w:b/>
          <w:sz w:val="38"/>
          <w:szCs w:val="38"/>
          <w:lang w:val="el-GR"/>
        </w:rPr>
        <w:t>ουδέτερη τεχνολογική πρόοδος</w:t>
      </w:r>
      <w:r w:rsidRPr="00A652FF">
        <w:rPr>
          <w:rStyle w:val="chapterblue"/>
          <w:rFonts w:ascii="Arial" w:hAnsi="Arial" w:cs="Arial"/>
          <w:b/>
          <w:sz w:val="36"/>
          <w:szCs w:val="56"/>
          <w:lang w:val="el-GR"/>
        </w:rPr>
        <w:t xml:space="preserve"> είναι εκείνη με την οποία επιτυγχάνονται υψηλότερα επίπεδα απόδοσης με την ίδια ποσότητα και τους ίδιους συνδυ-ασμούς των παραγωγικών συντελεστών </w:t>
      </w:r>
      <w:r w:rsidRPr="00A652FF">
        <w:rPr>
          <w:rStyle w:val="chapterblue"/>
          <w:rFonts w:ascii="Arial" w:hAnsi="Arial" w:cs="Arial"/>
          <w:b/>
          <w:spacing w:val="-20"/>
          <w:sz w:val="36"/>
          <w:szCs w:val="56"/>
          <w:lang w:val="el-GR"/>
        </w:rPr>
        <w:t>ή επιτυγχάνεται</w:t>
      </w:r>
      <w:r w:rsidRPr="00A652FF">
        <w:rPr>
          <w:rStyle w:val="chapterblue"/>
          <w:rFonts w:ascii="Arial" w:hAnsi="Arial" w:cs="Arial"/>
          <w:b/>
          <w:sz w:val="36"/>
          <w:szCs w:val="56"/>
          <w:lang w:val="el-GR"/>
        </w:rPr>
        <w:t xml:space="preserve"> η ίδια απόδοση με τις ίδιες </w:t>
      </w:r>
      <w:r w:rsidRPr="00A652FF">
        <w:rPr>
          <w:rStyle w:val="chapterblue"/>
          <w:rFonts w:ascii="Arial" w:hAnsi="Arial" w:cs="Arial"/>
          <w:b/>
          <w:spacing w:val="-20"/>
          <w:sz w:val="36"/>
          <w:szCs w:val="56"/>
          <w:lang w:val="el-GR"/>
        </w:rPr>
        <w:t>αναλογίες στους</w:t>
      </w:r>
      <w:r w:rsidRPr="00A652FF">
        <w:rPr>
          <w:rStyle w:val="chapterblue"/>
          <w:rFonts w:ascii="Arial" w:hAnsi="Arial" w:cs="Arial"/>
          <w:b/>
          <w:sz w:val="36"/>
          <w:szCs w:val="56"/>
          <w:lang w:val="el-GR"/>
        </w:rPr>
        <w:t xml:space="preserve"> </w:t>
      </w:r>
      <w:r w:rsidRPr="00A652FF">
        <w:rPr>
          <w:rStyle w:val="chapterblue"/>
          <w:rFonts w:ascii="Arial" w:hAnsi="Arial" w:cs="Arial"/>
          <w:b/>
          <w:spacing w:val="-20"/>
          <w:sz w:val="36"/>
          <w:szCs w:val="56"/>
          <w:lang w:val="el-GR"/>
        </w:rPr>
        <w:t>συνδυασμούς</w:t>
      </w:r>
      <w:r w:rsidRPr="00A652FF">
        <w:rPr>
          <w:rStyle w:val="chapterblue"/>
          <w:rFonts w:ascii="Arial" w:hAnsi="Arial" w:cs="Arial"/>
          <w:b/>
          <w:sz w:val="36"/>
          <w:szCs w:val="56"/>
          <w:lang w:val="el-GR"/>
        </w:rPr>
        <w:t xml:space="preserve"> των παραγωγικών συντελεστών αλλά με μικρότερες ποσότητες αυτών. Απλές καινοτομίες, </w:t>
      </w:r>
      <w:r w:rsidRPr="00A652FF">
        <w:rPr>
          <w:rStyle w:val="chapterblue"/>
          <w:rFonts w:ascii="Arial" w:hAnsi="Arial" w:cs="Arial"/>
          <w:b/>
          <w:spacing w:val="-20"/>
          <w:sz w:val="36"/>
          <w:szCs w:val="56"/>
          <w:lang w:val="el-GR"/>
        </w:rPr>
        <w:t>όπως αυτές</w:t>
      </w:r>
      <w:r w:rsidRPr="00A652FF">
        <w:rPr>
          <w:rStyle w:val="chapterblue"/>
          <w:rFonts w:ascii="Arial" w:hAnsi="Arial" w:cs="Arial"/>
          <w:b/>
          <w:sz w:val="36"/>
          <w:szCs w:val="56"/>
          <w:lang w:val="el-GR"/>
        </w:rPr>
        <w:t xml:space="preserve"> που προκύπτουν από τον καταμερισμό της εργασίας, μπορούν να έχουν ως αποτέλεσμα υψηλότερα επίπεδα συνολικών προϊόντων και μεγαλύτερη κατανάλωση για όλα τα άτομα.</w:t>
      </w:r>
    </w:p>
    <w:p w:rsidR="00934858" w:rsidRPr="00A652FF" w:rsidRDefault="00ED00DF" w:rsidP="00934858">
      <w:pPr>
        <w:spacing w:after="0" w:line="240" w:lineRule="auto"/>
        <w:ind w:firstLine="709"/>
        <w:rPr>
          <w:rStyle w:val="chapterblue"/>
          <w:rFonts w:ascii="Arial" w:hAnsi="Arial" w:cs="Arial"/>
          <w:b/>
          <w:sz w:val="36"/>
          <w:szCs w:val="56"/>
          <w:lang w:val="el-GR"/>
        </w:rPr>
      </w:pPr>
      <w:r>
        <w:rPr>
          <w:b/>
          <w:noProof/>
          <w:lang w:eastAsia="el-GR"/>
        </w:rPr>
        <w:pict>
          <v:shape id="_x0000_s1150" type="#_x0000_t202" style="position:absolute;left:0;text-align:left;margin-left:236.9pt;margin-top:785.35pt;width:130.6pt;height:28.35pt;z-index:25164697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50" inset="1.5mm,1.5mm,1.5mm,1.5mm">
              <w:txbxContent>
                <w:p w:rsidR="005F5C81" w:rsidRPr="00F552CC" w:rsidRDefault="005F5C81" w:rsidP="00934858">
                  <w:pPr>
                    <w:suppressAutoHyphens/>
                    <w:autoSpaceDE w:val="0"/>
                    <w:autoSpaceDN w:val="0"/>
                    <w:adjustRightInd w:val="0"/>
                    <w:jc w:val="center"/>
                    <w:rPr>
                      <w:rFonts w:ascii="Arial" w:hAnsi="Arial"/>
                      <w:b/>
                      <w:sz w:val="36"/>
                      <w:szCs w:val="36"/>
                      <w:lang w:val="el-GR"/>
                    </w:rPr>
                  </w:pPr>
                  <w:r>
                    <w:rPr>
                      <w:rFonts w:ascii="Arial" w:hAnsi="Arial"/>
                      <w:b/>
                      <w:sz w:val="36"/>
                      <w:szCs w:val="36"/>
                    </w:rPr>
                    <w:t>27</w:t>
                  </w:r>
                  <w:r w:rsidRPr="00432B70">
                    <w:rPr>
                      <w:rFonts w:ascii="Arial" w:hAnsi="Arial"/>
                      <w:b/>
                      <w:sz w:val="36"/>
                      <w:szCs w:val="36"/>
                    </w:rPr>
                    <w:t xml:space="preserve"> / </w:t>
                  </w:r>
                  <w:r>
                    <w:rPr>
                      <w:rFonts w:ascii="Arial" w:hAnsi="Arial"/>
                      <w:b/>
                      <w:sz w:val="36"/>
                      <w:szCs w:val="36"/>
                      <w:lang w:val="el-GR"/>
                    </w:rPr>
                    <w:t>104-105</w:t>
                  </w:r>
                </w:p>
              </w:txbxContent>
            </v:textbox>
            <w10:wrap anchorx="page" anchory="margin"/>
          </v:shape>
        </w:pict>
      </w:r>
      <w:r w:rsidR="00934858" w:rsidRPr="00A652FF">
        <w:rPr>
          <w:rStyle w:val="chapterblue"/>
          <w:rFonts w:ascii="Arial" w:hAnsi="Arial" w:cs="Arial"/>
          <w:b/>
          <w:sz w:val="36"/>
          <w:szCs w:val="56"/>
          <w:lang w:val="el-GR"/>
        </w:rPr>
        <w:t xml:space="preserve">Αντίθετα, μπορεί να έχουμε τεχνολογική πρόοδο που </w:t>
      </w:r>
      <w:r w:rsidR="00934858" w:rsidRPr="00A652FF">
        <w:rPr>
          <w:rStyle w:val="chapterblue"/>
          <w:rFonts w:ascii="Microsoft Sans Serif" w:hAnsi="Microsoft Sans Serif" w:cs="Microsoft Sans Serif"/>
          <w:b/>
          <w:sz w:val="38"/>
          <w:szCs w:val="38"/>
          <w:lang w:val="el-GR"/>
        </w:rPr>
        <w:t>εξοικονομεί εργασία</w:t>
      </w:r>
      <w:r w:rsidR="00934858" w:rsidRPr="00A652FF">
        <w:rPr>
          <w:rStyle w:val="chapterblue"/>
          <w:rFonts w:ascii="Arial" w:hAnsi="Arial" w:cs="Arial"/>
          <w:b/>
          <w:sz w:val="36"/>
          <w:szCs w:val="56"/>
          <w:lang w:val="el-GR"/>
        </w:rPr>
        <w:t xml:space="preserve">, ή τεχνολογική πρόοδο που </w:t>
      </w:r>
      <w:r w:rsidR="00934858" w:rsidRPr="00A652FF">
        <w:rPr>
          <w:rStyle w:val="chapterblue"/>
          <w:rFonts w:ascii="Microsoft Sans Serif" w:hAnsi="Microsoft Sans Serif" w:cs="Microsoft Sans Serif"/>
          <w:b/>
          <w:sz w:val="38"/>
          <w:szCs w:val="38"/>
          <w:lang w:val="el-GR"/>
        </w:rPr>
        <w:t>εξοικονομεί κεφάλαιο</w:t>
      </w:r>
      <w:r w:rsidR="00934858" w:rsidRPr="00A652FF">
        <w:rPr>
          <w:rStyle w:val="chapterblue"/>
          <w:rFonts w:ascii="Arial" w:hAnsi="Arial" w:cs="Arial"/>
          <w:b/>
          <w:sz w:val="36"/>
          <w:szCs w:val="56"/>
          <w:lang w:val="el-GR"/>
        </w:rPr>
        <w:t xml:space="preserve"> (δηλ. υψηλότερα επίπεδα παρα-γόμενου προϊόντος μπορούν να επιτευχθούν με την </w:t>
      </w:r>
      <w:r w:rsidR="00934858" w:rsidRPr="00A652FF">
        <w:rPr>
          <w:rStyle w:val="chapterblue"/>
          <w:rFonts w:ascii="Arial" w:hAnsi="Arial" w:cs="Arial"/>
          <w:b/>
          <w:sz w:val="36"/>
          <w:szCs w:val="56"/>
          <w:lang w:val="el-GR"/>
        </w:rPr>
        <w:lastRenderedPageBreak/>
        <w:t>ίδια ποσότητα εργασίας ή κεφαλαίου</w:t>
      </w:r>
      <w:r w:rsidR="00934858" w:rsidRPr="00A652FF">
        <w:rPr>
          <w:rStyle w:val="chapterblue"/>
          <w:rFonts w:ascii="Arial" w:hAnsi="Arial" w:cs="Arial"/>
          <w:b/>
          <w:spacing w:val="-20"/>
          <w:sz w:val="36"/>
          <w:szCs w:val="56"/>
          <w:lang w:val="el-GR"/>
        </w:rPr>
        <w:t xml:space="preserve">, ή η ίδια ποσότητα </w:t>
      </w:r>
      <w:r w:rsidR="00934858" w:rsidRPr="00A652FF">
        <w:rPr>
          <w:rStyle w:val="chapterblue"/>
          <w:rFonts w:ascii="Arial" w:hAnsi="Arial" w:cs="Arial"/>
          <w:b/>
          <w:sz w:val="36"/>
          <w:szCs w:val="56"/>
          <w:lang w:val="el-GR"/>
        </w:rPr>
        <w:t>παραγόμενου προϊόντος μπορεί να επιτευχθεί με μικρότερη ποσότητα εργασίας ή κεφαλαίου). Οι ηλε-κτρονικοί υπολογιστές, οι αυτόματοι αργαλειοί, τα τρακτέρ και τα μηχανικά άροτρα και πολλά άλλα είδη σύγχρονων εργαλείων και εξοπλισμού μπορούν να ταξινομηθούν σε όσα εξοικονομούν εργασία. Η τεχνο-λογική πρόοδος του 20ου αιώνα αποτελείται κυρίως από ραγδαίες εξελίξεις σε τεχνολογίες εξοικονόμησης εργασίας για την παραγωγή κάθε είδους προϊόντος, από σιτηρά μέχρι ποδήλατα και γέφυρες.</w:t>
      </w:r>
    </w:p>
    <w:p w:rsidR="00934858" w:rsidRPr="00A652FF" w:rsidRDefault="00934858" w:rsidP="00934858">
      <w:pPr>
        <w:spacing w:after="0" w:line="240" w:lineRule="auto"/>
        <w:ind w:firstLine="709"/>
        <w:rPr>
          <w:rStyle w:val="chapterblue"/>
          <w:rFonts w:ascii="Arial" w:hAnsi="Arial" w:cs="Arial"/>
          <w:b/>
          <w:sz w:val="36"/>
          <w:szCs w:val="56"/>
          <w:lang w:val="el-GR"/>
        </w:rPr>
      </w:pPr>
    </w:p>
    <w:p w:rsidR="00934858" w:rsidRPr="00A652FF" w:rsidRDefault="008678B7" w:rsidP="000703D7">
      <w:pPr>
        <w:spacing w:after="0" w:line="240" w:lineRule="auto"/>
        <w:jc w:val="center"/>
        <w:rPr>
          <w:rStyle w:val="chapterblue"/>
          <w:b/>
          <w:sz w:val="12"/>
        </w:rPr>
      </w:pPr>
      <w:r>
        <w:rPr>
          <w:b/>
          <w:noProof/>
          <w:lang w:val="el-GR" w:eastAsia="el-GR"/>
        </w:rPr>
        <w:drawing>
          <wp:inline distT="0" distB="0" distL="0" distR="0">
            <wp:extent cx="4495800" cy="3200400"/>
            <wp:effectExtent l="19050" t="0" r="0" b="0"/>
            <wp:docPr id="17"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srcRect/>
                    <a:stretch>
                      <a:fillRect/>
                    </a:stretch>
                  </pic:blipFill>
                  <pic:spPr bwMode="auto">
                    <a:xfrm>
                      <a:off x="0" y="0"/>
                      <a:ext cx="4495800" cy="3200400"/>
                    </a:xfrm>
                    <a:prstGeom prst="rect">
                      <a:avLst/>
                    </a:prstGeom>
                    <a:noFill/>
                    <a:ln w="9525">
                      <a:noFill/>
                      <a:miter lim="800000"/>
                      <a:headEnd/>
                      <a:tailEnd/>
                    </a:ln>
                  </pic:spPr>
                </pic:pic>
              </a:graphicData>
            </a:graphic>
          </wp:inline>
        </w:drawing>
      </w:r>
    </w:p>
    <w:p w:rsidR="00934858" w:rsidRPr="00A652FF" w:rsidRDefault="00934858" w:rsidP="00934858">
      <w:pPr>
        <w:spacing w:after="0" w:line="240" w:lineRule="auto"/>
        <w:rPr>
          <w:rFonts w:ascii="Microsoft Sans Serif" w:hAnsi="Microsoft Sans Serif" w:cs="Microsoft Sans Serif"/>
          <w:b/>
          <w:sz w:val="40"/>
          <w:szCs w:val="58"/>
          <w:lang w:val="el-GR"/>
        </w:rPr>
      </w:pPr>
      <w:r w:rsidRPr="00A652FF">
        <w:rPr>
          <w:rStyle w:val="Strong"/>
          <w:rFonts w:ascii="Tahoma" w:hAnsi="Tahoma" w:cs="Tahoma"/>
          <w:sz w:val="36"/>
          <w:szCs w:val="56"/>
          <w:lang w:val="el-GR"/>
        </w:rPr>
        <w:t xml:space="preserve">Εικόνα 3.10 </w:t>
      </w:r>
      <w:r w:rsidRPr="00A652FF">
        <w:rPr>
          <w:rFonts w:ascii="Microsoft Sans Serif" w:hAnsi="Microsoft Sans Serif" w:cs="Microsoft Sans Serif"/>
          <w:b/>
          <w:sz w:val="38"/>
          <w:szCs w:val="38"/>
          <w:lang w:val="el-GR"/>
        </w:rPr>
        <w:t>Εξοικονόμηση χειρονακτικής εργασίας στη μεταφορά εμπορευμάτων</w:t>
      </w:r>
      <w:r w:rsidRPr="00A652FF">
        <w:rPr>
          <w:rFonts w:ascii="Microsoft Sans Serif" w:hAnsi="Microsoft Sans Serif" w:cs="Microsoft Sans Serif"/>
          <w:b/>
          <w:sz w:val="40"/>
          <w:szCs w:val="58"/>
          <w:lang w:val="el-GR"/>
        </w:rPr>
        <w:t>.</w:t>
      </w:r>
    </w:p>
    <w:p w:rsidR="000703D7" w:rsidRPr="00A652FF" w:rsidRDefault="000703D7" w:rsidP="00934858">
      <w:pPr>
        <w:spacing w:after="0" w:line="240" w:lineRule="auto"/>
        <w:rPr>
          <w:rFonts w:ascii="Microsoft Sans Serif" w:hAnsi="Microsoft Sans Serif" w:cs="Microsoft Sans Serif"/>
          <w:b/>
          <w:sz w:val="40"/>
          <w:szCs w:val="58"/>
          <w:lang w:val="el-GR"/>
        </w:rPr>
      </w:pPr>
    </w:p>
    <w:p w:rsidR="00934858" w:rsidRPr="00A652FF" w:rsidRDefault="00ED00DF" w:rsidP="00934858">
      <w:pPr>
        <w:spacing w:after="0" w:line="240" w:lineRule="auto"/>
        <w:ind w:firstLine="709"/>
        <w:rPr>
          <w:rStyle w:val="chapterblue"/>
          <w:rFonts w:ascii="Arial" w:hAnsi="Arial" w:cs="Arial"/>
          <w:b/>
          <w:sz w:val="36"/>
          <w:szCs w:val="56"/>
          <w:lang w:val="el-GR"/>
        </w:rPr>
      </w:pPr>
      <w:r>
        <w:rPr>
          <w:b/>
          <w:noProof/>
          <w:lang w:eastAsia="el-GR"/>
        </w:rPr>
        <w:pict>
          <v:shape id="_x0000_s1170" type="#_x0000_t202" style="position:absolute;left:0;text-align:left;margin-left:248.05pt;margin-top:785.35pt;width:123.2pt;height:28.35pt;z-index:25166438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0703D7" w:rsidRDefault="005F5C81" w:rsidP="00934858">
                  <w:pPr>
                    <w:suppressAutoHyphens/>
                    <w:autoSpaceDE w:val="0"/>
                    <w:autoSpaceDN w:val="0"/>
                    <w:adjustRightInd w:val="0"/>
                    <w:jc w:val="center"/>
                    <w:rPr>
                      <w:rFonts w:ascii="Arial" w:hAnsi="Arial"/>
                      <w:b/>
                      <w:sz w:val="36"/>
                      <w:szCs w:val="36"/>
                      <w:lang w:val="el-GR"/>
                    </w:rPr>
                  </w:pPr>
                  <w:r>
                    <w:rPr>
                      <w:rFonts w:ascii="Arial" w:hAnsi="Arial"/>
                      <w:b/>
                      <w:sz w:val="36"/>
                      <w:szCs w:val="36"/>
                    </w:rPr>
                    <w:t>28</w:t>
                  </w:r>
                  <w:r w:rsidRPr="00432B70">
                    <w:rPr>
                      <w:rFonts w:ascii="Arial" w:hAnsi="Arial"/>
                      <w:b/>
                      <w:sz w:val="36"/>
                      <w:szCs w:val="36"/>
                    </w:rPr>
                    <w:t xml:space="preserve"> / </w:t>
                  </w:r>
                  <w:r>
                    <w:rPr>
                      <w:rFonts w:ascii="Arial" w:hAnsi="Arial"/>
                      <w:b/>
                      <w:sz w:val="36"/>
                      <w:szCs w:val="36"/>
                      <w:lang w:val="el-GR"/>
                    </w:rPr>
                    <w:t>105-106</w:t>
                  </w:r>
                </w:p>
              </w:txbxContent>
            </v:textbox>
            <w10:wrap anchorx="page" anchory="margin"/>
          </v:shape>
        </w:pict>
      </w:r>
      <w:r w:rsidR="00934858" w:rsidRPr="00A652FF">
        <w:rPr>
          <w:rStyle w:val="chapterblue"/>
          <w:rFonts w:ascii="Arial" w:hAnsi="Arial" w:cs="Arial"/>
          <w:b/>
          <w:sz w:val="36"/>
          <w:szCs w:val="56"/>
          <w:lang w:val="el-GR"/>
        </w:rPr>
        <w:t xml:space="preserve">Η τεχνολογική πρόοδος της εξοικονόμησης κεφαλαίου είναι ένα μάλλον πιο σπάνιο φαινόμενο. Αυτό συμβαίνει, κυρίως, διότι σχεδόν όλη η παγκόσμια επιστημονική και τεχνολογική έρευνα λαμβάνει χώρα σε αναπτυγμένες χώρες, όπου η επιταγή είναι να εξοικονομηθεί εργασία και όχι κεφάλαιο. Στις χώρες του Τρίτου Κόσμου που έχουν αφθονία εργασίας (και </w:t>
      </w:r>
      <w:r w:rsidR="00934858" w:rsidRPr="00A652FF">
        <w:rPr>
          <w:rStyle w:val="chapterblue"/>
          <w:rFonts w:ascii="Arial" w:hAnsi="Arial" w:cs="Arial"/>
          <w:b/>
          <w:sz w:val="36"/>
          <w:szCs w:val="56"/>
          <w:lang w:val="el-GR"/>
        </w:rPr>
        <w:lastRenderedPageBreak/>
        <w:t>έλλειψη κεφαλαίου), εκείνο που χρειάζονται είναι η τεχνολογική πρόοδος που εξοικονομεί κεφάλαιο. Μία τέτοια πρόοδος καταλήγει σε πιο αποτελεσματικές (χαμηλού κόστους) μεθόδους παραγωγής εντάσεως εργασίας.</w:t>
      </w:r>
    </w:p>
    <w:p w:rsidR="00934858" w:rsidRPr="00A652FF" w:rsidRDefault="00934858" w:rsidP="00934858">
      <w:pPr>
        <w:spacing w:after="0" w:line="240" w:lineRule="auto"/>
        <w:ind w:firstLine="709"/>
        <w:rPr>
          <w:rStyle w:val="chapterblue"/>
          <w:rFonts w:ascii="Arial" w:hAnsi="Arial" w:cs="Arial"/>
          <w:b/>
          <w:sz w:val="36"/>
          <w:szCs w:val="56"/>
          <w:lang w:val="el-GR"/>
        </w:rPr>
      </w:pPr>
      <w:r w:rsidRPr="00A652FF">
        <w:rPr>
          <w:rStyle w:val="chapterblue"/>
          <w:rFonts w:ascii="Arial" w:hAnsi="Arial" w:cs="Arial"/>
          <w:b/>
          <w:sz w:val="36"/>
          <w:szCs w:val="56"/>
          <w:lang w:val="el-GR"/>
        </w:rPr>
        <w:t xml:space="preserve">Η τεχνολογική πρόοδος μπορεί </w:t>
      </w:r>
      <w:r w:rsidRPr="00A652FF">
        <w:rPr>
          <w:rStyle w:val="chapterblue"/>
          <w:rFonts w:ascii="Arial" w:hAnsi="Arial" w:cs="Arial"/>
          <w:b/>
          <w:spacing w:val="-20"/>
          <w:sz w:val="36"/>
          <w:szCs w:val="56"/>
          <w:lang w:val="el-GR"/>
        </w:rPr>
        <w:t>επίσης να βελτιώνει</w:t>
      </w:r>
      <w:r w:rsidRPr="00A652FF">
        <w:rPr>
          <w:rStyle w:val="chapterblue"/>
          <w:rFonts w:ascii="Arial" w:hAnsi="Arial" w:cs="Arial"/>
          <w:b/>
          <w:sz w:val="36"/>
          <w:szCs w:val="56"/>
          <w:lang w:val="el-GR"/>
        </w:rPr>
        <w:t xml:space="preserve"> την ποιότητα της εργασίας ή του </w:t>
      </w:r>
      <w:r w:rsidRPr="00A652FF">
        <w:rPr>
          <w:rStyle w:val="chapterblue"/>
          <w:rFonts w:ascii="Arial" w:hAnsi="Arial" w:cs="Arial"/>
          <w:b/>
          <w:spacing w:val="-20"/>
          <w:sz w:val="36"/>
          <w:szCs w:val="56"/>
          <w:lang w:val="el-GR"/>
        </w:rPr>
        <w:t>κεφαλαίου. Τεχνολογική</w:t>
      </w:r>
      <w:r w:rsidRPr="00A652FF">
        <w:rPr>
          <w:rStyle w:val="chapterblue"/>
          <w:rFonts w:ascii="Arial" w:hAnsi="Arial" w:cs="Arial"/>
          <w:b/>
          <w:sz w:val="36"/>
          <w:szCs w:val="56"/>
          <w:lang w:val="el-GR"/>
        </w:rPr>
        <w:t xml:space="preserve"> πρόοδος που βελτιώνει την εργασία είναι εκείνη που αναβαθμίζει την ποιότητα των δεξιοτήτων </w:t>
      </w:r>
      <w:r w:rsidRPr="00A652FF">
        <w:rPr>
          <w:rStyle w:val="chapterblue"/>
          <w:rFonts w:ascii="Arial" w:hAnsi="Arial" w:cs="Arial"/>
          <w:b/>
          <w:spacing w:val="-20"/>
          <w:sz w:val="36"/>
          <w:szCs w:val="56"/>
          <w:lang w:val="el-GR"/>
        </w:rPr>
        <w:t>του εργατικού</w:t>
      </w:r>
      <w:r w:rsidRPr="00A652FF">
        <w:rPr>
          <w:rStyle w:val="chapterblue"/>
          <w:rFonts w:ascii="Arial" w:hAnsi="Arial" w:cs="Arial"/>
          <w:b/>
          <w:sz w:val="36"/>
          <w:szCs w:val="56"/>
          <w:lang w:val="el-GR"/>
        </w:rPr>
        <w:t xml:space="preserve"> δυναμικού - π.χ. με τη χρήση βιντεοταινιών, τηλεορά-σεων και άλλων ηλεκτρονικών μέσων για διδασκαλία στην τάξη. Παρομοίως η τεχνολογική πρόοδος που αυξάνει το κεφάλαιο έχει ως αποτέλεσμα την πιο παρα-γωγική χρήση υπαρχόντων κεφαλαιουχικών αγαθών.</w:t>
      </w:r>
    </w:p>
    <w:p w:rsidR="00934858" w:rsidRPr="00A652FF" w:rsidRDefault="00934858" w:rsidP="00934858">
      <w:pPr>
        <w:spacing w:after="0" w:line="240" w:lineRule="auto"/>
        <w:ind w:firstLine="709"/>
        <w:rPr>
          <w:rStyle w:val="chapterblue"/>
          <w:rFonts w:ascii="Arial" w:hAnsi="Arial" w:cs="Arial"/>
          <w:b/>
          <w:sz w:val="36"/>
          <w:szCs w:val="56"/>
          <w:lang w:val="el-GR"/>
        </w:rPr>
      </w:pPr>
      <w:r w:rsidRPr="00A652FF">
        <w:rPr>
          <w:rStyle w:val="chapterblue"/>
          <w:rFonts w:ascii="Arial" w:hAnsi="Arial" w:cs="Arial"/>
          <w:b/>
          <w:sz w:val="36"/>
          <w:szCs w:val="56"/>
          <w:lang w:val="el-GR"/>
        </w:rPr>
        <w:t xml:space="preserve">Μπορούμε να χρησιμοποιήσουμε την καμπύλη παραγωγικών δυνατοτήτων για δύο αγαθά, </w:t>
      </w:r>
      <w:r w:rsidRPr="00A652FF">
        <w:rPr>
          <w:rStyle w:val="chapterblue"/>
          <w:rFonts w:ascii="Arial" w:hAnsi="Arial" w:cs="Arial"/>
          <w:b/>
          <w:spacing w:val="-20"/>
          <w:sz w:val="36"/>
          <w:szCs w:val="56"/>
          <w:lang w:val="el-GR"/>
        </w:rPr>
        <w:t xml:space="preserve">αυτή τη φορά </w:t>
      </w:r>
      <w:r w:rsidRPr="00A652FF">
        <w:rPr>
          <w:rStyle w:val="chapterblue"/>
          <w:rFonts w:ascii="Arial" w:hAnsi="Arial" w:cs="Arial"/>
          <w:b/>
          <w:sz w:val="36"/>
          <w:szCs w:val="56"/>
          <w:lang w:val="el-GR"/>
        </w:rPr>
        <w:t xml:space="preserve">για ρύζι και ραδιόφωνα, ώστε να εξετάσουμε δύο πολύ συγκεκριμένα παραδείγματα τεχνολογικής προόδου, ό-πως αυτή σχετίζεται με την αύξηση του προϊόντος στις αναπτυσσόμενες χώρες. Στα 1960 οι γεωπόνοι στο Διεθνές Ινστιτούτο Έρευνας για το ρύζι στις Φιλιππίνες έφτιαξαν ένα νέο και πολύ παραγωγικό σπόρο υβριδίου ρυζιού γνωστό ως </w:t>
      </w:r>
      <w:r w:rsidRPr="00A652FF">
        <w:rPr>
          <w:rStyle w:val="chapterblue"/>
          <w:rFonts w:ascii="Arial" w:hAnsi="Arial" w:cs="Arial"/>
          <w:b/>
          <w:sz w:val="36"/>
          <w:szCs w:val="56"/>
        </w:rPr>
        <w:t>IR</w:t>
      </w:r>
      <w:r w:rsidRPr="00A652FF">
        <w:rPr>
          <w:rStyle w:val="chapterblue"/>
          <w:rFonts w:ascii="Arial" w:hAnsi="Arial" w:cs="Arial"/>
          <w:b/>
          <w:sz w:val="36"/>
          <w:szCs w:val="56"/>
          <w:lang w:val="el-GR"/>
        </w:rPr>
        <w:t>-8 ή "μαγικό ρύζι". Αυτοί οι νέοι σπόροι, μαζί με περαιτέρω επιστημονικές βελτιώσεις που έγιναν αργότερα, επέτρεψαν σε κάποιους καλλιερ-γητές ρυζιού στις χώρες της Νοτιοανατολικής Ασίας να διπλασιάσουν και να τριπλα</w:t>
      </w:r>
      <w:r w:rsidR="00ED00DF">
        <w:rPr>
          <w:b/>
          <w:noProof/>
          <w:lang w:eastAsia="el-GR"/>
        </w:rPr>
        <w:pict>
          <v:shape id="_x0000_s1171" type="#_x0000_t202" style="position:absolute;left:0;text-align:left;margin-left:248.05pt;margin-top:785.35pt;width:99.2pt;height:28.35pt;z-index:25166540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0703D7" w:rsidRDefault="005F5C81" w:rsidP="00934858">
                  <w:pPr>
                    <w:suppressAutoHyphens/>
                    <w:autoSpaceDE w:val="0"/>
                    <w:autoSpaceDN w:val="0"/>
                    <w:adjustRightInd w:val="0"/>
                    <w:jc w:val="center"/>
                    <w:rPr>
                      <w:rFonts w:ascii="Arial" w:hAnsi="Arial"/>
                      <w:b/>
                      <w:sz w:val="36"/>
                      <w:szCs w:val="36"/>
                      <w:lang w:val="el-GR"/>
                    </w:rPr>
                  </w:pPr>
                  <w:r>
                    <w:rPr>
                      <w:rFonts w:ascii="Arial" w:hAnsi="Arial"/>
                      <w:b/>
                      <w:sz w:val="36"/>
                      <w:szCs w:val="36"/>
                    </w:rPr>
                    <w:t>29</w:t>
                  </w:r>
                  <w:r w:rsidRPr="00432B70">
                    <w:rPr>
                      <w:rFonts w:ascii="Arial" w:hAnsi="Arial"/>
                      <w:b/>
                      <w:sz w:val="36"/>
                      <w:szCs w:val="36"/>
                    </w:rPr>
                    <w:t xml:space="preserve"> / </w:t>
                  </w:r>
                  <w:r>
                    <w:rPr>
                      <w:rFonts w:ascii="Arial" w:hAnsi="Arial"/>
                      <w:b/>
                      <w:sz w:val="36"/>
                      <w:szCs w:val="36"/>
                      <w:lang w:val="el-GR"/>
                    </w:rPr>
                    <w:t>106</w:t>
                  </w:r>
                </w:p>
              </w:txbxContent>
            </v:textbox>
            <w10:wrap anchorx="page" anchory="margin"/>
          </v:shape>
        </w:pict>
      </w:r>
      <w:r w:rsidRPr="00A652FF">
        <w:rPr>
          <w:rStyle w:val="chapterblue"/>
          <w:rFonts w:ascii="Arial" w:hAnsi="Arial" w:cs="Arial"/>
          <w:b/>
          <w:sz w:val="36"/>
          <w:szCs w:val="56"/>
          <w:lang w:val="el-GR"/>
        </w:rPr>
        <w:t xml:space="preserve">σιάσουν τις στρεμματικές αποδόσεις μέσα σε λίγα χρόνια. Στην πραγματικότητα αυτή η τεχνολογική πρόοδος ενσωματώθηκε στους νέους σπόρους ρυζιού (θα μπορούσε κανείς να πει ότι ήταν "αυξητικοί της γης") που επέτρεψε την επίτευξη υψηλότερων αποδόσεων με τις ίδιες εισροές (αν και απαιτούνται περισσότερα λιπάσματα και εντομοκτόνα). Σχετικά με την ανάλυση των </w:t>
      </w:r>
      <w:r w:rsidRPr="00A652FF">
        <w:rPr>
          <w:rStyle w:val="chapterblue"/>
          <w:rFonts w:ascii="Arial" w:hAnsi="Arial" w:cs="Arial"/>
          <w:b/>
          <w:spacing w:val="-20"/>
          <w:sz w:val="36"/>
          <w:szCs w:val="56"/>
          <w:lang w:val="el-GR"/>
        </w:rPr>
        <w:t>παραγωγικών δυνατοτήτων,</w:t>
      </w:r>
      <w:r w:rsidRPr="00A652FF">
        <w:rPr>
          <w:rStyle w:val="chapterblue"/>
          <w:rFonts w:ascii="Arial" w:hAnsi="Arial" w:cs="Arial"/>
          <w:b/>
          <w:sz w:val="36"/>
          <w:szCs w:val="56"/>
          <w:lang w:val="el-GR"/>
        </w:rPr>
        <w:t xml:space="preserve"> οι υψηλοτέρων αποδόσεων ποικιλίες υβριδίου ρυζιού </w:t>
      </w:r>
      <w:r w:rsidRPr="00A652FF">
        <w:rPr>
          <w:rStyle w:val="chapterblue"/>
          <w:rFonts w:ascii="Arial" w:hAnsi="Arial" w:cs="Arial"/>
          <w:b/>
          <w:sz w:val="36"/>
          <w:szCs w:val="56"/>
          <w:lang w:val="el-GR"/>
        </w:rPr>
        <w:lastRenderedPageBreak/>
        <w:t>μπορούν να φανούν, όπως στην εικ. 3.11, από την εξωτερική μετατόπιση της καμπύλης κατά μήκος του άξονα του ρυζιού, ενώ ο άξονας των ραδιοφώνων παραμένει ουσιαστικά ο ίδιος (δηλ. οι νέοι σπόροι ρυζιού δεν θα μπορούσαν φυσικά να αυξήσουν και την παραγωγή των ραδιοφώνων).</w:t>
      </w:r>
    </w:p>
    <w:p w:rsidR="00934858" w:rsidRPr="00A652FF" w:rsidRDefault="00934858" w:rsidP="00934858">
      <w:pPr>
        <w:spacing w:after="0" w:line="240" w:lineRule="auto"/>
        <w:ind w:firstLine="709"/>
        <w:rPr>
          <w:rStyle w:val="chapterblue"/>
          <w:rFonts w:ascii="Arial" w:hAnsi="Arial" w:cs="Arial"/>
          <w:b/>
          <w:spacing w:val="-20"/>
          <w:sz w:val="36"/>
          <w:szCs w:val="56"/>
          <w:lang w:val="el-GR"/>
        </w:rPr>
      </w:pPr>
      <w:r w:rsidRPr="00A652FF">
        <w:rPr>
          <w:rStyle w:val="chapterblue"/>
          <w:rFonts w:ascii="Arial" w:hAnsi="Arial" w:cs="Arial"/>
          <w:b/>
          <w:sz w:val="36"/>
          <w:szCs w:val="56"/>
          <w:lang w:val="el-GR"/>
        </w:rPr>
        <w:t xml:space="preserve">Όσον αφορά την τεχνολογία της παραγωγής ραδιο-φώνων, η εφεύρεση των τρανζίστορ πιθανώς είχε τόσο σημαντική επίδραση στις επικοινωνίες, όση είχε και η ανακάλυψη της ατμομηχανής στις μεταφορές. Ακόμη και στα πιο απομακρυσμένα μέρη της Αφρικής, της Ασίας και της Λατινικής Αμερικής, το τρανζίστορ έχει γίνει σημαντικό απόκτημα. Η εισαγωγή του τρανζίστορ οδήγησε σε πολύ μεγάλη αύξηση της παραγωγής ραδιοφώνων. Η παραγωγική διαδικασία έγινε λιγότερο πολύπλοκη και οι εργάτες μπόρεσαν να αυξήσουν ουσιαστικά την συνολική τους παραγωγικότητα. Η εικ. 3.12 δείχνει ότι, όπως στην περίπτωση των σπόρων ρυζιού που είχαν υψηλότερη απόδοση, μπορούμε να πούμε ότι η τεχνολογία του τρανζίστορ οδήγησε την καμπύλη παραγωγικών δυνατοτήτων να περιστρέφεται εξωτερικά κατά μήκος του κάθετου άξονα. Στο μεγαλύ-τερο μέρος ο άξονας του ρυζιού </w:t>
      </w:r>
      <w:r w:rsidRPr="00A652FF">
        <w:rPr>
          <w:rStyle w:val="chapterblue"/>
          <w:rFonts w:ascii="Arial" w:hAnsi="Arial" w:cs="Arial"/>
          <w:b/>
          <w:spacing w:val="-20"/>
          <w:sz w:val="36"/>
          <w:szCs w:val="56"/>
          <w:lang w:val="el-GR"/>
        </w:rPr>
        <w:t>παραμένει αναλλοίωτος.</w:t>
      </w:r>
    </w:p>
    <w:p w:rsidR="000703D7" w:rsidRPr="00A652FF" w:rsidRDefault="00934858" w:rsidP="00934858">
      <w:pPr>
        <w:spacing w:after="0" w:line="240" w:lineRule="auto"/>
        <w:ind w:firstLine="720"/>
        <w:rPr>
          <w:rStyle w:val="chapterblue"/>
          <w:rFonts w:ascii="Arial" w:hAnsi="Arial" w:cs="Arial"/>
          <w:b/>
          <w:sz w:val="36"/>
          <w:szCs w:val="56"/>
          <w:lang w:val="el-GR"/>
        </w:rPr>
      </w:pPr>
      <w:r w:rsidRPr="00A652FF">
        <w:rPr>
          <w:rStyle w:val="chapterblue"/>
          <w:rFonts w:ascii="Arial" w:hAnsi="Arial" w:cs="Arial"/>
          <w:b/>
          <w:sz w:val="36"/>
          <w:szCs w:val="56"/>
          <w:lang w:val="el-GR"/>
        </w:rPr>
        <w:t xml:space="preserve">Συνοψίζοντας θα λέγαμε ότι οι αφετηρίες της οικο-νομικής προόδου μπορούν να αναζητηθούν </w:t>
      </w:r>
      <w:r w:rsidRPr="00A652FF">
        <w:rPr>
          <w:rStyle w:val="chapterblue"/>
          <w:rFonts w:ascii="Arial" w:hAnsi="Arial" w:cs="Arial"/>
          <w:b/>
          <w:spacing w:val="-20"/>
          <w:sz w:val="36"/>
          <w:szCs w:val="56"/>
          <w:lang w:val="el-GR"/>
        </w:rPr>
        <w:t xml:space="preserve">σε πολλούς </w:t>
      </w:r>
      <w:r w:rsidRPr="00A652FF">
        <w:rPr>
          <w:rStyle w:val="chapterblue"/>
          <w:rFonts w:ascii="Arial" w:hAnsi="Arial" w:cs="Arial"/>
          <w:b/>
          <w:sz w:val="36"/>
          <w:szCs w:val="56"/>
          <w:lang w:val="el-GR"/>
        </w:rPr>
        <w:t xml:space="preserve">παράγοντες, αλλά γενικά, οι επενδύσεις </w:t>
      </w:r>
      <w:r w:rsidRPr="00A652FF">
        <w:rPr>
          <w:rStyle w:val="chapterblue"/>
          <w:rFonts w:ascii="Arial" w:hAnsi="Arial" w:cs="Arial"/>
          <w:b/>
          <w:spacing w:val="-20"/>
          <w:sz w:val="36"/>
          <w:szCs w:val="56"/>
          <w:lang w:val="el-GR"/>
        </w:rPr>
        <w:t>που βελτιώνουν</w:t>
      </w:r>
      <w:r w:rsidRPr="00A652FF">
        <w:rPr>
          <w:rStyle w:val="chapterblue"/>
          <w:rFonts w:ascii="Arial" w:hAnsi="Arial" w:cs="Arial"/>
          <w:b/>
          <w:sz w:val="36"/>
          <w:szCs w:val="56"/>
          <w:lang w:val="el-GR"/>
        </w:rPr>
        <w:t xml:space="preserve"> την ποιότητα των υπαρχόντων φυσικών </w:t>
      </w:r>
      <w:r w:rsidRPr="00A652FF">
        <w:rPr>
          <w:rStyle w:val="chapterblue"/>
          <w:rFonts w:ascii="Arial" w:hAnsi="Arial" w:cs="Arial"/>
          <w:b/>
          <w:spacing w:val="-20"/>
          <w:sz w:val="36"/>
          <w:szCs w:val="56"/>
          <w:lang w:val="el-GR"/>
        </w:rPr>
        <w:t xml:space="preserve">και ανθρώπινων </w:t>
      </w:r>
      <w:r w:rsidRPr="00A652FF">
        <w:rPr>
          <w:rStyle w:val="chapterblue"/>
          <w:rFonts w:ascii="Arial" w:hAnsi="Arial" w:cs="Arial"/>
          <w:b/>
          <w:sz w:val="36"/>
          <w:szCs w:val="56"/>
          <w:lang w:val="el-GR"/>
        </w:rPr>
        <w:t xml:space="preserve">πόρων, που αυξάνουν την ποσότητα των ίδιων παρα-γωγικών πόρων και που ανεβάζουν </w:t>
      </w:r>
      <w:r w:rsidRPr="00A652FF">
        <w:rPr>
          <w:rStyle w:val="chapterblue"/>
          <w:rFonts w:ascii="Arial" w:hAnsi="Arial" w:cs="Arial"/>
          <w:b/>
          <w:spacing w:val="-20"/>
          <w:sz w:val="36"/>
          <w:szCs w:val="56"/>
          <w:lang w:val="el-GR"/>
        </w:rPr>
        <w:t xml:space="preserve">την παραγωγικότητα </w:t>
      </w:r>
      <w:r w:rsidRPr="00A652FF">
        <w:rPr>
          <w:rStyle w:val="chapterblue"/>
          <w:rFonts w:ascii="Arial" w:hAnsi="Arial" w:cs="Arial"/>
          <w:b/>
          <w:sz w:val="36"/>
          <w:szCs w:val="56"/>
          <w:lang w:val="el-GR"/>
        </w:rPr>
        <w:t xml:space="preserve">όλων των συγκεκριμένων πόρων </w:t>
      </w:r>
      <w:r w:rsidRPr="00A652FF">
        <w:rPr>
          <w:rStyle w:val="chapterblue"/>
          <w:rFonts w:ascii="Arial" w:hAnsi="Arial" w:cs="Arial"/>
          <w:b/>
          <w:spacing w:val="-20"/>
          <w:sz w:val="36"/>
          <w:szCs w:val="56"/>
          <w:lang w:val="el-GR"/>
        </w:rPr>
        <w:t>μέσω των εφευρέσεων,</w:t>
      </w:r>
      <w:r w:rsidRPr="00A652FF">
        <w:rPr>
          <w:rStyle w:val="chapterblue"/>
          <w:rFonts w:ascii="Arial" w:hAnsi="Arial" w:cs="Arial"/>
          <w:b/>
          <w:sz w:val="36"/>
          <w:szCs w:val="56"/>
          <w:lang w:val="el-GR"/>
        </w:rPr>
        <w:t xml:space="preserve"> των καινοτομιών και της τεχνολογικής προόδου, υπήρξαν και θα συνεχίσουν να είναι οι βασικοί παρά-γοντες της τόνωσης της οικονομικής ανάπτυξης σε κάθε κοινωνία.</w:t>
      </w:r>
    </w:p>
    <w:p w:rsidR="00934858" w:rsidRPr="00B14A4C" w:rsidRDefault="00ED00DF" w:rsidP="000703D7">
      <w:pPr>
        <w:spacing w:after="0" w:line="240" w:lineRule="auto"/>
        <w:ind w:firstLine="720"/>
        <w:jc w:val="center"/>
        <w:rPr>
          <w:rStyle w:val="chapterblue"/>
          <w:rFonts w:ascii="Arial" w:hAnsi="Arial" w:cs="Arial"/>
          <w:b/>
          <w:sz w:val="36"/>
          <w:szCs w:val="56"/>
          <w:lang w:val="el-GR"/>
        </w:rPr>
      </w:pPr>
      <w:r>
        <w:rPr>
          <w:rFonts w:ascii="Arial" w:hAnsi="Arial" w:cs="Arial"/>
          <w:b/>
          <w:noProof/>
          <w:sz w:val="36"/>
          <w:szCs w:val="56"/>
          <w:lang w:val="el-GR" w:eastAsia="el-GR"/>
        </w:rPr>
        <w:pict>
          <v:shape id="_x0000_s1211" type="#_x0000_t202" style="position:absolute;left:0;text-align:left;margin-left:245.05pt;margin-top:783pt;width:122.45pt;height:28.35pt;z-index:25169510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0703D7" w:rsidRDefault="005F5C81" w:rsidP="000703D7">
                  <w:pPr>
                    <w:suppressAutoHyphens/>
                    <w:autoSpaceDE w:val="0"/>
                    <w:autoSpaceDN w:val="0"/>
                    <w:adjustRightInd w:val="0"/>
                    <w:jc w:val="center"/>
                    <w:rPr>
                      <w:rFonts w:ascii="Arial" w:hAnsi="Arial"/>
                      <w:b/>
                      <w:sz w:val="36"/>
                      <w:szCs w:val="36"/>
                      <w:lang w:val="el-GR"/>
                    </w:rPr>
                  </w:pPr>
                  <w:r>
                    <w:rPr>
                      <w:rFonts w:ascii="Arial" w:hAnsi="Arial"/>
                      <w:b/>
                      <w:sz w:val="36"/>
                      <w:szCs w:val="36"/>
                    </w:rPr>
                    <w:t>30</w:t>
                  </w:r>
                  <w:r w:rsidRPr="00432B70">
                    <w:rPr>
                      <w:rFonts w:ascii="Arial" w:hAnsi="Arial"/>
                      <w:b/>
                      <w:sz w:val="36"/>
                      <w:szCs w:val="36"/>
                    </w:rPr>
                    <w:t xml:space="preserve"> / </w:t>
                  </w:r>
                  <w:r>
                    <w:rPr>
                      <w:rFonts w:ascii="Arial" w:hAnsi="Arial"/>
                      <w:b/>
                      <w:sz w:val="36"/>
                      <w:szCs w:val="36"/>
                      <w:lang w:val="el-GR"/>
                    </w:rPr>
                    <w:t>106-107</w:t>
                  </w:r>
                </w:p>
              </w:txbxContent>
            </v:textbox>
            <w10:wrap anchorx="page" anchory="margin"/>
          </v:shape>
        </w:pict>
      </w:r>
      <w:r w:rsidR="000703D7" w:rsidRPr="00A652FF">
        <w:rPr>
          <w:rStyle w:val="chapterblue"/>
          <w:rFonts w:ascii="Arial" w:hAnsi="Arial" w:cs="Arial"/>
          <w:b/>
          <w:sz w:val="36"/>
          <w:szCs w:val="56"/>
          <w:lang w:val="el-GR"/>
        </w:rPr>
        <w:br w:type="page"/>
      </w:r>
      <w:r w:rsidR="00B14A4C" w:rsidRPr="00B14A4C">
        <w:rPr>
          <w:rStyle w:val="chapterblue"/>
          <w:rFonts w:ascii="Arial" w:hAnsi="Arial" w:cs="Arial"/>
          <w:b/>
          <w:noProof/>
          <w:sz w:val="36"/>
          <w:lang w:val="el-GR" w:eastAsia="el-GR"/>
        </w:rPr>
        <w:lastRenderedPageBreak/>
        <w:drawing>
          <wp:inline distT="0" distB="0" distL="0" distR="0" wp14:anchorId="19245BD9" wp14:editId="22E45266">
            <wp:extent cx="4054475" cy="3348990"/>
            <wp:effectExtent l="19050" t="0" r="3175" b="0"/>
            <wp:docPr id="34"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srcRect/>
                    <a:stretch>
                      <a:fillRect/>
                    </a:stretch>
                  </pic:blipFill>
                  <pic:spPr bwMode="auto">
                    <a:xfrm>
                      <a:off x="0" y="0"/>
                      <a:ext cx="4054016" cy="3349128"/>
                    </a:xfrm>
                    <a:prstGeom prst="rect">
                      <a:avLst/>
                    </a:prstGeom>
                    <a:noFill/>
                    <a:ln w="9525">
                      <a:noFill/>
                      <a:miter lim="800000"/>
                      <a:headEnd/>
                      <a:tailEnd/>
                    </a:ln>
                  </pic:spPr>
                </pic:pic>
              </a:graphicData>
            </a:graphic>
          </wp:inline>
        </w:drawing>
      </w:r>
    </w:p>
    <w:p w:rsidR="00934858" w:rsidRPr="00A652FF" w:rsidRDefault="00934858" w:rsidP="00934858">
      <w:pPr>
        <w:spacing w:after="0" w:line="240" w:lineRule="auto"/>
        <w:rPr>
          <w:rFonts w:ascii="Microsoft Sans Serif" w:hAnsi="Microsoft Sans Serif" w:cs="Microsoft Sans Serif"/>
          <w:b/>
          <w:spacing w:val="-20"/>
          <w:sz w:val="40"/>
          <w:szCs w:val="58"/>
          <w:lang w:val="el-GR"/>
        </w:rPr>
      </w:pPr>
      <w:r w:rsidRPr="00A652FF">
        <w:rPr>
          <w:rStyle w:val="Strong"/>
          <w:rFonts w:ascii="Tahoma" w:hAnsi="Tahoma" w:cs="Tahoma"/>
          <w:sz w:val="36"/>
          <w:szCs w:val="56"/>
          <w:lang w:val="el-GR"/>
        </w:rPr>
        <w:t xml:space="preserve">Εικόνα 3.11 </w:t>
      </w:r>
      <w:r w:rsidRPr="00A652FF">
        <w:rPr>
          <w:rFonts w:ascii="Microsoft Sans Serif" w:hAnsi="Microsoft Sans Serif" w:cs="Microsoft Sans Serif"/>
          <w:b/>
          <w:sz w:val="38"/>
          <w:szCs w:val="38"/>
          <w:lang w:val="el-GR"/>
        </w:rPr>
        <w:t xml:space="preserve">Η επίδραση της τεχνολογικής αλλαγής του αγροτικού </w:t>
      </w:r>
      <w:r w:rsidRPr="00A652FF">
        <w:rPr>
          <w:rFonts w:ascii="Microsoft Sans Serif" w:hAnsi="Microsoft Sans Serif" w:cs="Microsoft Sans Serif"/>
          <w:b/>
          <w:spacing w:val="-20"/>
          <w:sz w:val="38"/>
          <w:szCs w:val="38"/>
          <w:lang w:val="el-GR"/>
        </w:rPr>
        <w:t>τομέα στην</w:t>
      </w:r>
      <w:r w:rsidRPr="00A652FF">
        <w:rPr>
          <w:rFonts w:ascii="Microsoft Sans Serif" w:hAnsi="Microsoft Sans Serif" w:cs="Microsoft Sans Serif"/>
          <w:b/>
          <w:sz w:val="38"/>
          <w:szCs w:val="38"/>
          <w:lang w:val="el-GR"/>
        </w:rPr>
        <w:t xml:space="preserve"> καμπύλη </w:t>
      </w:r>
      <w:r w:rsidRPr="00A652FF">
        <w:rPr>
          <w:rFonts w:ascii="Microsoft Sans Serif" w:hAnsi="Microsoft Sans Serif" w:cs="Microsoft Sans Serif"/>
          <w:b/>
          <w:spacing w:val="-20"/>
          <w:sz w:val="38"/>
          <w:szCs w:val="38"/>
          <w:lang w:val="el-GR"/>
        </w:rPr>
        <w:t>παραγωγικών</w:t>
      </w:r>
      <w:r w:rsidRPr="00A652FF">
        <w:rPr>
          <w:rFonts w:ascii="Microsoft Sans Serif" w:hAnsi="Microsoft Sans Serif" w:cs="Microsoft Sans Serif"/>
          <w:b/>
          <w:spacing w:val="-20"/>
          <w:sz w:val="40"/>
          <w:szCs w:val="58"/>
          <w:lang w:val="el-GR"/>
        </w:rPr>
        <w:t xml:space="preserve"> </w:t>
      </w:r>
      <w:r w:rsidRPr="00A652FF">
        <w:rPr>
          <w:rFonts w:ascii="Microsoft Sans Serif" w:hAnsi="Microsoft Sans Serif" w:cs="Microsoft Sans Serif"/>
          <w:b/>
          <w:spacing w:val="-20"/>
          <w:sz w:val="38"/>
          <w:szCs w:val="38"/>
          <w:lang w:val="el-GR"/>
        </w:rPr>
        <w:t>δυνατοτήτων</w:t>
      </w:r>
      <w:r w:rsidRPr="00A652FF">
        <w:rPr>
          <w:rFonts w:ascii="Microsoft Sans Serif" w:hAnsi="Microsoft Sans Serif" w:cs="Microsoft Sans Serif"/>
          <w:b/>
          <w:spacing w:val="-20"/>
          <w:sz w:val="40"/>
          <w:szCs w:val="58"/>
          <w:lang w:val="el-GR"/>
        </w:rPr>
        <w:t>.</w:t>
      </w:r>
    </w:p>
    <w:p w:rsidR="00934858" w:rsidRPr="00A652FF" w:rsidRDefault="00ED00DF" w:rsidP="00934858">
      <w:pPr>
        <w:spacing w:after="0" w:line="240" w:lineRule="auto"/>
        <w:rPr>
          <w:rStyle w:val="chapterblue"/>
          <w:rFonts w:ascii="Arial" w:hAnsi="Arial" w:cs="Arial"/>
          <w:b/>
          <w:spacing w:val="-20"/>
          <w:sz w:val="36"/>
          <w:szCs w:val="56"/>
          <w:lang w:val="el-GR"/>
        </w:rPr>
      </w:pPr>
      <w:r>
        <w:rPr>
          <w:noProof/>
        </w:rPr>
        <w:pict>
          <v:shape id="_x0000_s1230" type="#_x0000_t202" style="position:absolute;margin-left:85pt;margin-top:19.9pt;width:41.9pt;height:73.15pt;z-index:25170944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cdGrfykCAABPBAAADgAAAAAAAAAAAAAAAAAuAgAAZHJzL2Uyb0Rv&#10;Yy54bWxQSwECLQAUAAYACAAAACEA/S8y1tsAAAAFAQAADwAAAAAAAAAAAAAAAACDBAAAZHJzL2Rv&#10;d25yZXYueG1sUEsFBgAAAAAEAAQA8wAAAIsFAAAAAA==&#10;" fillcolor="#fde9d9 [665]" stroked="f">
            <v:textbox>
              <w:txbxContent>
                <w:p w:rsidR="007F6845" w:rsidRPr="007F6845" w:rsidRDefault="007F6845">
                  <w:pPr>
                    <w:rPr>
                      <w:rFonts w:ascii="Verdana" w:hAnsi="Verdana" w:cs="Arial"/>
                      <w:b/>
                      <w:sz w:val="36"/>
                      <w:szCs w:val="36"/>
                    </w:rPr>
                  </w:pPr>
                  <w:r w:rsidRPr="007F6845">
                    <w:rPr>
                      <w:rFonts w:ascii="Verdana" w:hAnsi="Verdana" w:cs="Arial"/>
                      <w:b/>
                      <w:sz w:val="36"/>
                      <w:szCs w:val="36"/>
                    </w:rPr>
                    <w:t>p1</w:t>
                  </w:r>
                </w:p>
                <w:p w:rsidR="007F6845" w:rsidRPr="007F6845" w:rsidRDefault="007F6845">
                  <w:pPr>
                    <w:rPr>
                      <w:rFonts w:ascii="Verdana" w:hAnsi="Verdana" w:cs="Arial"/>
                      <w:b/>
                      <w:sz w:val="36"/>
                      <w:szCs w:val="36"/>
                    </w:rPr>
                  </w:pPr>
                  <w:r>
                    <w:rPr>
                      <w:rFonts w:ascii="Verdana" w:hAnsi="Verdana" w:cs="Arial"/>
                      <w:b/>
                      <w:sz w:val="36"/>
                      <w:szCs w:val="36"/>
                    </w:rPr>
                    <w:t xml:space="preserve">  </w:t>
                  </w:r>
                  <w:proofErr w:type="gramStart"/>
                  <w:r w:rsidRPr="007F6845">
                    <w:rPr>
                      <w:rFonts w:ascii="Verdana" w:hAnsi="Verdana" w:cs="Arial"/>
                      <w:b/>
                      <w:sz w:val="36"/>
                      <w:szCs w:val="36"/>
                    </w:rPr>
                    <w:t>p</w:t>
                  </w:r>
                  <w:proofErr w:type="gramEnd"/>
                </w:p>
              </w:txbxContent>
            </v:textbox>
          </v:shape>
        </w:pict>
      </w:r>
    </w:p>
    <w:p w:rsidR="00934858" w:rsidRPr="00A652FF" w:rsidRDefault="00ED00DF" w:rsidP="000703D7">
      <w:pPr>
        <w:spacing w:after="0" w:line="240" w:lineRule="auto"/>
        <w:jc w:val="center"/>
        <w:rPr>
          <w:b/>
          <w:lang w:val="el-GR"/>
        </w:rPr>
      </w:pPr>
      <w:r>
        <w:rPr>
          <w:noProof/>
        </w:rPr>
        <w:pict>
          <v:shape id="Text Box 2" o:spid="_x0000_s1229" type="#_x0000_t202" style="position:absolute;left:0;text-align:left;margin-left:92.85pt;margin-top:77.1pt;width:34.05pt;height:133.7pt;z-index:251707392;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KNmxYkqAgAATwQAAA4AAAAAAAAAAAAAAAAALgIAAGRycy9lMm9E&#10;b2MueG1sUEsBAi0AFAAGAAgAAAAhAP0vMtbbAAAABQEAAA8AAAAAAAAAAAAAAAAAhAQAAGRycy9k&#10;b3ducmV2LnhtbFBLBQYAAAAABAAEAPMAAACMBQAAAAA=&#10;" fillcolor="#fde9d9 [665]" stroked="f">
            <o:extrusion v:ext="view" rotationangle="10"/>
            <v:textbox style="layout-flow:vertical;mso-layout-flow-alt:bottom-to-top">
              <w:txbxContent>
                <w:p w:rsidR="007F6845" w:rsidRPr="007F6845" w:rsidRDefault="007F6845">
                  <w:pPr>
                    <w:rPr>
                      <w:rFonts w:ascii="Verdana" w:hAnsi="Verdana" w:cs="Arial"/>
                      <w:b/>
                      <w:sz w:val="36"/>
                      <w:szCs w:val="36"/>
                      <w:lang w:val="el-GR"/>
                    </w:rPr>
                  </w:pPr>
                  <w:r w:rsidRPr="007F6845">
                    <w:rPr>
                      <w:rFonts w:ascii="Verdana" w:hAnsi="Verdana" w:cs="Arial"/>
                      <w:b/>
                      <w:sz w:val="36"/>
                      <w:szCs w:val="36"/>
                      <w:lang w:val="el-GR"/>
                    </w:rPr>
                    <w:t>Ραδιόφωνα</w:t>
                  </w:r>
                </w:p>
              </w:txbxContent>
            </v:textbox>
          </v:shape>
        </w:pict>
      </w:r>
      <w:r>
        <w:rPr>
          <w:noProof/>
          <w:lang w:val="el-GR" w:eastAsia="el-GR"/>
        </w:rPr>
        <w:pict>
          <v:shape id="_x0000_s1231" type="#_x0000_t202" style="position:absolute;left:0;text-align:left;margin-left:108.65pt;margin-top:222.7pt;width:303.05pt;height:30.85pt;z-index:251710464" fillcolor="#fde9d9 [665]" stroked="f">
            <v:textbox>
              <w:txbxContent>
                <w:p w:rsidR="007F6845" w:rsidRPr="007F6845" w:rsidRDefault="007F6845">
                  <w:pPr>
                    <w:rPr>
                      <w:rFonts w:ascii="Verdana" w:hAnsi="Verdana" w:cs="Arial"/>
                      <w:b/>
                      <w:lang w:val="el-GR"/>
                    </w:rPr>
                  </w:pPr>
                  <w:r>
                    <w:rPr>
                      <w:rFonts w:ascii="Verdana" w:hAnsi="Verdana" w:cs="Arial"/>
                      <w:b/>
                      <w:sz w:val="36"/>
                    </w:rPr>
                    <w:t xml:space="preserve"> </w:t>
                  </w:r>
                  <w:r w:rsidRPr="007F6845">
                    <w:rPr>
                      <w:rFonts w:ascii="Verdana" w:hAnsi="Verdana" w:cs="Arial"/>
                      <w:b/>
                      <w:sz w:val="36"/>
                      <w:lang w:val="el-GR"/>
                    </w:rPr>
                    <w:t>0</w:t>
                  </w:r>
                  <w:r w:rsidRPr="007F6845">
                    <w:rPr>
                      <w:rFonts w:ascii="Verdana" w:hAnsi="Verdana" w:cs="Arial"/>
                      <w:b/>
                      <w:sz w:val="36"/>
                      <w:lang w:val="el-GR"/>
                    </w:rPr>
                    <w:tab/>
                  </w:r>
                  <w:r w:rsidRPr="007F6845">
                    <w:rPr>
                      <w:rFonts w:ascii="Verdana" w:hAnsi="Verdana" w:cs="Arial"/>
                      <w:b/>
                      <w:sz w:val="36"/>
                      <w:lang w:val="el-GR"/>
                    </w:rPr>
                    <w:tab/>
                  </w:r>
                  <w:r w:rsidRPr="007F6845">
                    <w:rPr>
                      <w:rFonts w:ascii="Verdana" w:hAnsi="Verdana" w:cs="Arial"/>
                      <w:b/>
                      <w:sz w:val="36"/>
                      <w:lang w:val="el-GR"/>
                    </w:rPr>
                    <w:tab/>
                  </w:r>
                  <w:r w:rsidRPr="007F6845">
                    <w:rPr>
                      <w:rFonts w:ascii="Verdana" w:hAnsi="Verdana" w:cs="Arial"/>
                      <w:b/>
                      <w:sz w:val="36"/>
                      <w:lang w:val="el-GR"/>
                    </w:rPr>
                    <w:tab/>
                  </w:r>
                  <w:r w:rsidRPr="007F6845">
                    <w:rPr>
                      <w:rFonts w:ascii="Verdana" w:hAnsi="Verdana" w:cs="Arial"/>
                      <w:b/>
                      <w:sz w:val="36"/>
                    </w:rPr>
                    <w:t xml:space="preserve">    p</w:t>
                  </w:r>
                  <w:r w:rsidRPr="007F6845">
                    <w:rPr>
                      <w:rFonts w:ascii="Verdana" w:hAnsi="Verdana" w:cs="Arial"/>
                      <w:b/>
                      <w:sz w:val="36"/>
                    </w:rPr>
                    <w:tab/>
                  </w:r>
                  <w:r>
                    <w:rPr>
                      <w:rFonts w:ascii="Verdana" w:hAnsi="Verdana" w:cs="Arial"/>
                      <w:b/>
                      <w:sz w:val="36"/>
                    </w:rPr>
                    <w:t xml:space="preserve">   </w:t>
                  </w:r>
                  <w:r w:rsidRPr="007F6845">
                    <w:rPr>
                      <w:rFonts w:ascii="Verdana" w:hAnsi="Verdana" w:cs="Arial"/>
                      <w:b/>
                      <w:sz w:val="36"/>
                    </w:rPr>
                    <w:t xml:space="preserve"> </w:t>
                  </w:r>
                  <w:r w:rsidRPr="007F6845">
                    <w:rPr>
                      <w:rFonts w:ascii="Verdana" w:hAnsi="Verdana" w:cs="Arial"/>
                      <w:b/>
                      <w:sz w:val="36"/>
                      <w:lang w:val="el-GR"/>
                    </w:rPr>
                    <w:t>ρύζι</w:t>
                  </w:r>
                  <w:r w:rsidRPr="007F6845">
                    <w:rPr>
                      <w:rFonts w:ascii="Verdana" w:hAnsi="Verdana" w:cs="Arial"/>
                      <w:b/>
                      <w:lang w:val="el-GR"/>
                    </w:rPr>
                    <w:tab/>
                  </w:r>
                  <w:r w:rsidRPr="007F6845">
                    <w:rPr>
                      <w:rFonts w:ascii="Verdana" w:hAnsi="Verdana" w:cs="Arial"/>
                      <w:b/>
                      <w:lang w:val="el-GR"/>
                    </w:rPr>
                    <w:tab/>
                  </w:r>
                  <w:r w:rsidRPr="007F6845">
                    <w:rPr>
                      <w:rFonts w:ascii="Verdana" w:hAnsi="Verdana" w:cs="Arial"/>
                      <w:b/>
                      <w:lang w:val="el-GR"/>
                    </w:rPr>
                    <w:tab/>
                  </w:r>
                </w:p>
              </w:txbxContent>
            </v:textbox>
          </v:shape>
        </w:pict>
      </w:r>
      <w:r w:rsidR="00934858" w:rsidRPr="00A652FF">
        <w:rPr>
          <w:rStyle w:val="chapterblue"/>
          <w:rFonts w:ascii="Arial" w:hAnsi="Arial" w:cs="Arial"/>
          <w:b/>
          <w:sz w:val="36"/>
          <w:szCs w:val="56"/>
          <w:lang w:val="el-GR"/>
        </w:rPr>
        <w:t>.</w:t>
      </w:r>
      <w:r w:rsidR="008678B7">
        <w:rPr>
          <w:b/>
          <w:noProof/>
          <w:lang w:val="el-GR" w:eastAsia="el-GR"/>
        </w:rPr>
        <w:drawing>
          <wp:inline distT="0" distB="0" distL="0" distR="0" wp14:anchorId="0BC2D4E0" wp14:editId="4C6D5630">
            <wp:extent cx="3905250" cy="3162300"/>
            <wp:effectExtent l="19050" t="0" r="0" b="0"/>
            <wp:docPr id="19"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srcRect/>
                    <a:stretch>
                      <a:fillRect/>
                    </a:stretch>
                  </pic:blipFill>
                  <pic:spPr bwMode="auto">
                    <a:xfrm>
                      <a:off x="0" y="0"/>
                      <a:ext cx="3905250" cy="3162300"/>
                    </a:xfrm>
                    <a:prstGeom prst="rect">
                      <a:avLst/>
                    </a:prstGeom>
                    <a:noFill/>
                    <a:ln w="9525">
                      <a:noFill/>
                      <a:miter lim="800000"/>
                      <a:headEnd/>
                      <a:tailEnd/>
                    </a:ln>
                  </pic:spPr>
                </pic:pic>
              </a:graphicData>
            </a:graphic>
          </wp:inline>
        </w:drawing>
      </w:r>
    </w:p>
    <w:p w:rsidR="00934858" w:rsidRPr="00A652FF" w:rsidRDefault="00934858" w:rsidP="00934858">
      <w:pPr>
        <w:spacing w:after="0" w:line="240" w:lineRule="auto"/>
        <w:rPr>
          <w:rFonts w:ascii="Microsoft Sans Serif" w:hAnsi="Microsoft Sans Serif" w:cs="Microsoft Sans Serif"/>
          <w:b/>
          <w:spacing w:val="-20"/>
          <w:sz w:val="40"/>
          <w:szCs w:val="58"/>
          <w:lang w:val="el-GR"/>
        </w:rPr>
      </w:pPr>
      <w:r w:rsidRPr="00A652FF">
        <w:rPr>
          <w:rStyle w:val="Strong"/>
          <w:rFonts w:ascii="Tahoma" w:hAnsi="Tahoma" w:cs="Tahoma"/>
          <w:sz w:val="36"/>
          <w:szCs w:val="56"/>
          <w:lang w:val="el-GR"/>
        </w:rPr>
        <w:t xml:space="preserve">Εικόνα 3.12 </w:t>
      </w:r>
      <w:r w:rsidRPr="00A652FF">
        <w:rPr>
          <w:rFonts w:ascii="Microsoft Sans Serif" w:hAnsi="Microsoft Sans Serif" w:cs="Microsoft Sans Serif"/>
          <w:b/>
          <w:sz w:val="38"/>
          <w:szCs w:val="38"/>
          <w:lang w:val="el-GR"/>
        </w:rPr>
        <w:t xml:space="preserve">Η επίδραση της τεχνολογικής αλλαγής του </w:t>
      </w:r>
      <w:r w:rsidRPr="00A652FF">
        <w:rPr>
          <w:rFonts w:ascii="Microsoft Sans Serif" w:hAnsi="Microsoft Sans Serif" w:cs="Microsoft Sans Serif"/>
          <w:b/>
          <w:spacing w:val="-20"/>
          <w:sz w:val="38"/>
          <w:szCs w:val="38"/>
          <w:lang w:val="el-GR"/>
        </w:rPr>
        <w:t>βιομηχανικού τομέα στην καμ</w:t>
      </w:r>
      <w:r w:rsidR="00ED00DF">
        <w:rPr>
          <w:rFonts w:ascii="Arial" w:hAnsi="Arial" w:cs="Arial"/>
          <w:b/>
          <w:noProof/>
          <w:spacing w:val="-20"/>
          <w:sz w:val="38"/>
          <w:szCs w:val="38"/>
          <w:lang w:val="el-GR"/>
        </w:rPr>
        <w:pict>
          <v:shape id="_x0000_s1197" type="#_x0000_t202" style="position:absolute;margin-left:248.05pt;margin-top:785.35pt;width:99.2pt;height:28.35pt;z-index:25168486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0703D7" w:rsidRDefault="005F5C81" w:rsidP="00B04226">
                  <w:pPr>
                    <w:suppressAutoHyphens/>
                    <w:autoSpaceDE w:val="0"/>
                    <w:autoSpaceDN w:val="0"/>
                    <w:adjustRightInd w:val="0"/>
                    <w:jc w:val="center"/>
                    <w:rPr>
                      <w:rFonts w:ascii="Arial" w:hAnsi="Arial"/>
                      <w:b/>
                      <w:sz w:val="36"/>
                      <w:szCs w:val="36"/>
                      <w:lang w:val="el-GR"/>
                    </w:rPr>
                  </w:pPr>
                  <w:r>
                    <w:rPr>
                      <w:rFonts w:ascii="Arial" w:hAnsi="Arial"/>
                      <w:b/>
                      <w:sz w:val="36"/>
                      <w:szCs w:val="36"/>
                    </w:rPr>
                    <w:t>31</w:t>
                  </w:r>
                  <w:r w:rsidRPr="00432B70">
                    <w:rPr>
                      <w:rFonts w:ascii="Arial" w:hAnsi="Arial"/>
                      <w:b/>
                      <w:sz w:val="36"/>
                      <w:szCs w:val="36"/>
                    </w:rPr>
                    <w:t xml:space="preserve"> / </w:t>
                  </w:r>
                  <w:r>
                    <w:rPr>
                      <w:rFonts w:ascii="Arial" w:hAnsi="Arial"/>
                      <w:b/>
                      <w:sz w:val="36"/>
                      <w:szCs w:val="36"/>
                      <w:lang w:val="el-GR"/>
                    </w:rPr>
                    <w:t>107</w:t>
                  </w:r>
                </w:p>
              </w:txbxContent>
            </v:textbox>
            <w10:wrap anchorx="page" anchory="margin"/>
          </v:shape>
        </w:pict>
      </w:r>
      <w:r w:rsidRPr="00A652FF">
        <w:rPr>
          <w:rFonts w:ascii="Microsoft Sans Serif" w:hAnsi="Microsoft Sans Serif" w:cs="Microsoft Sans Serif"/>
          <w:b/>
          <w:spacing w:val="-20"/>
          <w:sz w:val="38"/>
          <w:szCs w:val="38"/>
          <w:lang w:val="el-GR"/>
        </w:rPr>
        <w:t>πύλη παραγωγικών δυνατοτήτων</w:t>
      </w:r>
      <w:r w:rsidRPr="00A652FF">
        <w:rPr>
          <w:rFonts w:ascii="Microsoft Sans Serif" w:hAnsi="Microsoft Sans Serif" w:cs="Microsoft Sans Serif"/>
          <w:b/>
          <w:spacing w:val="-20"/>
          <w:sz w:val="40"/>
          <w:szCs w:val="58"/>
          <w:lang w:val="el-GR"/>
        </w:rPr>
        <w:t>.</w:t>
      </w:r>
    </w:p>
    <w:p w:rsidR="000703D7" w:rsidRPr="00A652FF" w:rsidRDefault="000703D7" w:rsidP="00934858">
      <w:pPr>
        <w:spacing w:after="0" w:line="240" w:lineRule="auto"/>
        <w:rPr>
          <w:rStyle w:val="chapterblue"/>
          <w:rFonts w:ascii="Arial" w:hAnsi="Arial" w:cs="Arial"/>
          <w:b/>
          <w:spacing w:val="-20"/>
          <w:sz w:val="36"/>
          <w:szCs w:val="56"/>
          <w:lang w:val="el-GR"/>
        </w:rPr>
      </w:pPr>
    </w:p>
    <w:p w:rsidR="00934858" w:rsidRPr="00A652FF" w:rsidRDefault="00934858" w:rsidP="00934858">
      <w:pPr>
        <w:spacing w:after="0" w:line="240" w:lineRule="auto"/>
        <w:outlineLvl w:val="0"/>
        <w:rPr>
          <w:rStyle w:val="chapterblue"/>
          <w:rFonts w:ascii="Arial" w:hAnsi="Arial" w:cs="Arial"/>
          <w:b/>
          <w:color w:val="0F243E"/>
          <w:sz w:val="36"/>
          <w:szCs w:val="60"/>
          <w:lang w:val="el-GR"/>
        </w:rPr>
      </w:pPr>
      <w:r w:rsidRPr="00A652FF">
        <w:rPr>
          <w:rStyle w:val="chapterblue"/>
          <w:rFonts w:ascii="Arial" w:hAnsi="Arial" w:cs="Arial"/>
          <w:b/>
          <w:color w:val="632423"/>
          <w:sz w:val="36"/>
          <w:szCs w:val="64"/>
          <w:lang w:val="el-GR"/>
        </w:rPr>
        <w:t>3.5</w:t>
      </w:r>
      <w:r w:rsidRPr="00A652FF">
        <w:rPr>
          <w:rStyle w:val="chapterblue"/>
          <w:rFonts w:ascii="Arial" w:hAnsi="Arial" w:cs="Arial"/>
          <w:b/>
          <w:color w:val="404040"/>
          <w:sz w:val="36"/>
          <w:szCs w:val="60"/>
          <w:lang w:val="el-GR"/>
        </w:rPr>
        <w:t xml:space="preserve"> </w:t>
      </w:r>
      <w:r w:rsidRPr="00B14A4C">
        <w:rPr>
          <w:rStyle w:val="chapterblue"/>
          <w:rFonts w:ascii="Tahoma" w:hAnsi="Tahoma" w:cs="Tahoma"/>
          <w:b/>
          <w:color w:val="0F243E"/>
          <w:sz w:val="36"/>
          <w:szCs w:val="60"/>
          <w:lang w:val="el-GR"/>
        </w:rPr>
        <w:t>Τεχνολογική επάρκεια</w:t>
      </w:r>
    </w:p>
    <w:p w:rsidR="00934858" w:rsidRPr="00A652FF" w:rsidRDefault="00934858" w:rsidP="00934858">
      <w:pPr>
        <w:widowControl w:val="0"/>
        <w:spacing w:after="0" w:line="240" w:lineRule="auto"/>
        <w:ind w:firstLine="709"/>
        <w:rPr>
          <w:rStyle w:val="chapterblue"/>
          <w:rFonts w:ascii="Arial" w:hAnsi="Arial" w:cs="Arial"/>
          <w:b/>
          <w:sz w:val="32"/>
          <w:szCs w:val="56"/>
          <w:lang w:val="el-GR"/>
        </w:rPr>
      </w:pPr>
    </w:p>
    <w:p w:rsidR="00934858" w:rsidRPr="00A652FF" w:rsidRDefault="00934858" w:rsidP="00934858">
      <w:pPr>
        <w:widowControl w:val="0"/>
        <w:spacing w:after="0" w:line="240" w:lineRule="auto"/>
        <w:ind w:firstLine="709"/>
        <w:rPr>
          <w:rStyle w:val="chapterblue"/>
          <w:rFonts w:ascii="Arial" w:hAnsi="Arial" w:cs="Arial"/>
          <w:b/>
          <w:spacing w:val="-20"/>
          <w:sz w:val="36"/>
          <w:szCs w:val="56"/>
          <w:lang w:val="el-GR"/>
        </w:rPr>
      </w:pPr>
      <w:r w:rsidRPr="00A652FF">
        <w:rPr>
          <w:rStyle w:val="chapterblue"/>
          <w:rFonts w:ascii="Arial" w:hAnsi="Arial" w:cs="Arial"/>
          <w:b/>
          <w:sz w:val="36"/>
          <w:szCs w:val="56"/>
          <w:lang w:val="el-GR"/>
        </w:rPr>
        <w:t xml:space="preserve">Όπως ήδη αναφέραμε, οι βασικοί συντελεστές της </w:t>
      </w:r>
      <w:r w:rsidRPr="00A652FF">
        <w:rPr>
          <w:rStyle w:val="chapterblue"/>
          <w:rFonts w:ascii="Arial" w:hAnsi="Arial" w:cs="Arial"/>
          <w:b/>
          <w:sz w:val="36"/>
          <w:szCs w:val="56"/>
          <w:lang w:val="el-GR"/>
        </w:rPr>
        <w:lastRenderedPageBreak/>
        <w:t xml:space="preserve">παραγωγής, το κεφάλαιο και η εργασία, δεν μπορούν να εξηγήσουν τα πάντα για την οικονομική ανάπτυξη. Είναι συχνά το </w:t>
      </w:r>
      <w:r w:rsidRPr="00A652FF">
        <w:rPr>
          <w:rStyle w:val="chapterblue"/>
          <w:rFonts w:ascii="Microsoft Sans Serif" w:hAnsi="Microsoft Sans Serif" w:cs="Microsoft Sans Serif"/>
          <w:b/>
          <w:sz w:val="38"/>
          <w:szCs w:val="38"/>
          <w:lang w:val="el-GR"/>
        </w:rPr>
        <w:t>υπόλοιπο</w:t>
      </w:r>
      <w:r w:rsidRPr="00A652FF">
        <w:rPr>
          <w:rStyle w:val="chapterblue"/>
          <w:rFonts w:ascii="Arial" w:hAnsi="Arial" w:cs="Arial"/>
          <w:b/>
          <w:sz w:val="36"/>
          <w:szCs w:val="56"/>
          <w:lang w:val="el-GR"/>
        </w:rPr>
        <w:t>, δηλαδή οι μη αναγνωρίσιμες παράμετροι που συμβάλλουν στην αυξημένη παραγω-γικότητα, περιλαμβανομένης της τεχνολογίας, της οργάνωσης και των θεσμικών δομών που φέρουν το βάρος της εξήγησης της οικονομικής μεγέθυνσης στη διάρκεια του χρόνου, αλλά και των διαφορών ανάμεσα στις χώρες. Ποια τεχνολογία, σε ποια χώρα, ποιες προϋποθέσεις απαιτούνται ώστε μία χώρα να χρησιμο-ποιήσει επαρκώς την τεχνολογία</w:t>
      </w:r>
      <w:r w:rsidRPr="00A652FF">
        <w:rPr>
          <w:rStyle w:val="chapterblue"/>
          <w:rFonts w:ascii="Arial" w:hAnsi="Arial" w:cs="Arial"/>
          <w:b/>
          <w:spacing w:val="-20"/>
          <w:sz w:val="36"/>
          <w:szCs w:val="56"/>
          <w:lang w:val="el-GR"/>
        </w:rPr>
        <w:t>, καθώς οι διαρθρωτικές</w:t>
      </w:r>
      <w:r w:rsidRPr="00A652FF">
        <w:rPr>
          <w:rStyle w:val="chapterblue"/>
          <w:rFonts w:ascii="Arial" w:hAnsi="Arial" w:cs="Arial"/>
          <w:b/>
          <w:sz w:val="36"/>
          <w:szCs w:val="56"/>
          <w:lang w:val="el-GR"/>
        </w:rPr>
        <w:t xml:space="preserve"> αλλαγές προωθούνται, και τι πρέπει </w:t>
      </w:r>
      <w:r w:rsidRPr="00A652FF">
        <w:rPr>
          <w:rStyle w:val="chapterblue"/>
          <w:rFonts w:ascii="Arial" w:hAnsi="Arial" w:cs="Arial"/>
          <w:b/>
          <w:spacing w:val="-20"/>
          <w:sz w:val="36"/>
          <w:szCs w:val="56"/>
          <w:lang w:val="el-GR"/>
        </w:rPr>
        <w:t>να κάνουν οι χώρες</w:t>
      </w:r>
      <w:r w:rsidRPr="00A652FF">
        <w:rPr>
          <w:rStyle w:val="chapterblue"/>
          <w:rFonts w:ascii="Arial" w:hAnsi="Arial" w:cs="Arial"/>
          <w:b/>
          <w:sz w:val="36"/>
          <w:szCs w:val="56"/>
          <w:lang w:val="el-GR"/>
        </w:rPr>
        <w:t xml:space="preserve"> ώστε να εκμεταλλευτούν τη συνεχώς διευρυνόμενη παγκόσμια δεξαμενή των τεχνολογικών ευκαιριών, είναι ερωτήματα που διαρκώς </w:t>
      </w:r>
      <w:r w:rsidRPr="00A652FF">
        <w:rPr>
          <w:rStyle w:val="chapterblue"/>
          <w:rFonts w:ascii="Arial" w:hAnsi="Arial" w:cs="Arial"/>
          <w:b/>
          <w:spacing w:val="-20"/>
          <w:sz w:val="36"/>
          <w:szCs w:val="56"/>
          <w:lang w:val="el-GR"/>
        </w:rPr>
        <w:t xml:space="preserve">βρίσκονται στο προσκήνιο. </w:t>
      </w:r>
    </w:p>
    <w:p w:rsidR="000703D7" w:rsidRPr="00A652FF" w:rsidRDefault="000703D7" w:rsidP="00934858">
      <w:pPr>
        <w:widowControl w:val="0"/>
        <w:spacing w:after="0" w:line="240" w:lineRule="auto"/>
        <w:ind w:firstLine="709"/>
        <w:rPr>
          <w:rStyle w:val="chapterblue"/>
          <w:rFonts w:ascii="Arial" w:hAnsi="Arial" w:cs="Arial"/>
          <w:b/>
          <w:spacing w:val="-20"/>
          <w:sz w:val="36"/>
          <w:szCs w:val="56"/>
          <w:lang w:val="el-GR"/>
        </w:rPr>
      </w:pPr>
    </w:p>
    <w:p w:rsidR="000703D7" w:rsidRPr="00A652FF" w:rsidRDefault="008678B7" w:rsidP="000703D7">
      <w:pPr>
        <w:spacing w:after="0" w:line="240" w:lineRule="auto"/>
        <w:jc w:val="center"/>
        <w:rPr>
          <w:rStyle w:val="chapterblue"/>
          <w:rFonts w:ascii="Arial" w:hAnsi="Arial" w:cs="Arial"/>
          <w:b/>
          <w:sz w:val="36"/>
          <w:szCs w:val="56"/>
        </w:rPr>
      </w:pPr>
      <w:r>
        <w:rPr>
          <w:b/>
          <w:noProof/>
          <w:lang w:val="el-GR" w:eastAsia="el-GR"/>
        </w:rPr>
        <w:drawing>
          <wp:inline distT="0" distB="0" distL="0" distR="0" wp14:anchorId="19904DDA" wp14:editId="50075293">
            <wp:extent cx="3810000" cy="4419600"/>
            <wp:effectExtent l="19050" t="0" r="0" b="0"/>
            <wp:docPr id="20"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srcRect/>
                    <a:stretch>
                      <a:fillRect/>
                    </a:stretch>
                  </pic:blipFill>
                  <pic:spPr bwMode="auto">
                    <a:xfrm>
                      <a:off x="0" y="0"/>
                      <a:ext cx="3810000" cy="4419600"/>
                    </a:xfrm>
                    <a:prstGeom prst="rect">
                      <a:avLst/>
                    </a:prstGeom>
                    <a:noFill/>
                    <a:ln w="9525">
                      <a:noFill/>
                      <a:miter lim="800000"/>
                      <a:headEnd/>
                      <a:tailEnd/>
                    </a:ln>
                  </pic:spPr>
                </pic:pic>
              </a:graphicData>
            </a:graphic>
          </wp:inline>
        </w:drawing>
      </w:r>
    </w:p>
    <w:p w:rsidR="000703D7" w:rsidRPr="00A652FF" w:rsidRDefault="00ED00DF" w:rsidP="000703D7">
      <w:pPr>
        <w:spacing w:after="0" w:line="240" w:lineRule="auto"/>
        <w:rPr>
          <w:rFonts w:ascii="Microsoft Sans Serif" w:hAnsi="Microsoft Sans Serif" w:cs="Microsoft Sans Serif"/>
          <w:b/>
          <w:sz w:val="38"/>
          <w:szCs w:val="38"/>
          <w:lang w:val="el-GR"/>
        </w:rPr>
      </w:pPr>
      <w:r>
        <w:rPr>
          <w:rFonts w:ascii="Tahoma" w:hAnsi="Tahoma" w:cs="Tahoma"/>
          <w:b/>
          <w:noProof/>
          <w:sz w:val="36"/>
          <w:szCs w:val="56"/>
          <w:lang w:val="el-GR" w:eastAsia="el-GR"/>
        </w:rPr>
        <w:pict>
          <v:shape id="_x0000_s1225" type="#_x0000_t202" style="position:absolute;margin-left:246.95pt;margin-top:797.4pt;width:125.45pt;height:28.35pt;z-index:25170534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25" inset="1.5mm,1.5mm,1.5mm,1.5mm">
              <w:txbxContent>
                <w:p w:rsidR="00B14A4C" w:rsidRPr="000703D7" w:rsidRDefault="00B14A4C" w:rsidP="00B14A4C">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32</w:t>
                  </w:r>
                  <w:r w:rsidRPr="00432B70">
                    <w:rPr>
                      <w:rFonts w:ascii="Arial" w:hAnsi="Arial"/>
                      <w:b/>
                      <w:sz w:val="36"/>
                      <w:szCs w:val="36"/>
                    </w:rPr>
                    <w:t xml:space="preserve"> / </w:t>
                  </w:r>
                  <w:r>
                    <w:rPr>
                      <w:rFonts w:ascii="Arial" w:hAnsi="Arial"/>
                      <w:b/>
                      <w:sz w:val="36"/>
                      <w:szCs w:val="36"/>
                      <w:lang w:val="el-GR"/>
                    </w:rPr>
                    <w:t>107-108</w:t>
                  </w:r>
                </w:p>
              </w:txbxContent>
            </v:textbox>
            <w10:wrap anchorx="page" anchory="margin"/>
          </v:shape>
        </w:pict>
      </w:r>
      <w:r w:rsidR="000703D7" w:rsidRPr="00A652FF">
        <w:rPr>
          <w:rStyle w:val="Strong"/>
          <w:rFonts w:ascii="Tahoma" w:hAnsi="Tahoma" w:cs="Tahoma"/>
          <w:sz w:val="36"/>
          <w:szCs w:val="56"/>
          <w:lang w:val="el-GR"/>
        </w:rPr>
        <w:t xml:space="preserve">Εικόνα 3.13 </w:t>
      </w:r>
      <w:r w:rsidR="000703D7" w:rsidRPr="00A652FF">
        <w:rPr>
          <w:rFonts w:ascii="Microsoft Sans Serif" w:hAnsi="Microsoft Sans Serif" w:cs="Microsoft Sans Serif"/>
          <w:b/>
          <w:sz w:val="38"/>
          <w:szCs w:val="38"/>
          <w:lang w:val="el-GR"/>
        </w:rPr>
        <w:t>Η επίδραση της τεχνολογίας στην παραγω-γικότητα είναι μεγάλη</w:t>
      </w:r>
    </w:p>
    <w:p w:rsidR="000703D7" w:rsidRPr="00A652FF" w:rsidRDefault="000703D7" w:rsidP="00934858">
      <w:pPr>
        <w:widowControl w:val="0"/>
        <w:spacing w:after="0" w:line="240" w:lineRule="auto"/>
        <w:ind w:firstLine="709"/>
        <w:rPr>
          <w:rStyle w:val="chapterblue"/>
          <w:rFonts w:ascii="Arial" w:hAnsi="Arial" w:cs="Arial"/>
          <w:b/>
          <w:spacing w:val="-20"/>
          <w:sz w:val="36"/>
          <w:szCs w:val="56"/>
          <w:lang w:val="el-GR"/>
        </w:rPr>
      </w:pPr>
    </w:p>
    <w:p w:rsidR="00934858" w:rsidRPr="00A652FF" w:rsidRDefault="00934858" w:rsidP="00934858">
      <w:pPr>
        <w:spacing w:after="0" w:line="240" w:lineRule="auto"/>
        <w:ind w:firstLine="720"/>
        <w:rPr>
          <w:rStyle w:val="chapterblue"/>
          <w:rFonts w:ascii="Arial" w:hAnsi="Arial" w:cs="Arial"/>
          <w:b/>
          <w:sz w:val="36"/>
          <w:szCs w:val="56"/>
          <w:lang w:val="el-GR"/>
        </w:rPr>
      </w:pPr>
      <w:r w:rsidRPr="00A652FF">
        <w:rPr>
          <w:rStyle w:val="chapterblue"/>
          <w:rFonts w:ascii="Arial" w:hAnsi="Arial" w:cs="Arial"/>
          <w:b/>
          <w:sz w:val="36"/>
          <w:szCs w:val="56"/>
          <w:lang w:val="el-GR"/>
        </w:rPr>
        <w:t xml:space="preserve">Η σημασία της τεχνολογίας και ειδικά το απόθεμα και ο εμπλουτισμός σε ανθρώπινους πόρους που είναι συστατικό της τεχνολογίας, όπως συζητήθηκε σε προηγούμενο κεφάλαιο, έχουν ευρύτατα αναγνωριστεί ότι συμβάλλουν στην οικονομική μεγέθυνση. Σε εργασία του </w:t>
      </w:r>
      <w:r w:rsidRPr="00A652FF">
        <w:rPr>
          <w:rStyle w:val="chapterblue"/>
          <w:rFonts w:ascii="Arial" w:hAnsi="Arial" w:cs="Arial"/>
          <w:b/>
          <w:sz w:val="36"/>
          <w:szCs w:val="56"/>
        </w:rPr>
        <w:t>Edward</w:t>
      </w:r>
      <w:r w:rsidRPr="00A652FF">
        <w:rPr>
          <w:rStyle w:val="chapterblue"/>
          <w:rFonts w:ascii="Arial" w:hAnsi="Arial" w:cs="Arial"/>
          <w:b/>
          <w:sz w:val="36"/>
          <w:szCs w:val="56"/>
          <w:lang w:val="el-GR"/>
        </w:rPr>
        <w:t xml:space="preserve"> </w:t>
      </w:r>
      <w:r w:rsidRPr="00A652FF">
        <w:rPr>
          <w:rStyle w:val="chapterblue"/>
          <w:rFonts w:ascii="Arial" w:hAnsi="Arial" w:cs="Arial"/>
          <w:b/>
          <w:sz w:val="36"/>
          <w:szCs w:val="56"/>
        </w:rPr>
        <w:t>Denison</w:t>
      </w:r>
      <w:r w:rsidRPr="00A652FF">
        <w:rPr>
          <w:rStyle w:val="chapterblue"/>
          <w:rFonts w:ascii="Arial" w:hAnsi="Arial" w:cs="Arial"/>
          <w:b/>
          <w:sz w:val="36"/>
          <w:szCs w:val="56"/>
          <w:lang w:val="el-GR"/>
        </w:rPr>
        <w:t xml:space="preserve"> (1967) αναφέρεται ότι στην τεχνολογία οφείλεται πάνω από το 40% της μεγέ-θυνσης στις ΗΠΑ και τη Μεγ. Βρετανία για την περίοδο που μελετήθηκε. Η δουλειά του </w:t>
      </w:r>
      <w:r w:rsidRPr="00A652FF">
        <w:rPr>
          <w:rStyle w:val="chapterblue"/>
          <w:rFonts w:ascii="Arial" w:hAnsi="Arial" w:cs="Arial"/>
          <w:b/>
          <w:sz w:val="36"/>
          <w:szCs w:val="56"/>
        </w:rPr>
        <w:t>Simon</w:t>
      </w:r>
      <w:r w:rsidRPr="00A652FF">
        <w:rPr>
          <w:rStyle w:val="chapterblue"/>
          <w:rFonts w:ascii="Arial" w:hAnsi="Arial" w:cs="Arial"/>
          <w:b/>
          <w:sz w:val="36"/>
          <w:szCs w:val="56"/>
          <w:lang w:val="el-GR"/>
        </w:rPr>
        <w:t xml:space="preserve"> </w:t>
      </w:r>
      <w:r w:rsidRPr="00A652FF">
        <w:rPr>
          <w:rStyle w:val="chapterblue"/>
          <w:rFonts w:ascii="Arial" w:hAnsi="Arial" w:cs="Arial"/>
          <w:b/>
          <w:sz w:val="36"/>
          <w:szCs w:val="56"/>
        </w:rPr>
        <w:t>Kuznets</w:t>
      </w:r>
      <w:r w:rsidRPr="00A652FF">
        <w:rPr>
          <w:rStyle w:val="chapterblue"/>
          <w:rFonts w:ascii="Arial" w:hAnsi="Arial" w:cs="Arial"/>
          <w:b/>
          <w:sz w:val="36"/>
          <w:szCs w:val="56"/>
          <w:lang w:val="el-GR"/>
        </w:rPr>
        <w:t xml:space="preserve"> έχει επίσης αναγνωρίσει τη σημασία της τεχνολογικής αλλαγής στην παραγωγικότητα και την οικονομική μεγέθυνση και ο </w:t>
      </w:r>
      <w:r w:rsidRPr="00A652FF">
        <w:rPr>
          <w:rStyle w:val="chapterblue"/>
          <w:rFonts w:ascii="Arial" w:hAnsi="Arial" w:cs="Arial"/>
          <w:b/>
          <w:sz w:val="36"/>
          <w:szCs w:val="56"/>
        </w:rPr>
        <w:t>Robert</w:t>
      </w:r>
      <w:r w:rsidRPr="00A652FF">
        <w:rPr>
          <w:rStyle w:val="chapterblue"/>
          <w:rFonts w:ascii="Arial" w:hAnsi="Arial" w:cs="Arial"/>
          <w:b/>
          <w:sz w:val="36"/>
          <w:szCs w:val="56"/>
          <w:lang w:val="el-GR"/>
        </w:rPr>
        <w:t xml:space="preserve"> </w:t>
      </w:r>
      <w:r w:rsidRPr="00A652FF">
        <w:rPr>
          <w:rStyle w:val="chapterblue"/>
          <w:rFonts w:ascii="Arial" w:hAnsi="Arial" w:cs="Arial"/>
          <w:b/>
          <w:sz w:val="36"/>
          <w:szCs w:val="56"/>
        </w:rPr>
        <w:t>Solow</w:t>
      </w:r>
      <w:r w:rsidRPr="00A652FF">
        <w:rPr>
          <w:rStyle w:val="chapterblue"/>
          <w:rFonts w:ascii="Arial" w:hAnsi="Arial" w:cs="Arial"/>
          <w:b/>
          <w:sz w:val="36"/>
          <w:szCs w:val="56"/>
          <w:lang w:val="el-GR"/>
        </w:rPr>
        <w:t xml:space="preserve"> (1988) σημειώνει ότι περίπου πάνω από το 90% των αυξήσεων στο προϊόν μπορεί να αποδοθεί στις συνδυασμένες δυνάμεις τεχνολογίας και εκπαίδευσης.</w:t>
      </w:r>
    </w:p>
    <w:p w:rsidR="00934858" w:rsidRPr="00A652FF" w:rsidRDefault="00ED00DF" w:rsidP="00934858">
      <w:pPr>
        <w:widowControl w:val="0"/>
        <w:spacing w:after="0" w:line="240" w:lineRule="auto"/>
        <w:ind w:firstLine="709"/>
        <w:rPr>
          <w:rStyle w:val="chapterblue"/>
          <w:rFonts w:ascii="Arial" w:hAnsi="Arial" w:cs="Arial"/>
          <w:b/>
          <w:sz w:val="36"/>
          <w:szCs w:val="56"/>
          <w:lang w:val="el-GR"/>
        </w:rPr>
      </w:pPr>
      <w:r>
        <w:rPr>
          <w:b/>
          <w:noProof/>
          <w:lang w:eastAsia="el-GR"/>
        </w:rPr>
        <w:pict>
          <v:shape id="_x0000_s1174" type="#_x0000_t202" style="position:absolute;left:0;text-align:left;margin-left:248.05pt;margin-top:785.35pt;width:121.7pt;height:28.35pt;z-index:25166643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0703D7" w:rsidRDefault="005F5C81" w:rsidP="00934858">
                  <w:pPr>
                    <w:suppressAutoHyphens/>
                    <w:autoSpaceDE w:val="0"/>
                    <w:autoSpaceDN w:val="0"/>
                    <w:adjustRightInd w:val="0"/>
                    <w:jc w:val="center"/>
                    <w:rPr>
                      <w:rFonts w:ascii="Arial" w:hAnsi="Arial"/>
                      <w:b/>
                      <w:sz w:val="36"/>
                      <w:szCs w:val="36"/>
                      <w:lang w:val="el-GR"/>
                    </w:rPr>
                  </w:pPr>
                  <w:r>
                    <w:rPr>
                      <w:rFonts w:ascii="Arial" w:hAnsi="Arial"/>
                      <w:b/>
                      <w:sz w:val="36"/>
                      <w:szCs w:val="36"/>
                    </w:rPr>
                    <w:t>33</w:t>
                  </w:r>
                  <w:r w:rsidRPr="00432B70">
                    <w:rPr>
                      <w:rFonts w:ascii="Arial" w:hAnsi="Arial"/>
                      <w:b/>
                      <w:sz w:val="36"/>
                      <w:szCs w:val="36"/>
                    </w:rPr>
                    <w:t xml:space="preserve"> / </w:t>
                  </w:r>
                  <w:r>
                    <w:rPr>
                      <w:rFonts w:ascii="Arial" w:hAnsi="Arial"/>
                      <w:b/>
                      <w:sz w:val="36"/>
                      <w:szCs w:val="36"/>
                      <w:lang w:val="el-GR"/>
                    </w:rPr>
                    <w:t>108-109</w:t>
                  </w:r>
                </w:p>
              </w:txbxContent>
            </v:textbox>
            <w10:wrap anchorx="page" anchory="margin"/>
          </v:shape>
        </w:pict>
      </w:r>
      <w:r w:rsidR="00934858" w:rsidRPr="00A652FF">
        <w:rPr>
          <w:rStyle w:val="chapterblue"/>
          <w:rFonts w:ascii="Arial" w:hAnsi="Arial" w:cs="Arial"/>
          <w:b/>
          <w:sz w:val="36"/>
          <w:szCs w:val="56"/>
          <w:lang w:val="el-GR"/>
        </w:rPr>
        <w:t xml:space="preserve">Το μέγεθος αυτής της επίδρασης δεν θα πρέπει να προκαλεί έκπληξη. Είναι γενικά αναγνωρισμένη πλέον η σημασία της τεχνολογίας και του ανθρώπινου κεφα-λαίου ως βασικών συμπληρωματικών εισροών που επηρεάζουν το ποσοστό της οικονομικής μεγέθυνσης και το επίπεδο του κατά κεφαλήν εισοδήματος. Οι διάφορες θεωρίες μεγέθυνσης υποστηρίζουν επίσης πως οι δυνατότητες εφαρμογής της τεχνολογικής γνώσης διαφέρουν πολύ ανάμεσα στις διάφορες οικο-νομίες. Και αυτό γιατί αφενός απαιτείται κοινωνική επένδυση σε συγκεκριμένα ανθρώπινα και οργανωτικά χαρακτηριστικά, και αφετέρου υπάρχουν τεχνολογικά κενά ανάμεσα στις οικονομίες. Έτσι κάθε οικονομία αναπτύσσει τη δική της, σχετικά μοναδική, τεχνολογική βάση. Η τεχνολογία είναι συγκεκριμένη γνώση και όχι γενική γνώση που θα μπορούσε να εφαρμοστεί παντού με τον ίδιο τρόπο. Κάθε χώρα πρέπει να κάνει μία μεγάλη επένδυση στην κοινωνική της βάση και το ανθρώπινο κεφάλαιο, εάν θέλει να αποκτήσει τη </w:t>
      </w:r>
      <w:r w:rsidR="00934858" w:rsidRPr="00A652FF">
        <w:rPr>
          <w:rStyle w:val="chapterblue"/>
          <w:rFonts w:ascii="Arial" w:hAnsi="Arial" w:cs="Arial"/>
          <w:b/>
          <w:sz w:val="36"/>
          <w:szCs w:val="56"/>
          <w:lang w:val="el-GR"/>
        </w:rPr>
        <w:lastRenderedPageBreak/>
        <w:t xml:space="preserve">δυνατότητα να </w:t>
      </w:r>
      <w:r w:rsidR="00934858" w:rsidRPr="00A652FF">
        <w:rPr>
          <w:rStyle w:val="chapterblue"/>
          <w:rFonts w:ascii="Microsoft Sans Serif" w:hAnsi="Microsoft Sans Serif" w:cs="Microsoft Sans Serif"/>
          <w:b/>
          <w:sz w:val="38"/>
          <w:szCs w:val="38"/>
          <w:lang w:val="el-GR"/>
        </w:rPr>
        <w:t>παράγει τεχνολογία</w:t>
      </w:r>
      <w:r w:rsidR="00934858" w:rsidRPr="00A652FF">
        <w:rPr>
          <w:rStyle w:val="chapterblue"/>
          <w:rFonts w:ascii="Arial" w:hAnsi="Arial" w:cs="Arial"/>
          <w:b/>
          <w:sz w:val="36"/>
          <w:szCs w:val="56"/>
          <w:lang w:val="el-GR"/>
        </w:rPr>
        <w:t>.</w:t>
      </w:r>
    </w:p>
    <w:p w:rsidR="00934858" w:rsidRPr="00A652FF" w:rsidRDefault="00934858" w:rsidP="00934858">
      <w:pPr>
        <w:widowControl w:val="0"/>
        <w:spacing w:after="0" w:line="240" w:lineRule="auto"/>
        <w:ind w:firstLine="709"/>
        <w:rPr>
          <w:rStyle w:val="chapterblue"/>
          <w:rFonts w:ascii="Arial" w:hAnsi="Arial" w:cs="Arial"/>
          <w:b/>
          <w:sz w:val="36"/>
          <w:szCs w:val="56"/>
          <w:lang w:val="el-GR"/>
        </w:rPr>
      </w:pPr>
      <w:r w:rsidRPr="00A652FF">
        <w:rPr>
          <w:rStyle w:val="chapterblue"/>
          <w:rFonts w:ascii="Arial" w:hAnsi="Arial" w:cs="Arial"/>
          <w:b/>
          <w:sz w:val="36"/>
          <w:szCs w:val="56"/>
          <w:lang w:val="el-GR"/>
        </w:rPr>
        <w:t xml:space="preserve">Πριν από τη διατύπωση αυτών των πρόσφατων θεωρητικών απόψεων, πολλοί ειδικοί και διάφορα σχετικά οικονομικά μοντέλα είχαν αντιμετωπίσει την τεχνολογία σαν να ήταν ένα εξωγενές δημόσιο αγαθό, διαθέσιμο σε κάθε οικονομία, παρά σαν μια διαδικασία, όπως η </w:t>
      </w:r>
      <w:r w:rsidRPr="00A652FF">
        <w:rPr>
          <w:rStyle w:val="chapterblue"/>
          <w:rFonts w:ascii="Microsoft Sans Serif" w:hAnsi="Microsoft Sans Serif" w:cs="Microsoft Sans Serif"/>
          <w:b/>
          <w:sz w:val="38"/>
          <w:szCs w:val="38"/>
          <w:lang w:val="el-GR"/>
        </w:rPr>
        <w:t>εφαρμογή της γνώσης στην πράξη</w:t>
      </w:r>
      <w:r w:rsidRPr="00A652FF">
        <w:rPr>
          <w:rStyle w:val="chapterblue"/>
          <w:rFonts w:ascii="Arial" w:hAnsi="Arial" w:cs="Arial"/>
          <w:b/>
          <w:spacing w:val="-20"/>
          <w:sz w:val="36"/>
          <w:szCs w:val="56"/>
          <w:lang w:val="el-GR"/>
        </w:rPr>
        <w:t>. Η τεχνολογία</w:t>
      </w:r>
      <w:r w:rsidRPr="00A652FF">
        <w:rPr>
          <w:rStyle w:val="chapterblue"/>
          <w:rFonts w:ascii="Arial" w:hAnsi="Arial" w:cs="Arial"/>
          <w:b/>
          <w:sz w:val="36"/>
          <w:szCs w:val="56"/>
          <w:lang w:val="el-GR"/>
        </w:rPr>
        <w:t xml:space="preserve"> δεν είναι κάτι που απλά βρέθηκε ή υπάρχει στις οικο-νομίες σαν ένας από μηχανής θεός. </w:t>
      </w:r>
      <w:r w:rsidRPr="00A652FF">
        <w:rPr>
          <w:rStyle w:val="chapterblue"/>
          <w:rFonts w:ascii="Arial" w:hAnsi="Arial" w:cs="Arial"/>
          <w:b/>
          <w:spacing w:val="-20"/>
          <w:sz w:val="36"/>
          <w:szCs w:val="56"/>
          <w:lang w:val="el-GR"/>
        </w:rPr>
        <w:t>Είναι μία διαδικασία</w:t>
      </w:r>
      <w:r w:rsidRPr="00A652FF">
        <w:rPr>
          <w:rStyle w:val="chapterblue"/>
          <w:rFonts w:ascii="Arial" w:hAnsi="Arial" w:cs="Arial"/>
          <w:b/>
          <w:sz w:val="36"/>
          <w:szCs w:val="56"/>
          <w:lang w:val="el-GR"/>
        </w:rPr>
        <w:t xml:space="preserve"> που οι χώρες χρειάζονται να προωθήσουν και αναπτύξουν συνειδητά και δραστήρια σε συγκεκριμένες κοινωνικοοικονομικές συνθήκες, αν θέλουν τα οφέλη της τεχνολογικής γνώσης να επιτευχθούν αποτελε-σματικά. Οι χώρες, ανάλογα με το επίπ</w:t>
      </w:r>
      <w:r w:rsidR="00ED00DF">
        <w:rPr>
          <w:b/>
          <w:noProof/>
          <w:lang w:eastAsia="el-GR"/>
        </w:rPr>
        <w:pict>
          <v:shape id="_x0000_s1175" type="#_x0000_t202" style="position:absolute;left:0;text-align:left;margin-left:248.05pt;margin-top:785.35pt;width:99.2pt;height:28.35pt;z-index:25166745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0703D7" w:rsidRDefault="005F5C81" w:rsidP="00934858">
                  <w:pPr>
                    <w:suppressAutoHyphens/>
                    <w:autoSpaceDE w:val="0"/>
                    <w:autoSpaceDN w:val="0"/>
                    <w:adjustRightInd w:val="0"/>
                    <w:jc w:val="center"/>
                    <w:rPr>
                      <w:rFonts w:ascii="Arial" w:hAnsi="Arial"/>
                      <w:b/>
                      <w:sz w:val="36"/>
                      <w:szCs w:val="36"/>
                      <w:lang w:val="el-GR"/>
                    </w:rPr>
                  </w:pPr>
                  <w:r>
                    <w:rPr>
                      <w:rFonts w:ascii="Arial" w:hAnsi="Arial"/>
                      <w:b/>
                      <w:sz w:val="36"/>
                      <w:szCs w:val="36"/>
                    </w:rPr>
                    <w:t>34</w:t>
                  </w:r>
                  <w:r w:rsidRPr="00432B70">
                    <w:rPr>
                      <w:rFonts w:ascii="Arial" w:hAnsi="Arial"/>
                      <w:b/>
                      <w:sz w:val="36"/>
                      <w:szCs w:val="36"/>
                    </w:rPr>
                    <w:t xml:space="preserve"> / </w:t>
                  </w:r>
                  <w:r>
                    <w:rPr>
                      <w:rFonts w:ascii="Arial" w:hAnsi="Arial"/>
                      <w:b/>
                      <w:sz w:val="36"/>
                      <w:szCs w:val="36"/>
                      <w:lang w:val="el-GR"/>
                    </w:rPr>
                    <w:t>109</w:t>
                  </w:r>
                </w:p>
              </w:txbxContent>
            </v:textbox>
            <w10:wrap anchorx="page" anchory="margin"/>
          </v:shape>
        </w:pict>
      </w:r>
      <w:r w:rsidRPr="00A652FF">
        <w:rPr>
          <w:rStyle w:val="chapterblue"/>
          <w:rFonts w:ascii="Arial" w:hAnsi="Arial" w:cs="Arial"/>
          <w:b/>
          <w:sz w:val="36"/>
          <w:szCs w:val="56"/>
          <w:lang w:val="el-GR"/>
        </w:rPr>
        <w:t xml:space="preserve">εδο τους, πρέπει να κάνουν τις κατάλληλες επενδύσεις, ειδικά στην εκπαίδευση, την έρευνα και την ανάπτυξη, τομείς που συμβάλλουν με το χρόνο στην ανάπτυξη της ιδιαίτερης ικανότητας για απόκτηση </w:t>
      </w:r>
      <w:r w:rsidRPr="00A652FF">
        <w:rPr>
          <w:rStyle w:val="chapterblue"/>
          <w:rFonts w:ascii="Arial" w:hAnsi="Arial" w:cs="Arial"/>
          <w:b/>
          <w:spacing w:val="-20"/>
          <w:sz w:val="36"/>
          <w:szCs w:val="56"/>
          <w:lang w:val="el-GR"/>
        </w:rPr>
        <w:t>τεχνολογίας και τεχνογνωσίας</w:t>
      </w:r>
      <w:r w:rsidRPr="00A652FF">
        <w:rPr>
          <w:rStyle w:val="chapterblue"/>
          <w:rFonts w:ascii="Arial" w:hAnsi="Arial" w:cs="Arial"/>
          <w:b/>
          <w:sz w:val="36"/>
          <w:szCs w:val="56"/>
          <w:lang w:val="el-GR"/>
        </w:rPr>
        <w:t xml:space="preserve"> η οποία επιτρέπει την επαρκή χρησιμοποίηση της τεχνο-λογικής γνώσης. Και είναι ακριβώς αυτές οι περιοχές κοινωνικής επένδυσης οι οποίες δημιουργούν τις διαφορές μεταξύ της επιτυχημένης και λιγότερο επιτυ-χημένης ανάπτυξης στο χρόνο. Αυτές είναι οι απαραί-τητες προϋποθέσεις για τη μελλοντική πρόοδο.</w:t>
      </w:r>
    </w:p>
    <w:p w:rsidR="00934858" w:rsidRPr="00A652FF" w:rsidRDefault="00934858" w:rsidP="00934858">
      <w:pPr>
        <w:spacing w:after="0" w:line="240" w:lineRule="auto"/>
        <w:rPr>
          <w:rStyle w:val="chapterblue"/>
          <w:rFonts w:ascii="Arial" w:hAnsi="Arial" w:cs="Arial"/>
          <w:b/>
          <w:sz w:val="32"/>
          <w:szCs w:val="56"/>
          <w:lang w:val="el-GR"/>
        </w:rPr>
      </w:pPr>
    </w:p>
    <w:p w:rsidR="00934858" w:rsidRPr="00A652FF" w:rsidRDefault="00934858" w:rsidP="00934858">
      <w:pPr>
        <w:spacing w:after="0" w:line="240" w:lineRule="auto"/>
        <w:outlineLvl w:val="0"/>
        <w:rPr>
          <w:rFonts w:ascii="Arial" w:hAnsi="Arial" w:cs="Arial"/>
          <w:b/>
          <w:bCs/>
          <w:color w:val="672E13"/>
          <w:sz w:val="36"/>
          <w:szCs w:val="60"/>
          <w:lang w:val="el-GR" w:eastAsia="el-GR"/>
        </w:rPr>
      </w:pPr>
      <w:r w:rsidRPr="00A652FF">
        <w:rPr>
          <w:rFonts w:ascii="Arial" w:hAnsi="Arial" w:cs="Arial"/>
          <w:b/>
          <w:bCs/>
          <w:color w:val="672E13"/>
          <w:sz w:val="36"/>
          <w:szCs w:val="64"/>
          <w:lang w:val="el-GR" w:eastAsia="el-GR"/>
        </w:rPr>
        <w:t>3.5.1</w:t>
      </w:r>
      <w:r w:rsidRPr="00A652FF">
        <w:rPr>
          <w:rFonts w:ascii="Arial" w:hAnsi="Arial" w:cs="Arial"/>
          <w:b/>
          <w:bCs/>
          <w:color w:val="672E13"/>
          <w:sz w:val="36"/>
          <w:szCs w:val="60"/>
          <w:lang w:val="el-GR" w:eastAsia="el-GR"/>
        </w:rPr>
        <w:t xml:space="preserve"> Έρευνα και ανάπτυξη</w:t>
      </w:r>
    </w:p>
    <w:p w:rsidR="00934858" w:rsidRPr="00A652FF" w:rsidRDefault="00934858" w:rsidP="00934858">
      <w:pPr>
        <w:spacing w:after="0" w:line="240" w:lineRule="auto"/>
        <w:rPr>
          <w:rFonts w:ascii="Arial" w:hAnsi="Arial" w:cs="Arial"/>
          <w:b/>
          <w:bCs/>
          <w:color w:val="672E13"/>
          <w:sz w:val="36"/>
          <w:szCs w:val="60"/>
          <w:lang w:val="el-GR" w:eastAsia="el-GR"/>
        </w:rPr>
      </w:pPr>
    </w:p>
    <w:p w:rsidR="00934858" w:rsidRPr="00A652FF" w:rsidRDefault="00934858" w:rsidP="00934858">
      <w:pPr>
        <w:spacing w:after="0" w:line="240" w:lineRule="auto"/>
        <w:ind w:firstLine="709"/>
        <w:rPr>
          <w:rStyle w:val="chapterblue"/>
          <w:rFonts w:ascii="Arial" w:hAnsi="Arial" w:cs="Arial"/>
          <w:b/>
          <w:sz w:val="36"/>
          <w:szCs w:val="56"/>
          <w:lang w:val="el-GR"/>
        </w:rPr>
      </w:pPr>
      <w:r w:rsidRPr="00A652FF">
        <w:rPr>
          <w:rStyle w:val="chapterblue"/>
          <w:rFonts w:ascii="Arial" w:hAnsi="Arial" w:cs="Arial"/>
          <w:b/>
          <w:sz w:val="36"/>
          <w:szCs w:val="56"/>
          <w:lang w:val="el-GR"/>
        </w:rPr>
        <w:t xml:space="preserve">Είναι αναμφισβήτητος ο σημαντικός ρόλος που παίζει η επιστημονική έρευνα και η τεχνολογική ανάπτυξη στην οικονομική εξέλιξη των συγχρόνων αναπτυγμένων χωρών. Τα υψηλά ποσοστά μεγέθυνσης των οικονομιών τους έχουν υποστηριχθεί και σε μεγάλο βαθμό οφείλονται στην επίδραση </w:t>
      </w:r>
      <w:r w:rsidRPr="00A652FF">
        <w:rPr>
          <w:rStyle w:val="chapterblue"/>
          <w:rFonts w:ascii="Arial" w:hAnsi="Arial" w:cs="Arial"/>
          <w:b/>
          <w:spacing w:val="-20"/>
          <w:sz w:val="36"/>
          <w:szCs w:val="56"/>
          <w:lang w:val="el-GR"/>
        </w:rPr>
        <w:t>της μαζικής εφαρμογής</w:t>
      </w:r>
      <w:r w:rsidRPr="00A652FF">
        <w:rPr>
          <w:rStyle w:val="chapterblue"/>
          <w:rFonts w:ascii="Arial" w:hAnsi="Arial" w:cs="Arial"/>
          <w:b/>
          <w:sz w:val="36"/>
          <w:szCs w:val="56"/>
          <w:lang w:val="el-GR"/>
        </w:rPr>
        <w:t xml:space="preserve"> πολλών νέων τεχνολογικών καινοτομιών που βασί-στηκαν στη γρήγορη πρόοδο της επιστημονικής </w:t>
      </w:r>
      <w:r w:rsidRPr="00A652FF">
        <w:rPr>
          <w:rStyle w:val="chapterblue"/>
          <w:rFonts w:ascii="Arial" w:hAnsi="Arial" w:cs="Arial"/>
          <w:b/>
          <w:sz w:val="36"/>
          <w:szCs w:val="56"/>
          <w:lang w:val="el-GR"/>
        </w:rPr>
        <w:lastRenderedPageBreak/>
        <w:t xml:space="preserve">γνώσης. Έχουν υποστηριχθεί ακόμη από τον συνεχή εμπλουτισμό αυτού του αποθέματος γνώσης, πράγμα που κατέστη δυνατό από τον διαρκώς αυξανόμενο πλούτο. Ακόμη και σήμερα, η εξέλιξη της επιστημονικής και τεχνολογικής προόδου σε όλα τα σταδια της, από τη βασική έρευνα ως την ανάπτυξη των προϊόντων, είναι συγκεντρωμένη κατά πολύ στα πλούσια κράτη. Σχεδόν το 98% των παγκόσμιων δαπανών για </w:t>
      </w:r>
      <w:r w:rsidRPr="00A652FF">
        <w:rPr>
          <w:rStyle w:val="chapterblue"/>
          <w:rFonts w:ascii="Tahoma" w:hAnsi="Tahoma" w:cs="Tahoma"/>
          <w:b/>
          <w:bCs/>
          <w:sz w:val="36"/>
          <w:szCs w:val="56"/>
          <w:lang w:val="el-GR"/>
        </w:rPr>
        <w:t xml:space="preserve">Έρευνα και Ανάπτυξη </w:t>
      </w:r>
      <w:r w:rsidRPr="00A652FF">
        <w:rPr>
          <w:rStyle w:val="chapterblue"/>
          <w:rFonts w:ascii="Microsoft Sans Serif" w:hAnsi="Microsoft Sans Serif" w:cs="Microsoft Sans Serif"/>
          <w:b/>
          <w:sz w:val="38"/>
          <w:szCs w:val="38"/>
          <w:lang w:val="el-GR"/>
        </w:rPr>
        <w:t>(</w:t>
      </w:r>
      <w:r w:rsidRPr="00A652FF">
        <w:rPr>
          <w:rStyle w:val="chapterblue"/>
          <w:rFonts w:ascii="Microsoft Sans Serif" w:hAnsi="Microsoft Sans Serif" w:cs="Microsoft Sans Serif"/>
          <w:b/>
          <w:sz w:val="38"/>
          <w:szCs w:val="38"/>
        </w:rPr>
        <w:t>Research</w:t>
      </w:r>
      <w:r w:rsidRPr="00A652FF">
        <w:rPr>
          <w:rStyle w:val="chapterblue"/>
          <w:rFonts w:ascii="Microsoft Sans Serif" w:hAnsi="Microsoft Sans Serif" w:cs="Microsoft Sans Serif"/>
          <w:b/>
          <w:sz w:val="38"/>
          <w:szCs w:val="38"/>
          <w:lang w:val="el-GR"/>
        </w:rPr>
        <w:t xml:space="preserve"> </w:t>
      </w:r>
      <w:r w:rsidRPr="00A652FF">
        <w:rPr>
          <w:rStyle w:val="chapterblue"/>
          <w:rFonts w:ascii="Microsoft Sans Serif" w:hAnsi="Microsoft Sans Serif" w:cs="Microsoft Sans Serif"/>
          <w:b/>
          <w:sz w:val="38"/>
          <w:szCs w:val="38"/>
        </w:rPr>
        <w:t>and</w:t>
      </w:r>
      <w:r w:rsidRPr="00A652FF">
        <w:rPr>
          <w:rStyle w:val="chapterblue"/>
          <w:rFonts w:ascii="Microsoft Sans Serif" w:hAnsi="Microsoft Sans Serif" w:cs="Microsoft Sans Serif"/>
          <w:b/>
          <w:sz w:val="38"/>
          <w:szCs w:val="38"/>
          <w:lang w:val="el-GR"/>
        </w:rPr>
        <w:t xml:space="preserve"> </w:t>
      </w:r>
      <w:r w:rsidRPr="00A652FF">
        <w:rPr>
          <w:rStyle w:val="chapterblue"/>
          <w:rFonts w:ascii="Microsoft Sans Serif" w:hAnsi="Microsoft Sans Serif" w:cs="Microsoft Sans Serif"/>
          <w:b/>
          <w:sz w:val="38"/>
          <w:szCs w:val="38"/>
        </w:rPr>
        <w:t>Development</w:t>
      </w:r>
      <w:r w:rsidRPr="00A652FF">
        <w:rPr>
          <w:rStyle w:val="chapterblue"/>
          <w:rFonts w:ascii="Microsoft Sans Serif" w:hAnsi="Microsoft Sans Serif" w:cs="Microsoft Sans Serif"/>
          <w:b/>
          <w:sz w:val="38"/>
          <w:szCs w:val="38"/>
          <w:lang w:val="el-GR"/>
        </w:rPr>
        <w:t>)</w:t>
      </w:r>
      <w:r w:rsidRPr="00A652FF">
        <w:rPr>
          <w:rStyle w:val="chapterblue"/>
          <w:rFonts w:ascii="Arial" w:hAnsi="Arial" w:cs="Arial"/>
          <w:b/>
          <w:sz w:val="36"/>
          <w:szCs w:val="56"/>
          <w:lang w:val="el-GR"/>
        </w:rPr>
        <w:t xml:space="preserve"> πραγμα-τοποιείται σ' αυτές τις χώρες. Εύλογο λοιπόν είναι ότι τα κονδύλια για την έρευνα δαπανούνται για τη λύση των οικονομικών και τεχνολογικών προβλημάτων που αφορούν τις πλούσιες χώρες και η κατανομή τους γίνεται σύμφωνα με τις δικές τους οικονομικές </w:t>
      </w:r>
      <w:r w:rsidR="000703D7" w:rsidRPr="00A652FF">
        <w:rPr>
          <w:rStyle w:val="chapterblue"/>
          <w:rFonts w:ascii="Arial" w:hAnsi="Arial" w:cs="Arial"/>
          <w:b/>
          <w:sz w:val="36"/>
          <w:szCs w:val="56"/>
          <w:lang w:val="el-GR"/>
        </w:rPr>
        <w:t>προτε-ραιότητες. Οι πλούσιες χώ</w:t>
      </w:r>
      <w:r w:rsidRPr="00A652FF">
        <w:rPr>
          <w:rStyle w:val="chapterblue"/>
          <w:rFonts w:ascii="Arial" w:hAnsi="Arial" w:cs="Arial"/>
          <w:b/>
          <w:sz w:val="36"/>
          <w:szCs w:val="56"/>
          <w:lang w:val="el-GR"/>
        </w:rPr>
        <w:t xml:space="preserve">ρε ς ενδιαφέρονται κυρίως για την ανάπτυξη εξεζητημένων προϊόντων, για μεγάλες αγορές, καθώς και για τεχνολογικά προηγμένες μεθόδους παραγωγής, χρησιμοποιώντας μεγάλες εισροές κεφαλαίου και υψηλού επιπέδου δεξιότητες και διαχείριση. Αντίθετα, κάνουν οικονομίες στα σχετικά λίγα αποθέματα εργασίας και πρώτων υλών. Οι φτωχές χώρες, αντίθετα, ενδιαφέρονται πολύ περισσότερο για απλά προϊόντα, απλά σχέδια, αποταμίευση κεφαλαίου, χρήση άφθονης εργασίας και παραγωγή για μικρότερες αγορές. Αλλά δεν έχουν ούτε τους </w:t>
      </w:r>
      <w:r w:rsidRPr="00A652FF">
        <w:rPr>
          <w:rStyle w:val="chapterblue"/>
          <w:rFonts w:ascii="Arial" w:hAnsi="Arial" w:cs="Arial"/>
          <w:b/>
          <w:spacing w:val="-20"/>
          <w:sz w:val="36"/>
          <w:szCs w:val="56"/>
          <w:lang w:val="el-GR"/>
        </w:rPr>
        <w:t>οικονομικούς πόρους</w:t>
      </w:r>
      <w:r w:rsidRPr="00A652FF">
        <w:rPr>
          <w:rStyle w:val="chapterblue"/>
          <w:rFonts w:ascii="Arial" w:hAnsi="Arial" w:cs="Arial"/>
          <w:b/>
          <w:sz w:val="36"/>
          <w:szCs w:val="56"/>
          <w:lang w:val="el-GR"/>
        </w:rPr>
        <w:t xml:space="preserve"> ούτε την επιστημονική και </w:t>
      </w:r>
      <w:r w:rsidRPr="00A652FF">
        <w:rPr>
          <w:rStyle w:val="chapterblue"/>
          <w:rFonts w:ascii="Arial" w:hAnsi="Arial" w:cs="Arial"/>
          <w:b/>
          <w:spacing w:val="-20"/>
          <w:sz w:val="36"/>
          <w:szCs w:val="56"/>
          <w:lang w:val="el-GR"/>
        </w:rPr>
        <w:t>την τεχνολογική τεχνογνωσία</w:t>
      </w:r>
      <w:r w:rsidRPr="00A652FF">
        <w:rPr>
          <w:rStyle w:val="chapterblue"/>
          <w:rFonts w:ascii="Arial" w:hAnsi="Arial" w:cs="Arial"/>
          <w:b/>
          <w:sz w:val="36"/>
          <w:szCs w:val="56"/>
          <w:lang w:val="el-GR"/>
        </w:rPr>
        <w:t xml:space="preserve">, προς το παρόν τουλάχιστον, για να αναλάβουν το είδος της έρευνας και ανάπτυξης που θα εξυπηρετούσε τα μακροπρόθεσμα οικονομικά τους συμφέροντα. Η εξάρτησή τους από τις </w:t>
      </w:r>
      <w:r w:rsidRPr="00A652FF">
        <w:rPr>
          <w:rStyle w:val="chapterblue"/>
          <w:rFonts w:ascii="Microsoft Sans Serif" w:hAnsi="Microsoft Sans Serif" w:cs="Microsoft Sans Serif"/>
          <w:b/>
          <w:sz w:val="38"/>
          <w:szCs w:val="38"/>
          <w:lang w:val="el-GR"/>
        </w:rPr>
        <w:t>ακατάλληλες</w:t>
      </w:r>
      <w:r w:rsidRPr="00A652FF">
        <w:rPr>
          <w:rStyle w:val="chapterblue"/>
          <w:rFonts w:ascii="Arial" w:hAnsi="Arial" w:cs="Arial"/>
          <w:b/>
          <w:sz w:val="36"/>
          <w:szCs w:val="56"/>
          <w:lang w:val="el-GR"/>
        </w:rPr>
        <w:t xml:space="preserve"> ξένες τεχνολογίες μπορεί να δημιουργήσει και να διαιωνίσει τα προβλή-ματα για τα οποία ήδη μιλήσαμε.</w:t>
      </w:r>
    </w:p>
    <w:p w:rsidR="00934858" w:rsidRPr="00A652FF" w:rsidRDefault="00ED00DF" w:rsidP="00934858">
      <w:pPr>
        <w:spacing w:after="0" w:line="240" w:lineRule="auto"/>
        <w:ind w:firstLine="709"/>
        <w:rPr>
          <w:rStyle w:val="chapterblue"/>
          <w:rFonts w:ascii="Arial" w:hAnsi="Arial" w:cs="Arial"/>
          <w:b/>
          <w:sz w:val="36"/>
          <w:szCs w:val="56"/>
          <w:lang w:val="el-GR"/>
        </w:rPr>
      </w:pPr>
      <w:r>
        <w:rPr>
          <w:b/>
          <w:noProof/>
          <w:lang w:eastAsia="el-GR"/>
        </w:rPr>
        <w:pict>
          <v:shape id="_x0000_s1176" type="#_x0000_t202" style="position:absolute;left:0;text-align:left;margin-left:248.05pt;margin-top:785.35pt;width:121.7pt;height:28.35pt;z-index:25166848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0703D7" w:rsidRDefault="005F5C81" w:rsidP="00934858">
                  <w:pPr>
                    <w:suppressAutoHyphens/>
                    <w:autoSpaceDE w:val="0"/>
                    <w:autoSpaceDN w:val="0"/>
                    <w:adjustRightInd w:val="0"/>
                    <w:jc w:val="center"/>
                    <w:rPr>
                      <w:rFonts w:ascii="Arial" w:hAnsi="Arial"/>
                      <w:b/>
                      <w:sz w:val="36"/>
                      <w:szCs w:val="36"/>
                      <w:lang w:val="el-GR"/>
                    </w:rPr>
                  </w:pPr>
                  <w:r>
                    <w:rPr>
                      <w:rFonts w:ascii="Arial" w:hAnsi="Arial"/>
                      <w:b/>
                      <w:sz w:val="36"/>
                      <w:szCs w:val="36"/>
                    </w:rPr>
                    <w:t>35</w:t>
                  </w:r>
                  <w:r w:rsidRPr="00432B70">
                    <w:rPr>
                      <w:rFonts w:ascii="Arial" w:hAnsi="Arial"/>
                      <w:b/>
                      <w:sz w:val="36"/>
                      <w:szCs w:val="36"/>
                    </w:rPr>
                    <w:t xml:space="preserve"> / </w:t>
                  </w:r>
                  <w:r>
                    <w:rPr>
                      <w:rFonts w:ascii="Arial" w:hAnsi="Arial"/>
                      <w:b/>
                      <w:sz w:val="36"/>
                      <w:szCs w:val="36"/>
                      <w:lang w:val="el-GR"/>
                    </w:rPr>
                    <w:t>109-110</w:t>
                  </w:r>
                </w:p>
              </w:txbxContent>
            </v:textbox>
            <w10:wrap anchorx="page" anchory="margin"/>
          </v:shape>
        </w:pict>
      </w:r>
    </w:p>
    <w:p w:rsidR="00934858" w:rsidRPr="00A652FF" w:rsidRDefault="008678B7" w:rsidP="00934858">
      <w:pPr>
        <w:spacing w:after="0" w:line="240" w:lineRule="auto"/>
        <w:ind w:firstLine="709"/>
        <w:rPr>
          <w:rStyle w:val="chapterblue"/>
          <w:rFonts w:ascii="Arial" w:hAnsi="Arial" w:cs="Arial"/>
          <w:b/>
          <w:noProof/>
          <w:sz w:val="36"/>
          <w:szCs w:val="56"/>
          <w:lang w:eastAsia="el-GR"/>
        </w:rPr>
      </w:pPr>
      <w:r>
        <w:rPr>
          <w:rFonts w:ascii="Arial" w:hAnsi="Arial" w:cs="Arial"/>
          <w:b/>
          <w:noProof/>
          <w:sz w:val="36"/>
          <w:szCs w:val="56"/>
          <w:lang w:val="el-GR" w:eastAsia="el-GR"/>
        </w:rPr>
        <w:lastRenderedPageBreak/>
        <w:drawing>
          <wp:inline distT="0" distB="0" distL="0" distR="0" wp14:anchorId="43F7BBF3" wp14:editId="11F23E5C">
            <wp:extent cx="5010150" cy="4038600"/>
            <wp:effectExtent l="19050" t="0" r="0" b="0"/>
            <wp:docPr id="2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srcRect/>
                    <a:stretch>
                      <a:fillRect/>
                    </a:stretch>
                  </pic:blipFill>
                  <pic:spPr bwMode="auto">
                    <a:xfrm>
                      <a:off x="0" y="0"/>
                      <a:ext cx="5010150" cy="4038600"/>
                    </a:xfrm>
                    <a:prstGeom prst="rect">
                      <a:avLst/>
                    </a:prstGeom>
                    <a:noFill/>
                    <a:ln w="9525">
                      <a:noFill/>
                      <a:miter lim="800000"/>
                      <a:headEnd/>
                      <a:tailEnd/>
                    </a:ln>
                  </pic:spPr>
                </pic:pic>
              </a:graphicData>
            </a:graphic>
          </wp:inline>
        </w:drawing>
      </w:r>
    </w:p>
    <w:p w:rsidR="00934858" w:rsidRPr="00A652FF" w:rsidRDefault="00934858" w:rsidP="00934858">
      <w:pPr>
        <w:spacing w:after="0" w:line="240" w:lineRule="auto"/>
        <w:rPr>
          <w:rStyle w:val="Strong"/>
          <w:rFonts w:ascii="Microsoft Sans Serif" w:hAnsi="Microsoft Sans Serif" w:cs="Microsoft Sans Serif"/>
          <w:sz w:val="40"/>
          <w:szCs w:val="58"/>
          <w:lang w:val="el-GR"/>
        </w:rPr>
      </w:pPr>
      <w:r w:rsidRPr="00A652FF">
        <w:rPr>
          <w:rStyle w:val="Strong"/>
          <w:rFonts w:ascii="Tahoma" w:hAnsi="Tahoma" w:cs="Tahoma"/>
          <w:sz w:val="36"/>
          <w:szCs w:val="56"/>
          <w:lang w:val="el-GR"/>
        </w:rPr>
        <w:t xml:space="preserve">Εικόνα 3.14 </w:t>
      </w:r>
      <w:r w:rsidRPr="00A652FF">
        <w:rPr>
          <w:rFonts w:ascii="Microsoft Sans Serif" w:hAnsi="Microsoft Sans Serif" w:cs="Microsoft Sans Serif"/>
          <w:b/>
          <w:sz w:val="38"/>
          <w:szCs w:val="38"/>
          <w:lang w:val="el-GR"/>
        </w:rPr>
        <w:t>Σχεδόν το σύνολο των δαπανών παγκοσμίως για ερευνά και ανάπτυξη στο τομέα της ιατρικής πραγματοποιείται στα πλούσια κράτη.</w:t>
      </w:r>
    </w:p>
    <w:p w:rsidR="00934858" w:rsidRPr="00A652FF" w:rsidRDefault="00934858" w:rsidP="00934858">
      <w:pPr>
        <w:spacing w:after="0" w:line="240" w:lineRule="auto"/>
        <w:ind w:firstLine="709"/>
        <w:rPr>
          <w:rStyle w:val="chapterblue"/>
          <w:rFonts w:ascii="Arial" w:hAnsi="Arial" w:cs="Arial"/>
          <w:b/>
          <w:sz w:val="36"/>
          <w:szCs w:val="56"/>
          <w:lang w:val="el-GR"/>
        </w:rPr>
      </w:pPr>
    </w:p>
    <w:p w:rsidR="00934858" w:rsidRPr="00A652FF" w:rsidRDefault="00ED00DF" w:rsidP="00934858">
      <w:pPr>
        <w:spacing w:after="0" w:line="240" w:lineRule="auto"/>
        <w:ind w:firstLine="709"/>
        <w:rPr>
          <w:rStyle w:val="chapterblue"/>
          <w:rFonts w:ascii="Arial" w:hAnsi="Arial" w:cs="Arial"/>
          <w:b/>
          <w:sz w:val="36"/>
          <w:szCs w:val="56"/>
          <w:lang w:val="el-GR"/>
        </w:rPr>
      </w:pPr>
      <w:r>
        <w:rPr>
          <w:b/>
          <w:noProof/>
          <w:lang w:eastAsia="el-GR"/>
        </w:rPr>
        <w:pict>
          <v:shape id="_x0000_s1189" type="#_x0000_t202" style="position:absolute;left:0;text-align:left;margin-left:248.05pt;margin-top:785.35pt;width:134.45pt;height:28.35pt;z-index:25167769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0703D7" w:rsidRDefault="005F5C81" w:rsidP="00934858">
                  <w:pPr>
                    <w:suppressAutoHyphens/>
                    <w:autoSpaceDE w:val="0"/>
                    <w:autoSpaceDN w:val="0"/>
                    <w:adjustRightInd w:val="0"/>
                    <w:jc w:val="center"/>
                    <w:rPr>
                      <w:rFonts w:ascii="Arial" w:hAnsi="Arial"/>
                      <w:b/>
                      <w:sz w:val="36"/>
                      <w:szCs w:val="36"/>
                      <w:lang w:val="el-GR"/>
                    </w:rPr>
                  </w:pPr>
                  <w:r>
                    <w:rPr>
                      <w:rFonts w:ascii="Arial" w:hAnsi="Arial"/>
                      <w:b/>
                      <w:sz w:val="36"/>
                      <w:szCs w:val="36"/>
                    </w:rPr>
                    <w:t>36</w:t>
                  </w:r>
                  <w:r w:rsidRPr="00432B70">
                    <w:rPr>
                      <w:rFonts w:ascii="Arial" w:hAnsi="Arial"/>
                      <w:b/>
                      <w:sz w:val="36"/>
                      <w:szCs w:val="36"/>
                    </w:rPr>
                    <w:t xml:space="preserve"> / </w:t>
                  </w:r>
                  <w:r>
                    <w:rPr>
                      <w:rFonts w:ascii="Arial" w:hAnsi="Arial"/>
                      <w:b/>
                      <w:sz w:val="36"/>
                      <w:szCs w:val="36"/>
                      <w:lang w:val="el-GR"/>
                    </w:rPr>
                    <w:t>110-111</w:t>
                  </w:r>
                </w:p>
              </w:txbxContent>
            </v:textbox>
            <w10:wrap anchorx="page" anchory="margin"/>
          </v:shape>
        </w:pict>
      </w:r>
      <w:r w:rsidR="00934858" w:rsidRPr="00A652FF">
        <w:rPr>
          <w:rStyle w:val="chapterblue"/>
          <w:rFonts w:ascii="Arial" w:hAnsi="Arial" w:cs="Arial"/>
          <w:b/>
          <w:sz w:val="36"/>
          <w:szCs w:val="56"/>
          <w:lang w:val="el-GR"/>
        </w:rPr>
        <w:t xml:space="preserve">Μπορούμε να συμπεράνουμε, λοιπόν, ότι στη σημαντική περιοχή της επιστημονικής και τεχνολογικής έρευ-νας τα σύγχρονα κράτη του Τρίτου Κόσμου βρίσκονται σε πολύ μειονεκτική ανταγωνιστική θέση σε σχέση με τις αναπτυγμένες χώρες. Αντίθετα, όταν αυτές οι τελευταίες άρχιζαν την πρώτη αναπτυξιακή τους πορεία, ήταν επιστημονικά και τεχνολογικά πολύ πιο μπροστά από τον υπόλοιπο κόσμο. Μπόρεσαν επο-μένως να σχεδιάσουν και αναπτύξουν νέα τεχνολογία με ένα ρυθμό που υπαγορευόταν από τις μακροπρό-θεσμες ανάγκες της οικονομικής τους μεγέθυνσης. Εξαιτίας των πολύ διαφορετικών αρχικών συνθηκών, η ιστορική εμπειρία της δυτικής οικονομικής ανάπτυξης έχει λίγη σχέση με τα σημερινά κράτη του Τρίτου Κόσμου. Παρόλα αυτά, ένα από τα πιο σημαντικά </w:t>
      </w:r>
      <w:r w:rsidR="00934858" w:rsidRPr="00A652FF">
        <w:rPr>
          <w:rStyle w:val="chapterblue"/>
          <w:rFonts w:ascii="Arial" w:hAnsi="Arial" w:cs="Arial"/>
          <w:b/>
          <w:sz w:val="36"/>
          <w:szCs w:val="56"/>
          <w:lang w:val="el-GR"/>
        </w:rPr>
        <w:lastRenderedPageBreak/>
        <w:t>συμπεράσματα που πρέπει να αντλήσουμε από αυτήν την ιστορική εμπειρία είναι η μεγάλη σημασία των συμπληρωματικών τεχνολογικών, κοινωνικών και θεσμικών αλλαγών, οι οποίες πρέπει να γίνουν σε κάθε αναπτυσσόμενη χώρα, για να πραγματοποιηθεί μακροπρόθεσμη οικονομική ανάπτυξή τους. Τέτοιες αλλαγές πρέπει να γίνουν όχι μόνο σε κάθε μια ξεχωριστά αναπτυσσόμενη χώρα, αλλά και στην παγκόσμια οικονομία.</w:t>
      </w:r>
    </w:p>
    <w:p w:rsidR="00934858" w:rsidRPr="00A652FF" w:rsidRDefault="00934858" w:rsidP="00934858">
      <w:pPr>
        <w:tabs>
          <w:tab w:val="left" w:pos="567"/>
          <w:tab w:val="left" w:pos="709"/>
        </w:tabs>
        <w:spacing w:after="0" w:line="240" w:lineRule="auto"/>
        <w:rPr>
          <w:rFonts w:ascii="Arial" w:hAnsi="Arial" w:cs="Arial"/>
          <w:b/>
          <w:bCs/>
          <w:color w:val="672E13"/>
          <w:sz w:val="36"/>
          <w:szCs w:val="64"/>
          <w:lang w:val="el-GR" w:eastAsia="el-GR"/>
        </w:rPr>
      </w:pPr>
    </w:p>
    <w:p w:rsidR="00934858" w:rsidRPr="00A652FF" w:rsidRDefault="00934858" w:rsidP="00934858">
      <w:pPr>
        <w:tabs>
          <w:tab w:val="left" w:pos="567"/>
          <w:tab w:val="left" w:pos="709"/>
        </w:tabs>
        <w:spacing w:after="0" w:line="240" w:lineRule="auto"/>
        <w:outlineLvl w:val="0"/>
        <w:rPr>
          <w:rFonts w:ascii="Arial" w:hAnsi="Arial" w:cs="Arial"/>
          <w:b/>
          <w:bCs/>
          <w:color w:val="672E13"/>
          <w:sz w:val="36"/>
          <w:szCs w:val="60"/>
          <w:lang w:val="el-GR" w:eastAsia="el-GR"/>
        </w:rPr>
      </w:pPr>
      <w:r w:rsidRPr="00A652FF">
        <w:rPr>
          <w:rFonts w:ascii="Arial" w:hAnsi="Arial" w:cs="Arial"/>
          <w:b/>
          <w:bCs/>
          <w:color w:val="672E13"/>
          <w:sz w:val="36"/>
          <w:szCs w:val="64"/>
          <w:lang w:val="el-GR" w:eastAsia="el-GR"/>
        </w:rPr>
        <w:t>3.5.2</w:t>
      </w:r>
      <w:r w:rsidRPr="00A652FF">
        <w:rPr>
          <w:rFonts w:ascii="Arial" w:hAnsi="Arial" w:cs="Arial"/>
          <w:b/>
          <w:bCs/>
          <w:color w:val="672E13"/>
          <w:sz w:val="36"/>
          <w:szCs w:val="60"/>
          <w:lang w:val="el-GR" w:eastAsia="el-GR"/>
        </w:rPr>
        <w:t xml:space="preserve"> Μεταφορά της τεχνολογίας</w:t>
      </w:r>
    </w:p>
    <w:p w:rsidR="00934858" w:rsidRPr="00A652FF" w:rsidRDefault="00934858" w:rsidP="00934858">
      <w:pPr>
        <w:tabs>
          <w:tab w:val="left" w:pos="567"/>
          <w:tab w:val="left" w:pos="709"/>
        </w:tabs>
        <w:spacing w:after="0" w:line="240" w:lineRule="auto"/>
        <w:rPr>
          <w:rFonts w:ascii="Arial" w:hAnsi="Arial" w:cs="Arial"/>
          <w:b/>
          <w:bCs/>
          <w:color w:val="672E13"/>
          <w:sz w:val="36"/>
          <w:szCs w:val="60"/>
          <w:lang w:val="el-GR" w:eastAsia="el-GR"/>
        </w:rPr>
      </w:pPr>
    </w:p>
    <w:p w:rsidR="00934858" w:rsidRPr="00A652FF" w:rsidRDefault="00934858" w:rsidP="00934858">
      <w:pPr>
        <w:tabs>
          <w:tab w:val="left" w:pos="567"/>
          <w:tab w:val="left" w:pos="709"/>
        </w:tabs>
        <w:spacing w:after="0" w:line="240" w:lineRule="auto"/>
        <w:rPr>
          <w:rStyle w:val="chapterblue"/>
          <w:rFonts w:ascii="Arial" w:hAnsi="Arial" w:cs="Arial"/>
          <w:b/>
          <w:sz w:val="36"/>
          <w:szCs w:val="56"/>
          <w:lang w:val="el-GR"/>
        </w:rPr>
      </w:pPr>
      <w:r w:rsidRPr="00A652FF">
        <w:rPr>
          <w:rStyle w:val="chapterblue"/>
          <w:rFonts w:ascii="Arial" w:hAnsi="Arial" w:cs="Arial"/>
          <w:b/>
          <w:sz w:val="36"/>
          <w:szCs w:val="56"/>
          <w:lang w:val="el-GR"/>
        </w:rPr>
        <w:tab/>
        <w:t xml:space="preserve">Το κεντρικό θέμα της τεχνολογικής ανάπτυξης στις αναπτυσσόμενες χώρες δεν είναι να αποκτήσουν την ικανότητα να εφευρίσκουν προϊόντα και διαδικασίες. Είναι κάτι που ήδη αναφέρθηκε, </w:t>
      </w:r>
      <w:r w:rsidRPr="00A652FF">
        <w:rPr>
          <w:rStyle w:val="chapterblue"/>
          <w:rFonts w:ascii="Arial" w:hAnsi="Arial" w:cs="Arial"/>
          <w:b/>
          <w:spacing w:val="-20"/>
          <w:sz w:val="36"/>
          <w:szCs w:val="56"/>
          <w:lang w:val="el-GR"/>
        </w:rPr>
        <w:t xml:space="preserve">δηλαδή να αποκτήσουν </w:t>
      </w:r>
      <w:r w:rsidRPr="00A652FF">
        <w:rPr>
          <w:rStyle w:val="chapterblue"/>
          <w:rFonts w:ascii="Arial" w:hAnsi="Arial" w:cs="Arial"/>
          <w:b/>
          <w:sz w:val="36"/>
          <w:szCs w:val="56"/>
          <w:lang w:val="el-GR"/>
        </w:rPr>
        <w:t>την ικανότητα να χρησιμοποιούν την υπάρχουσα τεχνολογία, ώστε να παράγουν πιο αποτελεσματικά, να υιοθετούν καλύτερες παραγωγικές δεξιότητες και να χρησιμοποιούν την εμπειρία που έχει αποκτηθεί στην παραγωγή και την επένδυση. Έτσι, θα μπορούν να υιοθετούν και να προάγουν την εν χρήσει τεχνολογία. Ο κύριος τρόπος για να το κάνουν είναι να στηριχθούν και να χτίσουν πάνω σε ό, τι μπορούν να πάρουν από το εξωτερικό. Όλες οι ικανότητες δεν μπορούν να αναπτυχθούν ταυτόχρονα, επειδή η συσσώρευση κάθε μιας ικανότητας παίρνει χρόνο και απαι</w:t>
      </w:r>
      <w:r w:rsidR="00ED00DF">
        <w:rPr>
          <w:b/>
          <w:noProof/>
          <w:lang w:eastAsia="el-GR"/>
        </w:rPr>
        <w:pict>
          <v:shape id="_x0000_s1177" type="#_x0000_t202" style="position:absolute;margin-left:248.05pt;margin-top:785.35pt;width:99.2pt;height:28.35pt;z-index:25166950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373ACF" w:rsidRDefault="005F5C81" w:rsidP="00934858">
                  <w:pPr>
                    <w:suppressAutoHyphens/>
                    <w:autoSpaceDE w:val="0"/>
                    <w:autoSpaceDN w:val="0"/>
                    <w:adjustRightInd w:val="0"/>
                    <w:jc w:val="center"/>
                    <w:rPr>
                      <w:rFonts w:ascii="Arial" w:hAnsi="Arial"/>
                      <w:b/>
                      <w:sz w:val="36"/>
                      <w:szCs w:val="36"/>
                      <w:lang w:val="el-GR"/>
                    </w:rPr>
                  </w:pPr>
                  <w:r>
                    <w:rPr>
                      <w:rFonts w:ascii="Arial" w:hAnsi="Arial"/>
                      <w:b/>
                      <w:sz w:val="36"/>
                      <w:szCs w:val="36"/>
                    </w:rPr>
                    <w:t>37</w:t>
                  </w:r>
                  <w:r w:rsidRPr="00432B70">
                    <w:rPr>
                      <w:rFonts w:ascii="Arial" w:hAnsi="Arial"/>
                      <w:b/>
                      <w:sz w:val="36"/>
                      <w:szCs w:val="36"/>
                    </w:rPr>
                    <w:t xml:space="preserve"> / </w:t>
                  </w:r>
                  <w:r>
                    <w:rPr>
                      <w:rFonts w:ascii="Arial" w:hAnsi="Arial"/>
                      <w:b/>
                      <w:sz w:val="36"/>
                      <w:szCs w:val="36"/>
                      <w:lang w:val="el-GR"/>
                    </w:rPr>
                    <w:t>111</w:t>
                  </w:r>
                </w:p>
              </w:txbxContent>
            </v:textbox>
            <w10:wrap anchorx="page" anchory="margin"/>
          </v:shape>
        </w:pict>
      </w:r>
      <w:r w:rsidRPr="00A652FF">
        <w:rPr>
          <w:rStyle w:val="chapterblue"/>
          <w:rFonts w:ascii="Arial" w:hAnsi="Arial" w:cs="Arial"/>
          <w:b/>
          <w:sz w:val="36"/>
          <w:szCs w:val="56"/>
          <w:lang w:val="el-GR"/>
        </w:rPr>
        <w:t>τεί εμπειρία. Έτσι είναι σημαντικό ζήτημα να ιεραρχηθούν σωστά οι ικανότητες που πρέπει να αναπτυχθούν σε μία διαχρονική πορεία.</w:t>
      </w:r>
    </w:p>
    <w:p w:rsidR="00934858" w:rsidRPr="00A652FF" w:rsidRDefault="00934858" w:rsidP="00934858">
      <w:pPr>
        <w:tabs>
          <w:tab w:val="left" w:pos="567"/>
          <w:tab w:val="left" w:pos="709"/>
        </w:tabs>
        <w:spacing w:after="0" w:line="240" w:lineRule="auto"/>
        <w:rPr>
          <w:rStyle w:val="chapterblue"/>
          <w:rFonts w:ascii="Arial" w:hAnsi="Arial" w:cs="Arial"/>
          <w:b/>
          <w:sz w:val="36"/>
          <w:szCs w:val="56"/>
        </w:rPr>
      </w:pPr>
      <w:r w:rsidRPr="00A652FF">
        <w:rPr>
          <w:rStyle w:val="chapterblue"/>
          <w:rFonts w:ascii="Arial" w:hAnsi="Arial" w:cs="Arial"/>
          <w:b/>
          <w:sz w:val="36"/>
          <w:szCs w:val="56"/>
          <w:lang w:val="el-GR"/>
        </w:rPr>
        <w:tab/>
        <w:t xml:space="preserve">Επομένως, η μεταφορά τεχνολογίας είναι μείζονος σημασίας, κυρίως για τις αναπτυσσόμενες χώρες. Οι επιχειρήσεις τους έχουν αρκετές επιλογές για την απόκτηση νέας τεχνολογίας η οποία, αν μπορέσουν να την αξιοποιήσουν, θα αποφέρει υψηλότερο επίπεδο </w:t>
      </w:r>
      <w:r w:rsidRPr="00A652FF">
        <w:rPr>
          <w:rStyle w:val="chapterblue"/>
          <w:rFonts w:ascii="Arial" w:hAnsi="Arial" w:cs="Arial"/>
          <w:b/>
          <w:sz w:val="36"/>
          <w:szCs w:val="56"/>
          <w:lang w:val="el-GR"/>
        </w:rPr>
        <w:lastRenderedPageBreak/>
        <w:t xml:space="preserve">συνολικής παραγωγικότητας για κάθε δεδομένη αναλογία κεφαλαίου - εργασίας. </w:t>
      </w:r>
      <w:r w:rsidRPr="00A652FF">
        <w:rPr>
          <w:rStyle w:val="chapterblue"/>
          <w:rFonts w:ascii="Arial" w:hAnsi="Arial" w:cs="Arial"/>
          <w:b/>
          <w:sz w:val="36"/>
          <w:szCs w:val="56"/>
        </w:rPr>
        <w:t>Αυτές οι επιλογές περιλαμβάνουν:</w:t>
      </w:r>
    </w:p>
    <w:p w:rsidR="00934858" w:rsidRPr="00A652FF" w:rsidRDefault="00934858" w:rsidP="00934858">
      <w:pPr>
        <w:numPr>
          <w:ilvl w:val="0"/>
          <w:numId w:val="48"/>
        </w:numPr>
        <w:spacing w:after="0" w:line="240" w:lineRule="auto"/>
        <w:ind w:left="714" w:hanging="357"/>
        <w:rPr>
          <w:rStyle w:val="chapterblue"/>
          <w:rFonts w:ascii="Arial" w:hAnsi="Arial" w:cs="Arial"/>
          <w:b/>
          <w:sz w:val="36"/>
          <w:szCs w:val="56"/>
        </w:rPr>
      </w:pPr>
      <w:r w:rsidRPr="00A652FF">
        <w:rPr>
          <w:rStyle w:val="chapterblue"/>
          <w:rFonts w:ascii="Arial" w:hAnsi="Arial" w:cs="Arial"/>
          <w:b/>
          <w:sz w:val="36"/>
          <w:szCs w:val="56"/>
        </w:rPr>
        <w:t>την αγορά νέου εξοπλισμού,</w:t>
      </w:r>
    </w:p>
    <w:p w:rsidR="00934858" w:rsidRPr="00A652FF" w:rsidRDefault="00934858" w:rsidP="00934858">
      <w:pPr>
        <w:numPr>
          <w:ilvl w:val="0"/>
          <w:numId w:val="48"/>
        </w:numPr>
        <w:spacing w:after="0" w:line="240" w:lineRule="auto"/>
        <w:ind w:left="714" w:hanging="357"/>
        <w:rPr>
          <w:rStyle w:val="chapterblue"/>
          <w:rFonts w:ascii="Arial" w:hAnsi="Arial" w:cs="Arial"/>
          <w:b/>
          <w:sz w:val="36"/>
          <w:szCs w:val="56"/>
        </w:rPr>
      </w:pPr>
      <w:r w:rsidRPr="00A652FF">
        <w:rPr>
          <w:rStyle w:val="chapterblue"/>
          <w:rFonts w:ascii="Arial" w:hAnsi="Arial" w:cs="Arial"/>
          <w:b/>
          <w:sz w:val="36"/>
          <w:szCs w:val="56"/>
        </w:rPr>
        <w:t>την άμεση ξένη επένδυση,</w:t>
      </w:r>
    </w:p>
    <w:p w:rsidR="00934858" w:rsidRPr="00A652FF" w:rsidRDefault="00934858" w:rsidP="00934858">
      <w:pPr>
        <w:numPr>
          <w:ilvl w:val="0"/>
          <w:numId w:val="48"/>
        </w:numPr>
        <w:spacing w:after="0" w:line="240" w:lineRule="auto"/>
        <w:ind w:left="714" w:hanging="357"/>
        <w:rPr>
          <w:rStyle w:val="chapterblue"/>
          <w:rFonts w:ascii="Arial" w:hAnsi="Arial" w:cs="Arial"/>
          <w:b/>
          <w:sz w:val="36"/>
          <w:szCs w:val="56"/>
          <w:lang w:val="el-GR"/>
        </w:rPr>
      </w:pPr>
      <w:r w:rsidRPr="00A652FF">
        <w:rPr>
          <w:rStyle w:val="chapterblue"/>
          <w:rFonts w:ascii="Arial" w:hAnsi="Arial" w:cs="Arial"/>
          <w:b/>
          <w:sz w:val="36"/>
          <w:szCs w:val="56"/>
          <w:lang w:val="el-GR"/>
        </w:rPr>
        <w:t>την αγορά αδειών τεχνολογίας για εγχώρια παραγωγή νέων προϊόντων ή τη χρήση νέων διαδικασιών,</w:t>
      </w:r>
    </w:p>
    <w:p w:rsidR="00934858" w:rsidRPr="00A652FF" w:rsidRDefault="00934858" w:rsidP="00934858">
      <w:pPr>
        <w:numPr>
          <w:ilvl w:val="0"/>
          <w:numId w:val="48"/>
        </w:numPr>
        <w:spacing w:after="0" w:line="240" w:lineRule="auto"/>
        <w:ind w:left="714" w:hanging="357"/>
        <w:rPr>
          <w:rStyle w:val="chapterblue"/>
          <w:rFonts w:ascii="Arial" w:hAnsi="Arial" w:cs="Arial"/>
          <w:b/>
          <w:sz w:val="36"/>
          <w:szCs w:val="56"/>
          <w:lang w:val="el-GR"/>
        </w:rPr>
      </w:pPr>
      <w:r w:rsidRPr="00A652FF">
        <w:rPr>
          <w:rStyle w:val="chapterblue"/>
          <w:rFonts w:ascii="Arial" w:hAnsi="Arial" w:cs="Arial"/>
          <w:b/>
          <w:sz w:val="36"/>
          <w:szCs w:val="56"/>
          <w:lang w:val="el-GR"/>
        </w:rPr>
        <w:t>τη χρήση μη ιδιόκτητης τεχνολογίας, συμπεριλαμβανομένης εκείνης που αποκτήθηκε από "αγοραστές εξαγωγών",</w:t>
      </w:r>
    </w:p>
    <w:p w:rsidR="00934858" w:rsidRPr="00A652FF" w:rsidRDefault="00934858" w:rsidP="00934858">
      <w:pPr>
        <w:numPr>
          <w:ilvl w:val="0"/>
          <w:numId w:val="48"/>
        </w:numPr>
        <w:spacing w:after="0" w:line="240" w:lineRule="auto"/>
        <w:ind w:left="714" w:hanging="357"/>
        <w:rPr>
          <w:rStyle w:val="chapterblue"/>
          <w:rFonts w:ascii="Arial" w:hAnsi="Arial" w:cs="Arial"/>
          <w:b/>
          <w:sz w:val="36"/>
          <w:szCs w:val="56"/>
          <w:lang w:val="el-GR"/>
        </w:rPr>
      </w:pPr>
      <w:r w:rsidRPr="00A652FF">
        <w:rPr>
          <w:rStyle w:val="chapterblue"/>
          <w:rFonts w:ascii="Arial" w:hAnsi="Arial" w:cs="Arial"/>
          <w:b/>
          <w:sz w:val="36"/>
          <w:szCs w:val="56"/>
          <w:lang w:val="el-GR"/>
        </w:rPr>
        <w:t>την απόκτηση γνώσης από πολίτες της χώρας που επιστρέφουν και οι οποίοι έχουν μορφωθεί ή έχουν δουλέψει σε αναπτυγμένες χώρες και από ντόπιους που παραμένουν σε αναπτυγμένες χώρες και</w:t>
      </w:r>
    </w:p>
    <w:p w:rsidR="00934858" w:rsidRPr="00A652FF" w:rsidRDefault="00934858" w:rsidP="00934858">
      <w:pPr>
        <w:numPr>
          <w:ilvl w:val="0"/>
          <w:numId w:val="48"/>
        </w:numPr>
        <w:spacing w:after="0" w:line="240" w:lineRule="auto"/>
        <w:ind w:left="714" w:hanging="357"/>
        <w:rPr>
          <w:rStyle w:val="chapterblue"/>
          <w:rFonts w:ascii="Arial" w:hAnsi="Arial" w:cs="Arial"/>
          <w:b/>
          <w:sz w:val="36"/>
          <w:szCs w:val="56"/>
          <w:lang w:val="el-GR"/>
        </w:rPr>
      </w:pPr>
      <w:r w:rsidRPr="00A652FF">
        <w:rPr>
          <w:rStyle w:val="chapterblue"/>
          <w:rFonts w:ascii="Arial" w:hAnsi="Arial" w:cs="Arial"/>
          <w:b/>
          <w:sz w:val="36"/>
          <w:szCs w:val="56"/>
          <w:lang w:val="el-GR"/>
        </w:rPr>
        <w:t>την εγχώρια έρευνα και ανάπτυξη.</w:t>
      </w:r>
    </w:p>
    <w:p w:rsidR="00934858" w:rsidRPr="00A652FF" w:rsidRDefault="00934858" w:rsidP="00934858">
      <w:pPr>
        <w:spacing w:after="0" w:line="240" w:lineRule="auto"/>
        <w:ind w:left="714"/>
        <w:rPr>
          <w:rStyle w:val="chapterblue"/>
          <w:rFonts w:ascii="Arial" w:hAnsi="Arial" w:cs="Arial"/>
          <w:b/>
          <w:sz w:val="36"/>
          <w:szCs w:val="56"/>
          <w:lang w:val="el-GR"/>
        </w:rPr>
      </w:pPr>
    </w:p>
    <w:p w:rsidR="00934858" w:rsidRPr="00A652FF" w:rsidRDefault="008678B7" w:rsidP="00934858">
      <w:pPr>
        <w:spacing w:after="0" w:line="240" w:lineRule="auto"/>
        <w:jc w:val="center"/>
        <w:rPr>
          <w:rStyle w:val="chapterblue"/>
          <w:rFonts w:ascii="Arial" w:hAnsi="Arial" w:cs="Arial"/>
          <w:b/>
          <w:sz w:val="36"/>
          <w:szCs w:val="56"/>
        </w:rPr>
      </w:pPr>
      <w:r>
        <w:rPr>
          <w:b/>
          <w:noProof/>
          <w:lang w:val="el-GR" w:eastAsia="el-GR"/>
        </w:rPr>
        <w:drawing>
          <wp:inline distT="0" distB="0" distL="0" distR="0" wp14:anchorId="154F042D" wp14:editId="135FE108">
            <wp:extent cx="5429250" cy="3790950"/>
            <wp:effectExtent l="19050" t="0" r="0" b="0"/>
            <wp:docPr id="22"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print"/>
                    <a:srcRect/>
                    <a:stretch>
                      <a:fillRect/>
                    </a:stretch>
                  </pic:blipFill>
                  <pic:spPr bwMode="auto">
                    <a:xfrm>
                      <a:off x="0" y="0"/>
                      <a:ext cx="5429250" cy="3790950"/>
                    </a:xfrm>
                    <a:prstGeom prst="rect">
                      <a:avLst/>
                    </a:prstGeom>
                    <a:noFill/>
                    <a:ln w="9525">
                      <a:noFill/>
                      <a:miter lim="800000"/>
                      <a:headEnd/>
                      <a:tailEnd/>
                    </a:ln>
                  </pic:spPr>
                </pic:pic>
              </a:graphicData>
            </a:graphic>
          </wp:inline>
        </w:drawing>
      </w:r>
    </w:p>
    <w:p w:rsidR="00934858" w:rsidRPr="00A652FF" w:rsidRDefault="00934858" w:rsidP="00373ACF">
      <w:pPr>
        <w:spacing w:after="0" w:line="240" w:lineRule="auto"/>
        <w:rPr>
          <w:rStyle w:val="chapterblue"/>
          <w:rFonts w:ascii="Arial" w:hAnsi="Arial" w:cs="Arial"/>
          <w:b/>
          <w:sz w:val="36"/>
          <w:szCs w:val="56"/>
          <w:lang w:val="el-GR"/>
        </w:rPr>
      </w:pPr>
      <w:r w:rsidRPr="00A652FF">
        <w:rPr>
          <w:rStyle w:val="Strong"/>
          <w:rFonts w:ascii="Tahoma" w:hAnsi="Tahoma" w:cs="Tahoma"/>
          <w:sz w:val="36"/>
          <w:szCs w:val="56"/>
          <w:lang w:val="el-GR"/>
        </w:rPr>
        <w:t xml:space="preserve">Εικόνα 3.15 </w:t>
      </w:r>
      <w:r w:rsidRPr="00A652FF">
        <w:rPr>
          <w:rFonts w:ascii="Microsoft Sans Serif" w:hAnsi="Microsoft Sans Serif" w:cs="Microsoft Sans Serif"/>
          <w:b/>
          <w:sz w:val="38"/>
          <w:szCs w:val="38"/>
          <w:lang w:val="el-GR"/>
        </w:rPr>
        <w:t>Η παραγωγικότητα στις αναπτυσσόμενες χώρ</w:t>
      </w:r>
      <w:r w:rsidR="00ED00DF">
        <w:rPr>
          <w:rFonts w:ascii="Arial" w:hAnsi="Arial" w:cs="Arial"/>
          <w:b/>
          <w:noProof/>
          <w:sz w:val="38"/>
          <w:szCs w:val="38"/>
          <w:lang w:val="el-GR"/>
        </w:rPr>
        <w:pict>
          <v:shape id="_x0000_s1198" type="#_x0000_t202" style="position:absolute;margin-left:248.05pt;margin-top:785.35pt;width:99.2pt;height:28.35pt;z-index:25168588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373ACF" w:rsidRDefault="005F5C81" w:rsidP="00B04226">
                  <w:pPr>
                    <w:suppressAutoHyphens/>
                    <w:autoSpaceDE w:val="0"/>
                    <w:autoSpaceDN w:val="0"/>
                    <w:adjustRightInd w:val="0"/>
                    <w:jc w:val="center"/>
                    <w:rPr>
                      <w:rFonts w:ascii="Arial" w:hAnsi="Arial"/>
                      <w:b/>
                      <w:sz w:val="36"/>
                      <w:szCs w:val="36"/>
                      <w:lang w:val="el-GR"/>
                    </w:rPr>
                  </w:pPr>
                  <w:r>
                    <w:rPr>
                      <w:rFonts w:ascii="Arial" w:hAnsi="Arial"/>
                      <w:b/>
                      <w:sz w:val="36"/>
                      <w:szCs w:val="36"/>
                    </w:rPr>
                    <w:t>38</w:t>
                  </w:r>
                  <w:r w:rsidRPr="00432B70">
                    <w:rPr>
                      <w:rFonts w:ascii="Arial" w:hAnsi="Arial"/>
                      <w:b/>
                      <w:sz w:val="36"/>
                      <w:szCs w:val="36"/>
                    </w:rPr>
                    <w:t xml:space="preserve"> / </w:t>
                  </w:r>
                  <w:r>
                    <w:rPr>
                      <w:rFonts w:ascii="Arial" w:hAnsi="Arial"/>
                      <w:b/>
                      <w:sz w:val="36"/>
                      <w:szCs w:val="36"/>
                      <w:lang w:val="el-GR"/>
                    </w:rPr>
                    <w:t>112</w:t>
                  </w:r>
                </w:p>
              </w:txbxContent>
            </v:textbox>
            <w10:wrap anchorx="page" anchory="margin"/>
          </v:shape>
        </w:pict>
      </w:r>
      <w:r w:rsidRPr="00A652FF">
        <w:rPr>
          <w:rFonts w:ascii="Microsoft Sans Serif" w:hAnsi="Microsoft Sans Serif" w:cs="Microsoft Sans Serif"/>
          <w:b/>
          <w:sz w:val="38"/>
          <w:szCs w:val="38"/>
          <w:lang w:val="el-GR"/>
        </w:rPr>
        <w:t>ες στηρίζεται κατά πολύ στη μεταφορά της</w:t>
      </w:r>
      <w:r w:rsidRPr="00A652FF">
        <w:rPr>
          <w:rFonts w:ascii="Microsoft Sans Serif" w:hAnsi="Microsoft Sans Serif" w:cs="Microsoft Sans Serif"/>
          <w:b/>
          <w:sz w:val="40"/>
          <w:szCs w:val="58"/>
          <w:lang w:val="el-GR"/>
        </w:rPr>
        <w:t xml:space="preserve"> </w:t>
      </w:r>
      <w:r w:rsidRPr="00A652FF">
        <w:rPr>
          <w:rFonts w:ascii="Microsoft Sans Serif" w:hAnsi="Microsoft Sans Serif" w:cs="Microsoft Sans Serif"/>
          <w:b/>
          <w:sz w:val="38"/>
          <w:szCs w:val="38"/>
          <w:lang w:val="el-GR"/>
        </w:rPr>
        <w:t>τεχνολογίας</w:t>
      </w:r>
    </w:p>
    <w:p w:rsidR="00934858" w:rsidRPr="00A652FF" w:rsidRDefault="00934858" w:rsidP="00934858">
      <w:pPr>
        <w:spacing w:after="0" w:line="240" w:lineRule="auto"/>
        <w:ind w:firstLine="709"/>
        <w:rPr>
          <w:rStyle w:val="chapterblue"/>
          <w:rFonts w:ascii="Arial" w:hAnsi="Arial" w:cs="Arial"/>
          <w:b/>
          <w:sz w:val="36"/>
          <w:szCs w:val="56"/>
          <w:lang w:val="el-GR"/>
        </w:rPr>
      </w:pPr>
      <w:r w:rsidRPr="00A652FF">
        <w:rPr>
          <w:rStyle w:val="chapterblue"/>
          <w:rFonts w:ascii="Arial" w:hAnsi="Arial" w:cs="Arial"/>
          <w:b/>
          <w:sz w:val="36"/>
          <w:szCs w:val="56"/>
          <w:lang w:val="el-GR"/>
        </w:rPr>
        <w:lastRenderedPageBreak/>
        <w:t xml:space="preserve">Όλες αυτές οι δυνατότητες, εκτός από τις προσπά-θειες για έρευνα και ανάπτυξη, αντιπροσωπεύουν μία προσπάθεια να μετακινηθούν προς τη διεθνή καλή πρακτική μεταφέροντας τεχνολογίες </w:t>
      </w:r>
      <w:r w:rsidRPr="00A652FF">
        <w:rPr>
          <w:rStyle w:val="chapterblue"/>
          <w:rFonts w:ascii="Arial" w:hAnsi="Arial" w:cs="Arial"/>
          <w:b/>
          <w:spacing w:val="-20"/>
          <w:sz w:val="36"/>
          <w:szCs w:val="56"/>
          <w:lang w:val="el-GR"/>
        </w:rPr>
        <w:t>που είναι διαθέσιμες</w:t>
      </w:r>
      <w:r w:rsidRPr="00A652FF">
        <w:rPr>
          <w:rStyle w:val="chapterblue"/>
          <w:rFonts w:ascii="Arial" w:hAnsi="Arial" w:cs="Arial"/>
          <w:b/>
          <w:sz w:val="36"/>
          <w:szCs w:val="56"/>
          <w:lang w:val="el-GR"/>
        </w:rPr>
        <w:t xml:space="preserve"> στο εξωτερικό. Η επιλογή της έρευνας </w:t>
      </w:r>
      <w:r w:rsidRPr="00A652FF">
        <w:rPr>
          <w:rStyle w:val="chapterblue"/>
          <w:rFonts w:ascii="Arial" w:hAnsi="Arial" w:cs="Arial"/>
          <w:b/>
          <w:spacing w:val="-20"/>
          <w:sz w:val="36"/>
          <w:szCs w:val="56"/>
          <w:lang w:val="el-GR"/>
        </w:rPr>
        <w:t>και της ανάπτυξης</w:t>
      </w:r>
      <w:r w:rsidRPr="00A652FF">
        <w:rPr>
          <w:rStyle w:val="chapterblue"/>
          <w:rFonts w:ascii="Arial" w:hAnsi="Arial" w:cs="Arial"/>
          <w:b/>
          <w:sz w:val="36"/>
          <w:szCs w:val="56"/>
          <w:lang w:val="el-GR"/>
        </w:rPr>
        <w:t xml:space="preserve"> στις αναπτυσσόμενες χώρες μπορεί να έχει το στοιχείο της βοήθειας στην αναγνώριση, την τροποποίηση και την α-πορρόφηση της εξωτερικής τεχνολογίας και όχι στη γέννηση μιας εντελώς νέας εγχώριας τεχνολογίας.</w:t>
      </w:r>
    </w:p>
    <w:p w:rsidR="00934858" w:rsidRPr="00A652FF" w:rsidRDefault="00934858" w:rsidP="00934858">
      <w:pPr>
        <w:spacing w:after="0" w:line="240" w:lineRule="auto"/>
        <w:rPr>
          <w:rStyle w:val="chapterblue"/>
          <w:rFonts w:ascii="Arial" w:hAnsi="Arial" w:cs="Arial"/>
          <w:b/>
          <w:color w:val="632423"/>
          <w:sz w:val="36"/>
          <w:szCs w:val="64"/>
          <w:lang w:val="el-GR"/>
        </w:rPr>
      </w:pPr>
    </w:p>
    <w:p w:rsidR="00934858" w:rsidRPr="00A652FF" w:rsidRDefault="00934858" w:rsidP="00934858">
      <w:pPr>
        <w:spacing w:after="0" w:line="240" w:lineRule="auto"/>
        <w:outlineLvl w:val="0"/>
        <w:rPr>
          <w:rStyle w:val="chapterblue"/>
          <w:rFonts w:ascii="Arial" w:hAnsi="Arial" w:cs="Arial"/>
          <w:b/>
          <w:color w:val="0F243E"/>
          <w:sz w:val="36"/>
          <w:szCs w:val="60"/>
          <w:lang w:val="el-GR"/>
        </w:rPr>
      </w:pPr>
      <w:r w:rsidRPr="00A652FF">
        <w:rPr>
          <w:rStyle w:val="chapterblue"/>
          <w:rFonts w:ascii="Arial" w:hAnsi="Arial" w:cs="Arial"/>
          <w:b/>
          <w:color w:val="632423"/>
          <w:sz w:val="36"/>
          <w:szCs w:val="64"/>
          <w:lang w:val="el-GR"/>
        </w:rPr>
        <w:t>3.6</w:t>
      </w:r>
      <w:r w:rsidRPr="00A652FF">
        <w:rPr>
          <w:rStyle w:val="chapterblue"/>
          <w:rFonts w:ascii="Arial" w:hAnsi="Arial" w:cs="Arial"/>
          <w:b/>
          <w:color w:val="404040"/>
          <w:sz w:val="36"/>
          <w:szCs w:val="60"/>
          <w:lang w:val="el-GR"/>
        </w:rPr>
        <w:t xml:space="preserve"> </w:t>
      </w:r>
      <w:r w:rsidRPr="00B14A4C">
        <w:rPr>
          <w:rStyle w:val="chapterblue"/>
          <w:rFonts w:ascii="Tahoma" w:hAnsi="Tahoma" w:cs="Tahoma"/>
          <w:b/>
          <w:color w:val="0F243E"/>
          <w:sz w:val="36"/>
          <w:szCs w:val="60"/>
          <w:lang w:val="el-GR"/>
        </w:rPr>
        <w:t>Διάδοση της τεχνολογίας</w:t>
      </w:r>
    </w:p>
    <w:p w:rsidR="00934858" w:rsidRPr="00A652FF" w:rsidRDefault="00934858" w:rsidP="00934858">
      <w:pPr>
        <w:spacing w:after="0" w:line="240" w:lineRule="auto"/>
        <w:rPr>
          <w:rStyle w:val="chapterblue"/>
          <w:rFonts w:ascii="Arial" w:hAnsi="Arial" w:cs="Arial"/>
          <w:b/>
          <w:color w:val="404040"/>
          <w:sz w:val="36"/>
          <w:szCs w:val="60"/>
          <w:lang w:val="el-GR"/>
        </w:rPr>
      </w:pPr>
    </w:p>
    <w:p w:rsidR="00934858" w:rsidRPr="00A652FF" w:rsidRDefault="00934858" w:rsidP="00934858">
      <w:pPr>
        <w:spacing w:after="0" w:line="240" w:lineRule="auto"/>
        <w:ind w:firstLine="709"/>
        <w:rPr>
          <w:rStyle w:val="chapterblue"/>
          <w:rFonts w:ascii="Arial" w:hAnsi="Arial" w:cs="Arial"/>
          <w:b/>
          <w:sz w:val="36"/>
          <w:szCs w:val="56"/>
          <w:lang w:val="el-GR"/>
        </w:rPr>
      </w:pPr>
      <w:r w:rsidRPr="00A652FF">
        <w:rPr>
          <w:rStyle w:val="chapterblue"/>
          <w:rFonts w:ascii="Arial" w:hAnsi="Arial" w:cs="Arial"/>
          <w:b/>
          <w:sz w:val="36"/>
          <w:szCs w:val="56"/>
          <w:lang w:val="el-GR"/>
        </w:rPr>
        <w:t xml:space="preserve">Μέχρι σχετικά πρόσφατα, ήταν κοινής αποδοχής η άποψη ότι η τεχνολογική διάδοση από τα πιο ανεπτυγ-μένα κράτη στις λιγότερο αναπτυγμένες οικονομίες θα μπορούσε να βοηθήσει τις φτωχότερες χώρες να επιταχύνουν την πορεία της </w:t>
      </w:r>
      <w:r w:rsidRPr="00A652FF">
        <w:rPr>
          <w:rStyle w:val="chapterblue"/>
          <w:rFonts w:ascii="Arial" w:hAnsi="Arial" w:cs="Arial"/>
          <w:b/>
          <w:spacing w:val="-20"/>
          <w:sz w:val="36"/>
          <w:szCs w:val="56"/>
          <w:lang w:val="el-GR"/>
        </w:rPr>
        <w:t>τεχνολογικής τους ανάπτυξης.</w:t>
      </w:r>
      <w:r w:rsidRPr="00A652FF">
        <w:rPr>
          <w:rStyle w:val="chapterblue"/>
          <w:rFonts w:ascii="Arial" w:hAnsi="Arial" w:cs="Arial"/>
          <w:b/>
          <w:sz w:val="36"/>
          <w:szCs w:val="56"/>
          <w:lang w:val="el-GR"/>
        </w:rPr>
        <w:t xml:space="preserve"> Μ' αυτόν τον τρόπο θα μπορούσαν οι χώρες αυτές να μπουν απευθείας σε εντατική χρησιμοποίηση της τεχνολογίας χωρίς να χρειάζεται να "ξαναανακαλύψουν τον τροχό". Θεωρήθηκε ότι μια τέτοια διάδοση θα μπορούσε να συνεισφέρει σε μια πιο γρήγορη σμίκρυνση του εισοδηματικού χάσματος μεταξύ προηγ-μένων και αναπτυσσόμενων χωρών. Πολλές χώρες προσπάθησαν να ακολουθήσουν στην οικονομία τους το δρόμο των διεθνικών εταιρειών, αλλά παρόλα αυτά δεν μπόρεσαν να αναπτυχθούν ή τα ποσοστά οικονο-μικής τους μεγέθυνσης και ανάπτυξης έμειναν πίσω σε σχέση με άλλες οικονομίες που δεν ακολούθησαν αυτή τη στρατηγική.</w:t>
      </w:r>
    </w:p>
    <w:p w:rsidR="00934858" w:rsidRPr="00A652FF" w:rsidRDefault="00ED00DF" w:rsidP="00934858">
      <w:pPr>
        <w:spacing w:after="0" w:line="240" w:lineRule="auto"/>
        <w:ind w:firstLine="709"/>
        <w:rPr>
          <w:rStyle w:val="chapterblue"/>
          <w:rFonts w:ascii="Arial" w:hAnsi="Arial" w:cs="Arial"/>
          <w:b/>
          <w:sz w:val="36"/>
          <w:szCs w:val="56"/>
          <w:lang w:val="el-GR"/>
        </w:rPr>
      </w:pPr>
      <w:r>
        <w:rPr>
          <w:b/>
          <w:noProof/>
          <w:lang w:eastAsia="el-GR"/>
        </w:rPr>
        <w:pict>
          <v:shape id="_x0000_s1178" type="#_x0000_t202" style="position:absolute;left:0;text-align:left;margin-left:248.05pt;margin-top:785.35pt;width:129.95pt;height:28.35pt;z-index:25167052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373ACF" w:rsidRDefault="005F5C81" w:rsidP="00934858">
                  <w:pPr>
                    <w:suppressAutoHyphens/>
                    <w:autoSpaceDE w:val="0"/>
                    <w:autoSpaceDN w:val="0"/>
                    <w:adjustRightInd w:val="0"/>
                    <w:jc w:val="center"/>
                    <w:rPr>
                      <w:rFonts w:ascii="Arial" w:hAnsi="Arial"/>
                      <w:b/>
                      <w:sz w:val="36"/>
                      <w:szCs w:val="36"/>
                      <w:lang w:val="el-GR"/>
                    </w:rPr>
                  </w:pPr>
                  <w:r>
                    <w:rPr>
                      <w:rFonts w:ascii="Arial" w:hAnsi="Arial"/>
                      <w:b/>
                      <w:sz w:val="36"/>
                      <w:szCs w:val="36"/>
                    </w:rPr>
                    <w:t>39</w:t>
                  </w:r>
                  <w:r w:rsidRPr="00432B70">
                    <w:rPr>
                      <w:rFonts w:ascii="Arial" w:hAnsi="Arial"/>
                      <w:b/>
                      <w:sz w:val="36"/>
                      <w:szCs w:val="36"/>
                    </w:rPr>
                    <w:t xml:space="preserve"> / </w:t>
                  </w:r>
                  <w:r>
                    <w:rPr>
                      <w:rFonts w:ascii="Arial" w:hAnsi="Arial"/>
                      <w:b/>
                      <w:sz w:val="36"/>
                      <w:szCs w:val="36"/>
                      <w:lang w:val="el-GR"/>
                    </w:rPr>
                    <w:t>112-113</w:t>
                  </w:r>
                </w:p>
              </w:txbxContent>
            </v:textbox>
            <w10:wrap anchorx="page" anchory="margin"/>
          </v:shape>
        </w:pict>
      </w:r>
      <w:r w:rsidR="00934858" w:rsidRPr="00A652FF">
        <w:rPr>
          <w:rStyle w:val="chapterblue"/>
          <w:rFonts w:ascii="Arial" w:hAnsi="Arial" w:cs="Arial"/>
          <w:b/>
          <w:sz w:val="36"/>
          <w:szCs w:val="56"/>
          <w:lang w:val="el-GR"/>
        </w:rPr>
        <w:t xml:space="preserve">Η αποτυχία των χωρών να αναπτυχθούν περισσό-τερο, βασιζόμενες στην τεχνολογική </w:t>
      </w:r>
      <w:r w:rsidR="00934858" w:rsidRPr="00A652FF">
        <w:rPr>
          <w:rStyle w:val="chapterblue"/>
          <w:rFonts w:ascii="Arial" w:hAnsi="Arial" w:cs="Arial"/>
          <w:b/>
          <w:spacing w:val="-20"/>
          <w:sz w:val="36"/>
          <w:szCs w:val="56"/>
          <w:lang w:val="el-GR"/>
        </w:rPr>
        <w:t xml:space="preserve">διάδοση μέσω αυτών </w:t>
      </w:r>
      <w:r w:rsidR="00934858" w:rsidRPr="00A652FF">
        <w:rPr>
          <w:rStyle w:val="chapterblue"/>
          <w:rFonts w:ascii="Arial" w:hAnsi="Arial" w:cs="Arial"/>
          <w:b/>
          <w:sz w:val="36"/>
          <w:szCs w:val="56"/>
          <w:lang w:val="el-GR"/>
        </w:rPr>
        <w:t xml:space="preserve">των εταιρειών, δεν οφείλεται σε κάποια συνομωσία από τις ίδιες τις εταιρείες για να κρατήσουν πίσω τις λιγότερο αναπτυγμένες χώρες, όπως έχουν πει κάποιοι </w:t>
      </w:r>
      <w:r w:rsidR="00934858" w:rsidRPr="00A652FF">
        <w:rPr>
          <w:rStyle w:val="chapterblue"/>
          <w:rFonts w:ascii="Arial" w:hAnsi="Arial" w:cs="Arial"/>
          <w:b/>
          <w:sz w:val="36"/>
          <w:szCs w:val="56"/>
          <w:lang w:val="el-GR"/>
        </w:rPr>
        <w:lastRenderedPageBreak/>
        <w:t xml:space="preserve">σχολιαστές, αλλά επειδή ήταν απαραίτητο </w:t>
      </w:r>
      <w:r w:rsidR="00934858" w:rsidRPr="00A652FF">
        <w:rPr>
          <w:rStyle w:val="chapterblue"/>
          <w:rFonts w:ascii="Arial" w:hAnsi="Arial" w:cs="Arial"/>
          <w:b/>
          <w:spacing w:val="-20"/>
          <w:sz w:val="36"/>
          <w:szCs w:val="56"/>
          <w:lang w:val="el-GR"/>
        </w:rPr>
        <w:t>οι οικονομίες</w:t>
      </w:r>
      <w:r w:rsidR="00934858" w:rsidRPr="00A652FF">
        <w:rPr>
          <w:rStyle w:val="chapterblue"/>
          <w:rFonts w:ascii="Arial" w:hAnsi="Arial" w:cs="Arial"/>
          <w:b/>
          <w:sz w:val="36"/>
          <w:szCs w:val="56"/>
          <w:lang w:val="el-GR"/>
        </w:rPr>
        <w:t xml:space="preserve">, όπου οι εταιρείες μετέφεραν, πούλησαν ή έδωσαν άδεια για χρήση κάποιας τεχνολογίας, να δημιουργήσουν μία αναγκαία αρχική εσωτερική τεχνολογική κουλτούρα. Να δημιουργήσουν την εσωτερική ικανότητα για τεχνολο-γική αυτονομία που θα τους επέτρεπε να συλλάβουν τα οφέλη της διάδοσης της τεχνολογίας μέσα από τα αποτελέσματα της μάθησης και της εξάπλωσής της στα σημεία της παραγωγής. Αν ο τεχνολογικός δανεισμός ήταν αρκετός για να λύσει τα προβλήματα, τότε το εσωτερικό περιβάλλον μιας οικονομίας και η ιδέα των εθνικών τεχνολογιών θα είχε πολύ λιγότερη αξία, για να μην πούμε ότι δεν θα είχε σχεδόν καμιά </w:t>
      </w:r>
      <w:r w:rsidR="00934858" w:rsidRPr="00A652FF">
        <w:rPr>
          <w:rStyle w:val="chapterblue"/>
          <w:rFonts w:ascii="Arial" w:hAnsi="Arial" w:cs="Arial"/>
          <w:b/>
          <w:spacing w:val="-20"/>
          <w:sz w:val="36"/>
          <w:szCs w:val="56"/>
          <w:lang w:val="el-GR"/>
        </w:rPr>
        <w:t xml:space="preserve">αξία η κατανόηση </w:t>
      </w:r>
      <w:r w:rsidR="00934858" w:rsidRPr="00A652FF">
        <w:rPr>
          <w:rStyle w:val="chapterblue"/>
          <w:rFonts w:ascii="Arial" w:hAnsi="Arial" w:cs="Arial"/>
          <w:b/>
          <w:sz w:val="36"/>
          <w:szCs w:val="56"/>
          <w:lang w:val="el-GR"/>
        </w:rPr>
        <w:t>της διαδικασίας της ανάπτυξης. Τότε το θέμα της ανάπτυξης θα ήταν απλώς θέμα αύξησης της συσσώ-ρευσης του φυσικού κεφαλαίου με τη μεταφορά της τεχνολογίας μέσω ξένης άμεσης επένδυσης.</w:t>
      </w:r>
    </w:p>
    <w:p w:rsidR="00934858" w:rsidRPr="00A652FF" w:rsidRDefault="00ED00DF" w:rsidP="00934858">
      <w:pPr>
        <w:spacing w:after="0" w:line="240" w:lineRule="auto"/>
        <w:ind w:firstLine="709"/>
        <w:rPr>
          <w:rStyle w:val="chapterblue"/>
          <w:rFonts w:ascii="Arial" w:hAnsi="Arial" w:cs="Arial"/>
          <w:b/>
          <w:sz w:val="36"/>
          <w:szCs w:val="56"/>
          <w:lang w:val="el-GR"/>
        </w:rPr>
      </w:pPr>
      <w:r>
        <w:rPr>
          <w:b/>
          <w:noProof/>
          <w:lang w:eastAsia="el-GR"/>
        </w:rPr>
        <w:pict>
          <v:shape id="_x0000_s1179" type="#_x0000_t202" style="position:absolute;left:0;text-align:left;margin-left:248.05pt;margin-top:785.35pt;width:120.95pt;height:28.35pt;z-index:2516715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373ACF" w:rsidRDefault="005F5C81" w:rsidP="00934858">
                  <w:pPr>
                    <w:suppressAutoHyphens/>
                    <w:autoSpaceDE w:val="0"/>
                    <w:autoSpaceDN w:val="0"/>
                    <w:adjustRightInd w:val="0"/>
                    <w:jc w:val="center"/>
                    <w:rPr>
                      <w:rFonts w:ascii="Arial" w:hAnsi="Arial"/>
                      <w:b/>
                      <w:sz w:val="36"/>
                      <w:szCs w:val="36"/>
                      <w:lang w:val="el-GR"/>
                    </w:rPr>
                  </w:pPr>
                  <w:r>
                    <w:rPr>
                      <w:rFonts w:ascii="Arial" w:hAnsi="Arial"/>
                      <w:b/>
                      <w:sz w:val="36"/>
                      <w:szCs w:val="36"/>
                    </w:rPr>
                    <w:t>40</w:t>
                  </w:r>
                  <w:r w:rsidRPr="00432B70">
                    <w:rPr>
                      <w:rFonts w:ascii="Arial" w:hAnsi="Arial"/>
                      <w:b/>
                      <w:sz w:val="36"/>
                      <w:szCs w:val="36"/>
                    </w:rPr>
                    <w:t xml:space="preserve"> / </w:t>
                  </w:r>
                  <w:r>
                    <w:rPr>
                      <w:rFonts w:ascii="Arial" w:hAnsi="Arial"/>
                      <w:b/>
                      <w:sz w:val="36"/>
                      <w:szCs w:val="36"/>
                      <w:lang w:val="el-GR"/>
                    </w:rPr>
                    <w:t>113- 114</w:t>
                  </w:r>
                </w:p>
              </w:txbxContent>
            </v:textbox>
            <w10:wrap anchorx="page" anchory="margin"/>
          </v:shape>
        </w:pict>
      </w:r>
      <w:r w:rsidR="00934858" w:rsidRPr="00A652FF">
        <w:rPr>
          <w:rStyle w:val="chapterblue"/>
          <w:rFonts w:ascii="Arial" w:hAnsi="Arial" w:cs="Arial"/>
          <w:b/>
          <w:sz w:val="36"/>
          <w:szCs w:val="56"/>
          <w:lang w:val="el-GR"/>
        </w:rPr>
        <w:t xml:space="preserve">Ο </w:t>
      </w:r>
      <w:r w:rsidR="00934858" w:rsidRPr="00A652FF">
        <w:rPr>
          <w:rStyle w:val="chapterblue"/>
          <w:rFonts w:ascii="Arial" w:hAnsi="Arial" w:cs="Arial"/>
          <w:b/>
          <w:sz w:val="36"/>
          <w:szCs w:val="56"/>
        </w:rPr>
        <w:t>Albert</w:t>
      </w:r>
      <w:r w:rsidR="00934858" w:rsidRPr="00A652FF">
        <w:rPr>
          <w:rStyle w:val="chapterblue"/>
          <w:rFonts w:ascii="Arial" w:hAnsi="Arial" w:cs="Arial"/>
          <w:b/>
          <w:sz w:val="36"/>
          <w:szCs w:val="56"/>
          <w:lang w:val="el-GR"/>
        </w:rPr>
        <w:t xml:space="preserve"> </w:t>
      </w:r>
      <w:r w:rsidR="00934858" w:rsidRPr="00A652FF">
        <w:rPr>
          <w:rStyle w:val="chapterblue"/>
          <w:rFonts w:ascii="Arial" w:hAnsi="Arial" w:cs="Arial"/>
          <w:b/>
          <w:sz w:val="36"/>
          <w:szCs w:val="56"/>
        </w:rPr>
        <w:t>Hirschman</w:t>
      </w:r>
      <w:r w:rsidR="00934858" w:rsidRPr="00A652FF">
        <w:rPr>
          <w:rStyle w:val="chapterblue"/>
          <w:rFonts w:ascii="Arial" w:hAnsi="Arial" w:cs="Arial"/>
          <w:b/>
          <w:sz w:val="36"/>
          <w:szCs w:val="56"/>
          <w:lang w:val="el-GR"/>
        </w:rPr>
        <w:t xml:space="preserve"> πριν </w:t>
      </w:r>
      <w:r w:rsidR="00934858" w:rsidRPr="00A652FF">
        <w:rPr>
          <w:rStyle w:val="chapterblue"/>
          <w:rFonts w:ascii="Arial" w:hAnsi="Arial" w:cs="Arial"/>
          <w:b/>
          <w:spacing w:val="-20"/>
          <w:sz w:val="36"/>
          <w:szCs w:val="56"/>
          <w:lang w:val="el-GR"/>
        </w:rPr>
        <w:t xml:space="preserve">πολύ καιρό προειδοποίησε </w:t>
      </w:r>
      <w:r w:rsidR="00934858" w:rsidRPr="00A652FF">
        <w:rPr>
          <w:rStyle w:val="chapterblue"/>
          <w:rFonts w:ascii="Arial" w:hAnsi="Arial" w:cs="Arial"/>
          <w:b/>
          <w:sz w:val="36"/>
          <w:szCs w:val="56"/>
          <w:lang w:val="el-GR"/>
        </w:rPr>
        <w:t xml:space="preserve">για τους κινδύνους του τεχνολογικού δανεισμού ως του μόνου δρόμου προς την τεχνολογική αυτάρκεια, κυρίως όταν η τεχνολογική γνώση μεταδίδεται με τη μεσολά-βηση πολυεθνικής άμεσης επένδυσης, όπως έγινε σε μερικές χώρες, κυρίως της Λατινικής Αμερικής. Ο ίδιος επεσήμανε ότι η προσπάθεια απόκτησης τεχνολογίας μέσω άμεσης ξένης επένδυσης μπορεί περισσότερο να βλάψει την ποιότητα των τοπικών συντελεστών παρα-γωγής, αντί να λειτουργήσει ως κίνητρο για τη διερεύ-νηση και κινητοποίησή τους. Στις περιπτώσεις, που, αντί να χρησιμοποιηθεί η μεταφερόμενη τεχνολογία ως </w:t>
      </w:r>
      <w:r w:rsidR="00934858" w:rsidRPr="00A652FF">
        <w:rPr>
          <w:rStyle w:val="chapterblue"/>
          <w:rFonts w:ascii="Tahoma" w:hAnsi="Tahoma" w:cs="Tahoma"/>
          <w:b/>
          <w:sz w:val="36"/>
          <w:szCs w:val="56"/>
          <w:lang w:val="el-GR"/>
        </w:rPr>
        <w:t>συμπλήρωμα</w:t>
      </w:r>
      <w:r w:rsidR="00934858" w:rsidRPr="00A652FF">
        <w:rPr>
          <w:rStyle w:val="chapterblue"/>
          <w:rFonts w:ascii="Arial" w:hAnsi="Arial" w:cs="Arial"/>
          <w:b/>
          <w:sz w:val="36"/>
          <w:szCs w:val="56"/>
          <w:lang w:val="el-GR"/>
        </w:rPr>
        <w:t xml:space="preserve"> της εγχώριας τεχνολογικής ανάπτυξης αυτή υποκατέστησε τους εγχώριους συντελεστές παραγωγής, παρατηρήθηκε αδυναμία δημιουργίας μιας εσωτερικής τεχνολογικής ικανότητας. Αυτό είναι πιθανό να συμβεί ιδιαίτερα σ' εκείνες τις χώρες, όπου τα </w:t>
      </w:r>
      <w:r w:rsidR="00934858" w:rsidRPr="00A652FF">
        <w:rPr>
          <w:rStyle w:val="chapterblue"/>
          <w:rFonts w:ascii="Arial" w:hAnsi="Arial" w:cs="Arial"/>
          <w:b/>
          <w:sz w:val="36"/>
          <w:szCs w:val="56"/>
          <w:lang w:val="el-GR"/>
        </w:rPr>
        <w:lastRenderedPageBreak/>
        <w:t>επίπεδα γενικής και τεχνικής επαγγελματικής εκπαίδευσης είναι χαμηλά.</w:t>
      </w:r>
    </w:p>
    <w:p w:rsidR="00934858" w:rsidRPr="00A652FF" w:rsidRDefault="00934858" w:rsidP="00934858">
      <w:pPr>
        <w:spacing w:after="0" w:line="240" w:lineRule="auto"/>
        <w:ind w:firstLine="709"/>
        <w:rPr>
          <w:rStyle w:val="chapterblue"/>
          <w:rFonts w:ascii="Arial" w:hAnsi="Arial" w:cs="Arial"/>
          <w:b/>
          <w:szCs w:val="56"/>
          <w:lang w:val="el-GR"/>
        </w:rPr>
      </w:pPr>
    </w:p>
    <w:p w:rsidR="00934858" w:rsidRPr="00A652FF" w:rsidRDefault="008678B7" w:rsidP="00934858">
      <w:pPr>
        <w:spacing w:after="0" w:line="240" w:lineRule="auto"/>
        <w:rPr>
          <w:b/>
          <w:lang w:val="el-GR"/>
        </w:rPr>
      </w:pPr>
      <w:r>
        <w:rPr>
          <w:b/>
          <w:noProof/>
          <w:lang w:val="el-GR" w:eastAsia="el-GR"/>
        </w:rPr>
        <w:drawing>
          <wp:anchor distT="0" distB="0" distL="114300" distR="114300" simplePos="0" relativeHeight="251678720" behindDoc="0" locked="0" layoutInCell="1" allowOverlap="1" wp14:anchorId="6048A999" wp14:editId="5E9F4D8A">
            <wp:simplePos x="0" y="0"/>
            <wp:positionH relativeFrom="column">
              <wp:posOffset>3175</wp:posOffset>
            </wp:positionH>
            <wp:positionV relativeFrom="paragraph">
              <wp:posOffset>6985</wp:posOffset>
            </wp:positionV>
            <wp:extent cx="3239135" cy="5097145"/>
            <wp:effectExtent l="19050" t="0" r="0" b="0"/>
            <wp:wrapSquare wrapText="bothSides"/>
            <wp:docPr id="166" name="Εικόνα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1" cstate="print"/>
                    <a:srcRect/>
                    <a:stretch>
                      <a:fillRect/>
                    </a:stretch>
                  </pic:blipFill>
                  <pic:spPr bwMode="auto">
                    <a:xfrm>
                      <a:off x="0" y="0"/>
                      <a:ext cx="3239135" cy="5097145"/>
                    </a:xfrm>
                    <a:prstGeom prst="rect">
                      <a:avLst/>
                    </a:prstGeom>
                    <a:noFill/>
                  </pic:spPr>
                </pic:pic>
              </a:graphicData>
            </a:graphic>
          </wp:anchor>
        </w:drawing>
      </w:r>
    </w:p>
    <w:p w:rsidR="00934858" w:rsidRPr="00A652FF" w:rsidRDefault="00934858" w:rsidP="00934858">
      <w:pPr>
        <w:spacing w:after="0" w:line="240" w:lineRule="auto"/>
        <w:rPr>
          <w:rFonts w:ascii="Tahoma" w:hAnsi="Tahoma" w:cs="Tahoma"/>
          <w:b/>
          <w:sz w:val="36"/>
          <w:szCs w:val="56"/>
          <w:lang w:val="el-GR"/>
        </w:rPr>
      </w:pPr>
    </w:p>
    <w:p w:rsidR="00934858" w:rsidRPr="00A652FF" w:rsidRDefault="00934858" w:rsidP="00934858">
      <w:pPr>
        <w:spacing w:after="0" w:line="240" w:lineRule="auto"/>
        <w:rPr>
          <w:rFonts w:ascii="Tahoma" w:hAnsi="Tahoma" w:cs="Tahoma"/>
          <w:b/>
          <w:sz w:val="36"/>
          <w:szCs w:val="56"/>
          <w:lang w:val="el-GR"/>
        </w:rPr>
      </w:pPr>
    </w:p>
    <w:p w:rsidR="00934858" w:rsidRPr="00A652FF" w:rsidRDefault="00934858" w:rsidP="00934858">
      <w:pPr>
        <w:spacing w:after="0" w:line="240" w:lineRule="auto"/>
        <w:rPr>
          <w:rFonts w:ascii="Tahoma" w:hAnsi="Tahoma" w:cs="Tahoma"/>
          <w:b/>
          <w:sz w:val="36"/>
          <w:szCs w:val="56"/>
          <w:lang w:val="el-GR"/>
        </w:rPr>
      </w:pPr>
    </w:p>
    <w:p w:rsidR="00934858" w:rsidRPr="00A652FF" w:rsidRDefault="00934858" w:rsidP="00934858">
      <w:pPr>
        <w:spacing w:after="0" w:line="240" w:lineRule="auto"/>
        <w:rPr>
          <w:rFonts w:ascii="Tahoma" w:hAnsi="Tahoma" w:cs="Tahoma"/>
          <w:b/>
          <w:sz w:val="36"/>
          <w:szCs w:val="56"/>
          <w:lang w:val="el-GR"/>
        </w:rPr>
      </w:pPr>
    </w:p>
    <w:p w:rsidR="00934858" w:rsidRPr="00A652FF" w:rsidRDefault="00934858" w:rsidP="00934858">
      <w:pPr>
        <w:spacing w:after="0" w:line="240" w:lineRule="auto"/>
        <w:rPr>
          <w:rFonts w:ascii="Tahoma" w:hAnsi="Tahoma" w:cs="Tahoma"/>
          <w:b/>
          <w:sz w:val="36"/>
          <w:szCs w:val="56"/>
          <w:lang w:val="el-GR"/>
        </w:rPr>
      </w:pPr>
    </w:p>
    <w:p w:rsidR="00934858" w:rsidRPr="00A652FF" w:rsidRDefault="00934858" w:rsidP="00934858">
      <w:pPr>
        <w:spacing w:after="0" w:line="240" w:lineRule="auto"/>
        <w:rPr>
          <w:rFonts w:ascii="Tahoma" w:hAnsi="Tahoma" w:cs="Tahoma"/>
          <w:b/>
          <w:sz w:val="36"/>
          <w:szCs w:val="56"/>
          <w:lang w:val="el-GR"/>
        </w:rPr>
      </w:pPr>
    </w:p>
    <w:p w:rsidR="00934858" w:rsidRPr="00A652FF" w:rsidRDefault="00934858" w:rsidP="00934858">
      <w:pPr>
        <w:spacing w:after="0" w:line="240" w:lineRule="auto"/>
        <w:rPr>
          <w:rFonts w:ascii="Tahoma" w:hAnsi="Tahoma" w:cs="Tahoma"/>
          <w:b/>
          <w:sz w:val="36"/>
          <w:szCs w:val="56"/>
          <w:lang w:val="el-GR"/>
        </w:rPr>
      </w:pPr>
    </w:p>
    <w:p w:rsidR="00934858" w:rsidRPr="00A652FF" w:rsidRDefault="00934858" w:rsidP="00934858">
      <w:pPr>
        <w:spacing w:after="0" w:line="240" w:lineRule="auto"/>
        <w:rPr>
          <w:rFonts w:ascii="Tahoma" w:hAnsi="Tahoma" w:cs="Tahoma"/>
          <w:b/>
          <w:sz w:val="36"/>
          <w:szCs w:val="56"/>
          <w:lang w:val="el-GR"/>
        </w:rPr>
      </w:pPr>
    </w:p>
    <w:p w:rsidR="000F0AF2" w:rsidRPr="00A652FF" w:rsidRDefault="00934858" w:rsidP="00934858">
      <w:pPr>
        <w:spacing w:after="0" w:line="240" w:lineRule="auto"/>
        <w:rPr>
          <w:rFonts w:ascii="Tahoma" w:hAnsi="Tahoma" w:cs="Tahoma"/>
          <w:b/>
          <w:sz w:val="36"/>
          <w:szCs w:val="56"/>
          <w:lang w:val="el-GR"/>
        </w:rPr>
      </w:pPr>
      <w:r w:rsidRPr="00A652FF">
        <w:rPr>
          <w:rFonts w:ascii="Tahoma" w:hAnsi="Tahoma" w:cs="Tahoma"/>
          <w:b/>
          <w:sz w:val="36"/>
          <w:szCs w:val="56"/>
          <w:lang w:val="el-GR"/>
        </w:rPr>
        <w:t xml:space="preserve">Εικόνα 3.16 </w:t>
      </w:r>
    </w:p>
    <w:p w:rsidR="00934858" w:rsidRPr="00A652FF" w:rsidRDefault="00934858" w:rsidP="00934858">
      <w:pPr>
        <w:spacing w:after="0" w:line="240" w:lineRule="auto"/>
        <w:rPr>
          <w:rStyle w:val="chapterblue"/>
          <w:rFonts w:ascii="Tahoma" w:hAnsi="Tahoma" w:cs="Tahoma"/>
          <w:b/>
          <w:bCs/>
          <w:sz w:val="36"/>
          <w:szCs w:val="56"/>
          <w:lang w:val="el-GR"/>
        </w:rPr>
      </w:pPr>
      <w:r w:rsidRPr="00A652FF">
        <w:rPr>
          <w:rFonts w:ascii="Microsoft Sans Serif" w:hAnsi="Microsoft Sans Serif" w:cs="Microsoft Sans Serif"/>
          <w:b/>
          <w:sz w:val="38"/>
          <w:szCs w:val="38"/>
          <w:lang w:val="el-GR"/>
        </w:rPr>
        <w:t>Η ανάπτυξη εσωτερικής τεχνολογικής κουλτούρας είναι απαραίτητη για την αξιοποίηση των ωφελειών και την αποφυγή των κινδύνων από τον τεχνολογικό δανεισμό</w:t>
      </w:r>
      <w:r w:rsidRPr="00A652FF">
        <w:rPr>
          <w:rFonts w:ascii="Microsoft Sans Serif" w:hAnsi="Microsoft Sans Serif" w:cs="Microsoft Sans Serif"/>
          <w:b/>
          <w:sz w:val="40"/>
          <w:szCs w:val="58"/>
          <w:lang w:val="el-GR"/>
        </w:rPr>
        <w:t>.</w:t>
      </w:r>
    </w:p>
    <w:p w:rsidR="00934858" w:rsidRPr="00A652FF" w:rsidRDefault="00934858" w:rsidP="00934858">
      <w:pPr>
        <w:spacing w:after="0" w:line="240" w:lineRule="auto"/>
        <w:ind w:firstLine="709"/>
        <w:rPr>
          <w:rStyle w:val="chapterblue"/>
          <w:rFonts w:ascii="Arial" w:hAnsi="Arial" w:cs="Arial"/>
          <w:b/>
          <w:sz w:val="36"/>
          <w:szCs w:val="56"/>
          <w:lang w:val="el-GR"/>
        </w:rPr>
      </w:pPr>
    </w:p>
    <w:p w:rsidR="000F0AF2" w:rsidRPr="00A652FF" w:rsidRDefault="000F0AF2" w:rsidP="00934858">
      <w:pPr>
        <w:spacing w:after="0" w:line="240" w:lineRule="auto"/>
        <w:ind w:firstLine="709"/>
        <w:rPr>
          <w:rStyle w:val="chapterblue"/>
          <w:rFonts w:ascii="Arial" w:hAnsi="Arial" w:cs="Arial"/>
          <w:b/>
          <w:szCs w:val="56"/>
          <w:lang w:val="el-GR"/>
        </w:rPr>
      </w:pPr>
    </w:p>
    <w:p w:rsidR="00934858" w:rsidRPr="00A652FF" w:rsidRDefault="00934858" w:rsidP="00934858">
      <w:pPr>
        <w:spacing w:after="0" w:line="240" w:lineRule="auto"/>
        <w:ind w:firstLine="709"/>
        <w:rPr>
          <w:rStyle w:val="chapterblue"/>
          <w:rFonts w:ascii="Arial" w:hAnsi="Arial" w:cs="Arial"/>
          <w:b/>
          <w:sz w:val="36"/>
          <w:szCs w:val="56"/>
          <w:lang w:val="el-GR"/>
        </w:rPr>
      </w:pPr>
      <w:r w:rsidRPr="00A652FF">
        <w:rPr>
          <w:rStyle w:val="chapterblue"/>
          <w:rFonts w:ascii="Arial" w:hAnsi="Arial" w:cs="Arial"/>
          <w:b/>
          <w:sz w:val="36"/>
          <w:szCs w:val="56"/>
          <w:lang w:val="el-GR"/>
        </w:rPr>
        <w:t>Όμως και άλλα προβλήματα ή εμπόδια που έχουν τη βάση τους σε εσωτερικές κοινωνικές ή ταξικές ισορροπίες μπορεί να αναφύονται και να εμποδίζουν τη σωστή τεχνολογική διάδοση σε ορισμένες περιοχές.</w:t>
      </w:r>
    </w:p>
    <w:p w:rsidR="00934858" w:rsidRPr="00A652FF" w:rsidRDefault="00ED00DF" w:rsidP="00934858">
      <w:pPr>
        <w:spacing w:after="0" w:line="240" w:lineRule="auto"/>
        <w:ind w:firstLine="709"/>
        <w:rPr>
          <w:rStyle w:val="Strong"/>
          <w:rFonts w:ascii="Tahoma" w:hAnsi="Tahoma" w:cs="Tahoma"/>
          <w:spacing w:val="-20"/>
          <w:sz w:val="38"/>
          <w:szCs w:val="38"/>
          <w:lang w:val="el-GR"/>
        </w:rPr>
      </w:pPr>
      <w:r>
        <w:rPr>
          <w:rStyle w:val="chapterblue"/>
          <w:rFonts w:ascii="Arial" w:hAnsi="Arial" w:cs="Arial"/>
        </w:rPr>
        <w:pict>
          <v:shape id="_x0000_s1199" type="#_x0000_t202" style="position:absolute;left:0;text-align:left;margin-left:248.05pt;margin-top:785.35pt;width:123.2pt;height:28.35pt;z-index:25168691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0F0AF2" w:rsidRDefault="005F5C81" w:rsidP="00B04226">
                  <w:pPr>
                    <w:suppressAutoHyphens/>
                    <w:autoSpaceDE w:val="0"/>
                    <w:autoSpaceDN w:val="0"/>
                    <w:adjustRightInd w:val="0"/>
                    <w:jc w:val="center"/>
                    <w:rPr>
                      <w:rFonts w:ascii="Arial" w:hAnsi="Arial"/>
                      <w:b/>
                      <w:sz w:val="36"/>
                      <w:szCs w:val="36"/>
                      <w:lang w:val="el-GR"/>
                    </w:rPr>
                  </w:pPr>
                  <w:r>
                    <w:rPr>
                      <w:rFonts w:ascii="Arial" w:hAnsi="Arial"/>
                      <w:b/>
                      <w:sz w:val="36"/>
                      <w:szCs w:val="36"/>
                    </w:rPr>
                    <w:t>41</w:t>
                  </w:r>
                  <w:r w:rsidRPr="00432B70">
                    <w:rPr>
                      <w:rFonts w:ascii="Arial" w:hAnsi="Arial"/>
                      <w:b/>
                      <w:sz w:val="36"/>
                      <w:szCs w:val="36"/>
                    </w:rPr>
                    <w:t xml:space="preserve"> / </w:t>
                  </w:r>
                  <w:r>
                    <w:rPr>
                      <w:rFonts w:ascii="Arial" w:hAnsi="Arial"/>
                      <w:b/>
                      <w:sz w:val="36"/>
                      <w:szCs w:val="36"/>
                      <w:lang w:val="el-GR"/>
                    </w:rPr>
                    <w:t>114-115</w:t>
                  </w:r>
                </w:p>
              </w:txbxContent>
            </v:textbox>
            <w10:wrap anchorx="page" anchory="margin"/>
          </v:shape>
        </w:pict>
      </w:r>
      <w:r w:rsidR="00934858" w:rsidRPr="00A652FF">
        <w:rPr>
          <w:rStyle w:val="chapterblue"/>
          <w:rFonts w:ascii="Microsoft Sans Serif" w:hAnsi="Microsoft Sans Serif" w:cs="Microsoft Sans Serif"/>
          <w:b/>
          <w:sz w:val="38"/>
          <w:szCs w:val="38"/>
          <w:lang w:val="el-GR"/>
        </w:rPr>
        <w:t xml:space="preserve">"Οι κυρίαρχες τάξεις ξέρουν ότι η τεχνολογική ανά-πτυξη δεν μπορεί να εισαχθεί με τη μορφή μεμονωμένων εισροών στην παραγωγή, αλλά αποτελεί μέρος μιας σφαιρικής ολικής πορείας η οποία, εφόσον </w:t>
      </w:r>
      <w:r w:rsidR="00934858" w:rsidRPr="00A652FF">
        <w:rPr>
          <w:rStyle w:val="chapterblue"/>
          <w:rFonts w:ascii="Microsoft Sans Serif" w:hAnsi="Microsoft Sans Serif" w:cs="Microsoft Sans Serif"/>
          <w:b/>
          <w:spacing w:val="-20"/>
          <w:sz w:val="38"/>
          <w:szCs w:val="38"/>
          <w:lang w:val="el-GR"/>
        </w:rPr>
        <w:t>ξεκινήσει, είναι</w:t>
      </w:r>
      <w:r w:rsidR="00934858" w:rsidRPr="00A652FF">
        <w:rPr>
          <w:rStyle w:val="chapterblue"/>
          <w:rFonts w:ascii="Microsoft Sans Serif" w:hAnsi="Microsoft Sans Serif" w:cs="Microsoft Sans Serif"/>
          <w:b/>
          <w:sz w:val="38"/>
          <w:szCs w:val="38"/>
          <w:lang w:val="el-GR"/>
        </w:rPr>
        <w:t xml:space="preserve"> πολύ δύσκολο να σταματήσει και η οποία βάζει σε κίνδυνο τη σταθερότητα της κοινωνικής δομής πάνω στην οποία βασίζονται τα προνόμιά τους </w:t>
      </w:r>
      <w:r w:rsidR="00934858" w:rsidRPr="00A652FF">
        <w:rPr>
          <w:rStyle w:val="chapterblue"/>
          <w:rFonts w:ascii="Microsoft Sans Serif" w:hAnsi="Microsoft Sans Serif" w:cs="Microsoft Sans Serif"/>
          <w:b/>
          <w:spacing w:val="-20"/>
          <w:sz w:val="38"/>
          <w:szCs w:val="38"/>
          <w:lang w:val="el-GR"/>
        </w:rPr>
        <w:t>"(</w:t>
      </w:r>
      <w:r w:rsidR="00934858" w:rsidRPr="00A652FF">
        <w:rPr>
          <w:rStyle w:val="chapterblue"/>
          <w:rFonts w:ascii="Microsoft Sans Serif" w:hAnsi="Microsoft Sans Serif" w:cs="Microsoft Sans Serif"/>
          <w:b/>
          <w:spacing w:val="-20"/>
          <w:sz w:val="38"/>
          <w:szCs w:val="38"/>
        </w:rPr>
        <w:t>Herrera</w:t>
      </w:r>
      <w:r w:rsidR="00934858" w:rsidRPr="00A652FF">
        <w:rPr>
          <w:rStyle w:val="chapterblue"/>
          <w:rFonts w:ascii="Microsoft Sans Serif" w:hAnsi="Microsoft Sans Serif" w:cs="Microsoft Sans Serif"/>
          <w:b/>
          <w:spacing w:val="-20"/>
          <w:sz w:val="38"/>
          <w:szCs w:val="38"/>
          <w:lang w:val="el-GR"/>
        </w:rPr>
        <w:t xml:space="preserve"> 1973).</w:t>
      </w:r>
    </w:p>
    <w:p w:rsidR="00934858" w:rsidRPr="00A652FF" w:rsidRDefault="00934858" w:rsidP="00934858">
      <w:pPr>
        <w:spacing w:after="0" w:line="240" w:lineRule="auto"/>
        <w:ind w:firstLine="720"/>
        <w:rPr>
          <w:rStyle w:val="chapterblue"/>
          <w:rFonts w:ascii="Arial" w:hAnsi="Arial" w:cs="Arial"/>
          <w:b/>
          <w:sz w:val="36"/>
          <w:szCs w:val="56"/>
          <w:lang w:val="el-GR"/>
        </w:rPr>
      </w:pPr>
      <w:r w:rsidRPr="00A652FF">
        <w:rPr>
          <w:rStyle w:val="chapterblue"/>
          <w:rFonts w:ascii="Arial" w:hAnsi="Arial" w:cs="Arial"/>
          <w:b/>
          <w:sz w:val="36"/>
          <w:szCs w:val="56"/>
          <w:lang w:val="el-GR"/>
        </w:rPr>
        <w:lastRenderedPageBreak/>
        <w:t xml:space="preserve">Όπως λοιπόν είπε ο </w:t>
      </w:r>
      <w:r w:rsidRPr="00A652FF">
        <w:rPr>
          <w:rStyle w:val="chapterblue"/>
          <w:rFonts w:ascii="Arial" w:hAnsi="Arial" w:cs="Arial"/>
          <w:b/>
          <w:sz w:val="36"/>
          <w:szCs w:val="56"/>
        </w:rPr>
        <w:t>Amilcar</w:t>
      </w:r>
      <w:r w:rsidRPr="00A652FF">
        <w:rPr>
          <w:rStyle w:val="chapterblue"/>
          <w:rFonts w:ascii="Arial" w:hAnsi="Arial" w:cs="Arial"/>
          <w:b/>
          <w:sz w:val="36"/>
          <w:szCs w:val="56"/>
          <w:lang w:val="el-GR"/>
        </w:rPr>
        <w:t xml:space="preserve"> </w:t>
      </w:r>
      <w:r w:rsidRPr="00A652FF">
        <w:rPr>
          <w:rStyle w:val="chapterblue"/>
          <w:rFonts w:ascii="Arial" w:hAnsi="Arial" w:cs="Arial"/>
          <w:b/>
          <w:sz w:val="36"/>
          <w:szCs w:val="56"/>
        </w:rPr>
        <w:t>Herrera</w:t>
      </w:r>
      <w:r w:rsidRPr="00A652FF">
        <w:rPr>
          <w:rStyle w:val="chapterblue"/>
          <w:rFonts w:ascii="Arial" w:hAnsi="Arial" w:cs="Arial"/>
          <w:b/>
          <w:sz w:val="36"/>
          <w:szCs w:val="56"/>
          <w:lang w:val="el-GR"/>
        </w:rPr>
        <w:t xml:space="preserve"> δεν είναι η απουσία πολιτικής για την επιστήμη, την τεχνολογία και τη δημιουργία ανθρώπινου κεφαλαίου που χαρα</w:t>
      </w:r>
      <w:r w:rsidR="000F0AF2" w:rsidRPr="00A652FF">
        <w:rPr>
          <w:rStyle w:val="chapterblue"/>
          <w:rFonts w:ascii="Arial" w:hAnsi="Arial" w:cs="Arial"/>
          <w:b/>
          <w:sz w:val="36"/>
          <w:szCs w:val="56"/>
          <w:lang w:val="el-GR"/>
        </w:rPr>
        <w:t>-</w:t>
      </w:r>
      <w:r w:rsidRPr="00A652FF">
        <w:rPr>
          <w:rStyle w:val="chapterblue"/>
          <w:rFonts w:ascii="Arial" w:hAnsi="Arial" w:cs="Arial"/>
          <w:b/>
          <w:sz w:val="36"/>
          <w:szCs w:val="56"/>
          <w:lang w:val="el-GR"/>
        </w:rPr>
        <w:t>κτηρίζει τις περισσότερες αναπτυσσόμενες χώρες. Είναι περισσότερο η ύπαρξη μίας "δήθεν πολιτικής για την επιστήμη" η οποία είναι εχθρική στις ευρύτερες και ανεξέ</w:t>
      </w:r>
      <w:r w:rsidR="00ED00DF">
        <w:rPr>
          <w:b/>
          <w:noProof/>
          <w:lang w:eastAsia="el-GR"/>
        </w:rPr>
        <w:pict>
          <v:shape id="_x0000_s1180" type="#_x0000_t202" style="position:absolute;left:0;text-align:left;margin-left:248.05pt;margin-top:785.35pt;width:99.2pt;height:28.35pt;z-index:25167257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0F0AF2" w:rsidRDefault="005F5C81" w:rsidP="00934858">
                  <w:pPr>
                    <w:suppressAutoHyphens/>
                    <w:autoSpaceDE w:val="0"/>
                    <w:autoSpaceDN w:val="0"/>
                    <w:adjustRightInd w:val="0"/>
                    <w:jc w:val="center"/>
                    <w:rPr>
                      <w:rFonts w:ascii="Arial" w:hAnsi="Arial"/>
                      <w:b/>
                      <w:sz w:val="36"/>
                      <w:szCs w:val="36"/>
                      <w:lang w:val="el-GR"/>
                    </w:rPr>
                  </w:pPr>
                  <w:r>
                    <w:rPr>
                      <w:rFonts w:ascii="Arial" w:hAnsi="Arial"/>
                      <w:b/>
                      <w:sz w:val="36"/>
                      <w:szCs w:val="36"/>
                    </w:rPr>
                    <w:t>42</w:t>
                  </w:r>
                  <w:r w:rsidRPr="00432B70">
                    <w:rPr>
                      <w:rFonts w:ascii="Arial" w:hAnsi="Arial"/>
                      <w:b/>
                      <w:sz w:val="36"/>
                      <w:szCs w:val="36"/>
                    </w:rPr>
                    <w:t xml:space="preserve"> / </w:t>
                  </w:r>
                  <w:r>
                    <w:rPr>
                      <w:rFonts w:ascii="Arial" w:hAnsi="Arial"/>
                      <w:b/>
                      <w:sz w:val="36"/>
                      <w:szCs w:val="36"/>
                      <w:lang w:val="el-GR"/>
                    </w:rPr>
                    <w:t>115</w:t>
                  </w:r>
                </w:p>
              </w:txbxContent>
            </v:textbox>
            <w10:wrap anchorx="page" anchory="margin"/>
          </v:shape>
        </w:pict>
      </w:r>
      <w:r w:rsidRPr="00A652FF">
        <w:rPr>
          <w:rStyle w:val="chapterblue"/>
          <w:rFonts w:ascii="Arial" w:hAnsi="Arial" w:cs="Arial"/>
          <w:b/>
          <w:sz w:val="36"/>
          <w:szCs w:val="56"/>
          <w:lang w:val="el-GR"/>
        </w:rPr>
        <w:t>λεγκτες εφαρμογές της επιστήμης και της τεχνο-λογίας, είτε αυτές προέρχονται από ενδογενείς</w:t>
      </w:r>
      <w:r w:rsidRPr="00A652FF">
        <w:rPr>
          <w:rStyle w:val="chapterblue"/>
          <w:rFonts w:ascii="Arial" w:hAnsi="Arial" w:cs="Arial"/>
          <w:b/>
          <w:spacing w:val="-20"/>
          <w:sz w:val="36"/>
          <w:szCs w:val="56"/>
          <w:lang w:val="el-GR"/>
        </w:rPr>
        <w:t>, είτε από</w:t>
      </w:r>
      <w:r w:rsidRPr="00A652FF">
        <w:rPr>
          <w:rStyle w:val="chapterblue"/>
          <w:rFonts w:ascii="Arial" w:hAnsi="Arial" w:cs="Arial"/>
          <w:b/>
          <w:sz w:val="36"/>
          <w:szCs w:val="56"/>
          <w:lang w:val="el-GR"/>
        </w:rPr>
        <w:t xml:space="preserve"> εξωγενείς πηγές. Και αυτό συντηρείται, γιατί η θέση και τα προνόμια της όποιας κυρίαρχης τάξης συχνά ευδο</w:t>
      </w:r>
      <w:r w:rsidR="000F0AF2" w:rsidRPr="00A652FF">
        <w:rPr>
          <w:rStyle w:val="chapterblue"/>
          <w:rFonts w:ascii="Arial" w:hAnsi="Arial" w:cs="Arial"/>
          <w:b/>
          <w:sz w:val="36"/>
          <w:szCs w:val="56"/>
          <w:lang w:val="el-GR"/>
        </w:rPr>
        <w:t>-</w:t>
      </w:r>
      <w:r w:rsidRPr="00A652FF">
        <w:rPr>
          <w:rStyle w:val="chapterblue"/>
          <w:rFonts w:ascii="Arial" w:hAnsi="Arial" w:cs="Arial"/>
          <w:b/>
          <w:sz w:val="36"/>
          <w:szCs w:val="56"/>
          <w:lang w:val="el-GR"/>
        </w:rPr>
        <w:t>κιμούν όχι από την πρόοδο, αλλά από τη διατήρηση μιας διαμορφωμένης ανισότητας (πχ. ισχυρά αγροτικά συμφέροντα που βλέπουν τη διαρ-θρωτική μεταβολή ως απειλή στη βάση του πλούτου τους).</w:t>
      </w:r>
    </w:p>
    <w:p w:rsidR="00934858" w:rsidRPr="00A652FF" w:rsidRDefault="00934858" w:rsidP="00934858">
      <w:pPr>
        <w:spacing w:after="0" w:line="240" w:lineRule="auto"/>
        <w:ind w:firstLine="720"/>
        <w:rPr>
          <w:rStyle w:val="chapterblue"/>
          <w:rFonts w:ascii="Arial" w:hAnsi="Arial" w:cs="Arial"/>
          <w:b/>
          <w:sz w:val="36"/>
          <w:szCs w:val="56"/>
          <w:lang w:val="el-GR"/>
        </w:rPr>
      </w:pPr>
      <w:r w:rsidRPr="00A652FF">
        <w:rPr>
          <w:rStyle w:val="chapterblue"/>
          <w:rFonts w:ascii="Arial" w:hAnsi="Arial" w:cs="Arial"/>
          <w:b/>
          <w:sz w:val="36"/>
          <w:szCs w:val="56"/>
          <w:lang w:val="el-GR"/>
        </w:rPr>
        <w:t xml:space="preserve">Επίσης, εξωτερικά συμφέροντα, όπως οι διεθνικές εταιρείες, έχουν συμφέρον να κρατήσουν τον έλεγχο πάνω στη δική τους τεχνολογική γνώση, που είναι ακριβή για να παραχθεί. Δεν είναι όμως σωστός ο ισχυ-ρισμός ότι για την τεχνολογική εξάρτηση σε ορισμένες χώρες μπορεί να φταίνε, αποκλειστικά ή ακόμη και πρωταρχικά, οι διεθνικές εταιρείες ή κάποια άλλη </w:t>
      </w:r>
      <w:r w:rsidRPr="00A652FF">
        <w:rPr>
          <w:rStyle w:val="chapterblue"/>
          <w:rFonts w:ascii="Arial" w:hAnsi="Arial" w:cs="Arial"/>
          <w:b/>
          <w:spacing w:val="-20"/>
          <w:sz w:val="36"/>
          <w:szCs w:val="56"/>
          <w:lang w:val="el-GR"/>
        </w:rPr>
        <w:t>εξωτε</w:t>
      </w:r>
      <w:r w:rsidR="000F0AF2" w:rsidRPr="00A652FF">
        <w:rPr>
          <w:rStyle w:val="chapterblue"/>
          <w:rFonts w:ascii="Arial" w:hAnsi="Arial" w:cs="Arial"/>
          <w:b/>
          <w:spacing w:val="-20"/>
          <w:sz w:val="36"/>
          <w:szCs w:val="56"/>
          <w:lang w:val="el-GR"/>
        </w:rPr>
        <w:t>-</w:t>
      </w:r>
      <w:r w:rsidRPr="00A652FF">
        <w:rPr>
          <w:rStyle w:val="chapterblue"/>
          <w:rFonts w:ascii="Arial" w:hAnsi="Arial" w:cs="Arial"/>
          <w:b/>
          <w:spacing w:val="-20"/>
          <w:sz w:val="36"/>
          <w:szCs w:val="56"/>
          <w:lang w:val="el-GR"/>
        </w:rPr>
        <w:t>ρική</w:t>
      </w:r>
      <w:r w:rsidRPr="00A652FF">
        <w:rPr>
          <w:rStyle w:val="chapterblue"/>
          <w:rFonts w:ascii="Arial" w:hAnsi="Arial" w:cs="Arial"/>
          <w:b/>
          <w:sz w:val="36"/>
          <w:szCs w:val="56"/>
          <w:lang w:val="el-GR"/>
        </w:rPr>
        <w:t xml:space="preserve"> δύναμη. Η τεχνολογική εξάρτηση και η απουσία γνήσιων προσπαθειών </w:t>
      </w:r>
      <w:r w:rsidRPr="00A652FF">
        <w:rPr>
          <w:rStyle w:val="chapterblue"/>
          <w:rFonts w:ascii="Arial" w:hAnsi="Arial" w:cs="Arial"/>
          <w:b/>
          <w:spacing w:val="-20"/>
          <w:sz w:val="36"/>
          <w:szCs w:val="56"/>
          <w:lang w:val="el-GR"/>
        </w:rPr>
        <w:t xml:space="preserve">με στόχο τη </w:t>
      </w:r>
      <w:r w:rsidRPr="00A652FF">
        <w:rPr>
          <w:rStyle w:val="chapterblue"/>
          <w:rFonts w:ascii="Arial" w:hAnsi="Arial" w:cs="Arial"/>
          <w:b/>
          <w:sz w:val="36"/>
          <w:szCs w:val="56"/>
          <w:lang w:val="el-GR"/>
        </w:rPr>
        <w:t xml:space="preserve">δημιουργία </w:t>
      </w:r>
      <w:r w:rsidRPr="00A652FF">
        <w:rPr>
          <w:rStyle w:val="chapterblue"/>
          <w:rFonts w:ascii="Arial" w:hAnsi="Arial" w:cs="Arial"/>
          <w:b/>
          <w:spacing w:val="-20"/>
          <w:sz w:val="36"/>
          <w:szCs w:val="56"/>
          <w:lang w:val="el-GR"/>
        </w:rPr>
        <w:t>τεχνολο</w:t>
      </w:r>
      <w:r w:rsidR="000F0AF2" w:rsidRPr="00A652FF">
        <w:rPr>
          <w:rStyle w:val="chapterblue"/>
          <w:rFonts w:ascii="Arial" w:hAnsi="Arial" w:cs="Arial"/>
          <w:b/>
          <w:spacing w:val="-20"/>
          <w:sz w:val="36"/>
          <w:szCs w:val="56"/>
          <w:lang w:val="el-GR"/>
        </w:rPr>
        <w:t>-</w:t>
      </w:r>
      <w:r w:rsidRPr="00A652FF">
        <w:rPr>
          <w:rStyle w:val="chapterblue"/>
          <w:rFonts w:ascii="Arial" w:hAnsi="Arial" w:cs="Arial"/>
          <w:b/>
          <w:spacing w:val="-20"/>
          <w:sz w:val="36"/>
          <w:szCs w:val="56"/>
          <w:lang w:val="el-GR"/>
        </w:rPr>
        <w:t>γικής</w:t>
      </w:r>
      <w:r w:rsidRPr="00A652FF">
        <w:rPr>
          <w:rStyle w:val="chapterblue"/>
          <w:rFonts w:ascii="Arial" w:hAnsi="Arial" w:cs="Arial"/>
          <w:b/>
          <w:sz w:val="36"/>
          <w:szCs w:val="56"/>
          <w:lang w:val="el-GR"/>
        </w:rPr>
        <w:t xml:space="preserve"> αυτονομίας είναι κάτι που οι πολιτικές μιας χώρας δημιουργούν και διαιωνίζουν συνειδητά ή ασυνείδητα.</w:t>
      </w:r>
    </w:p>
    <w:p w:rsidR="00934858" w:rsidRPr="00A652FF" w:rsidRDefault="00934858" w:rsidP="00934858">
      <w:pPr>
        <w:spacing w:after="0" w:line="240" w:lineRule="auto"/>
        <w:ind w:firstLine="720"/>
        <w:rPr>
          <w:rStyle w:val="chapterblue"/>
          <w:rFonts w:ascii="Tahoma" w:hAnsi="Tahoma" w:cs="Tahoma"/>
          <w:b/>
          <w:sz w:val="36"/>
          <w:szCs w:val="56"/>
          <w:lang w:val="el-GR"/>
        </w:rPr>
      </w:pPr>
      <w:r w:rsidRPr="00A652FF">
        <w:rPr>
          <w:rStyle w:val="chapterblue"/>
          <w:rFonts w:ascii="Arial" w:hAnsi="Arial" w:cs="Arial"/>
          <w:b/>
          <w:sz w:val="36"/>
          <w:szCs w:val="56"/>
          <w:lang w:val="el-GR"/>
        </w:rPr>
        <w:t xml:space="preserve">Βλέπουμε λοιπόν ότι στη μεταφορά, τη διάδοση, την υιοθέτηση αλλά και στη καταλληλότητα της τεχνολογίας βασικό παράγοντα επιτυχίας αποτελεί η δημιουργία ανθρώπινου κεφαλαίου και η ενίσχυση μιας εθνικής τεχνολογικής μαθησιακής ικανότητας. Μόνο έτσι ο ρυθμός της οικονομικής μεγέθυνσης </w:t>
      </w:r>
      <w:r w:rsidRPr="00A652FF">
        <w:rPr>
          <w:rStyle w:val="chapterblue"/>
          <w:rFonts w:ascii="Arial" w:hAnsi="Arial" w:cs="Arial"/>
          <w:b/>
          <w:spacing w:val="-20"/>
          <w:sz w:val="36"/>
          <w:szCs w:val="56"/>
          <w:lang w:val="el-GR"/>
        </w:rPr>
        <w:t xml:space="preserve">και ανάπτυξης </w:t>
      </w:r>
      <w:r w:rsidRPr="00A652FF">
        <w:rPr>
          <w:rStyle w:val="chapterblue"/>
          <w:rFonts w:ascii="Arial" w:hAnsi="Arial" w:cs="Arial"/>
          <w:b/>
          <w:sz w:val="36"/>
          <w:szCs w:val="56"/>
          <w:lang w:val="el-GR"/>
        </w:rPr>
        <w:t>δεν θα κρατείται κάτω από τις δυνατότητές του, άσχετα από το βαθμό των διαρθρωτικών αλλαγών της χώρας και άσχετα από τον προσανατολισμό της οικονομικής πολιτικής.</w:t>
      </w:r>
    </w:p>
    <w:p w:rsidR="00934858" w:rsidRPr="00A652FF" w:rsidRDefault="00934858" w:rsidP="00934858">
      <w:pPr>
        <w:spacing w:after="0" w:line="240" w:lineRule="auto"/>
        <w:jc w:val="center"/>
        <w:outlineLvl w:val="0"/>
        <w:rPr>
          <w:rFonts w:ascii="Arial" w:hAnsi="Arial" w:cs="Arial"/>
          <w:b/>
          <w:color w:val="632423"/>
          <w:sz w:val="36"/>
          <w:szCs w:val="56"/>
          <w:lang w:val="el-GR" w:eastAsia="el-GR"/>
        </w:rPr>
      </w:pPr>
      <w:r w:rsidRPr="00A652FF">
        <w:rPr>
          <w:rStyle w:val="chapterblue"/>
          <w:rFonts w:ascii="Arial" w:hAnsi="Arial" w:cs="Arial"/>
          <w:b/>
          <w:sz w:val="36"/>
          <w:szCs w:val="56"/>
          <w:lang w:val="el-GR"/>
        </w:rPr>
        <w:br w:type="page"/>
      </w:r>
      <w:r w:rsidRPr="00A652FF">
        <w:rPr>
          <w:rFonts w:ascii="Arial" w:hAnsi="Arial" w:cs="Arial"/>
          <w:b/>
          <w:color w:val="632423"/>
          <w:sz w:val="36"/>
          <w:szCs w:val="56"/>
          <w:lang w:val="el-GR" w:eastAsia="el-GR"/>
        </w:rPr>
        <w:lastRenderedPageBreak/>
        <w:t>ΠΕΡΙΛΗΨΗ</w:t>
      </w:r>
    </w:p>
    <w:p w:rsidR="00934858" w:rsidRPr="00A652FF" w:rsidRDefault="00934858" w:rsidP="005325EB">
      <w:pPr>
        <w:pBdr>
          <w:top w:val="single" w:sz="18" w:space="1" w:color="auto"/>
          <w:left w:val="single" w:sz="18" w:space="4" w:color="auto"/>
          <w:bottom w:val="single" w:sz="18" w:space="1" w:color="auto"/>
          <w:right w:val="single" w:sz="18" w:space="4" w:color="auto"/>
        </w:pBdr>
        <w:shd w:val="clear" w:color="auto" w:fill="FBD4B4"/>
        <w:spacing w:after="0" w:line="240" w:lineRule="auto"/>
        <w:ind w:left="142" w:right="141" w:firstLine="567"/>
        <w:rPr>
          <w:rStyle w:val="chapterblue"/>
          <w:rFonts w:ascii="Arial" w:hAnsi="Arial" w:cs="Arial"/>
          <w:b/>
          <w:sz w:val="36"/>
          <w:szCs w:val="56"/>
          <w:lang w:val="el-GR"/>
        </w:rPr>
      </w:pPr>
      <w:r w:rsidRPr="00A652FF">
        <w:rPr>
          <w:rStyle w:val="chapterblue"/>
          <w:rFonts w:ascii="Arial" w:hAnsi="Arial" w:cs="Arial"/>
          <w:b/>
          <w:sz w:val="36"/>
          <w:szCs w:val="56"/>
          <w:lang w:val="el-GR"/>
        </w:rPr>
        <w:t xml:space="preserve">Η τεχνολογία ως έννοια δεν ορίζεται εύκολα, γιατί δεν είναι ένα συγκεκριμένο αντικείμενο, αλλά μάλλον είναι ένας τρόπος ενέργειας και ένας τρόπος σκέψης. Η τεχνολογία εμπλέκει όχι μόνο τη συσσωρευμένη επιστημονική γνώση και τα μέσα τα οποία υπάρχουν σε παγκόσμιο επίπεδο, αλλά επίσης ενσωματώνει τις </w:t>
      </w:r>
      <w:r w:rsidRPr="00A652FF">
        <w:rPr>
          <w:rStyle w:val="chapterblue"/>
          <w:rFonts w:ascii="Arial" w:hAnsi="Arial" w:cs="Arial"/>
          <w:b/>
          <w:spacing w:val="-20"/>
          <w:sz w:val="36"/>
          <w:szCs w:val="56"/>
          <w:lang w:val="el-GR"/>
        </w:rPr>
        <w:t>δεξιότητες</w:t>
      </w:r>
      <w:r w:rsidRPr="00A652FF">
        <w:rPr>
          <w:rStyle w:val="chapterblue"/>
          <w:rFonts w:ascii="Arial" w:hAnsi="Arial" w:cs="Arial"/>
          <w:b/>
          <w:sz w:val="36"/>
          <w:szCs w:val="56"/>
          <w:lang w:val="el-GR"/>
        </w:rPr>
        <w:t>, την εκπαίδευση και την κατάρτιση που είναι βασικά στοιχεία τόσο για τη γνώση, όσο και τα μέσα.</w:t>
      </w:r>
    </w:p>
    <w:p w:rsidR="00934858" w:rsidRPr="00A652FF" w:rsidRDefault="00934858" w:rsidP="005325EB">
      <w:pPr>
        <w:pBdr>
          <w:top w:val="single" w:sz="18" w:space="1" w:color="auto"/>
          <w:left w:val="single" w:sz="18" w:space="4" w:color="auto"/>
          <w:bottom w:val="single" w:sz="18" w:space="1" w:color="auto"/>
          <w:right w:val="single" w:sz="18" w:space="4" w:color="auto"/>
        </w:pBdr>
        <w:shd w:val="clear" w:color="auto" w:fill="FBD4B4"/>
        <w:spacing w:after="0" w:line="240" w:lineRule="auto"/>
        <w:ind w:left="142" w:right="141" w:firstLine="567"/>
        <w:rPr>
          <w:rStyle w:val="chapterblue"/>
          <w:rFonts w:ascii="Microsoft Sans Serif" w:hAnsi="Microsoft Sans Serif" w:cs="Microsoft Sans Serif"/>
          <w:b/>
          <w:iCs/>
          <w:sz w:val="40"/>
          <w:szCs w:val="58"/>
          <w:lang w:val="el-GR"/>
        </w:rPr>
      </w:pPr>
      <w:r w:rsidRPr="00A652FF">
        <w:rPr>
          <w:rStyle w:val="chapterblue"/>
          <w:rFonts w:ascii="Arial" w:hAnsi="Arial" w:cs="Arial"/>
          <w:b/>
          <w:sz w:val="36"/>
          <w:szCs w:val="56"/>
          <w:lang w:val="el-GR"/>
        </w:rPr>
        <w:t>Η τεχνολογία περιλαμβάνει μεθόδους που ανα</w:t>
      </w:r>
      <w:r w:rsidR="000F0AF2" w:rsidRPr="00A652FF">
        <w:rPr>
          <w:rStyle w:val="chapterblue"/>
          <w:rFonts w:ascii="Arial" w:hAnsi="Arial" w:cs="Arial"/>
          <w:b/>
          <w:sz w:val="36"/>
          <w:szCs w:val="56"/>
          <w:lang w:val="el-GR"/>
        </w:rPr>
        <w:t>-</w:t>
      </w:r>
      <w:r w:rsidRPr="00A652FF">
        <w:rPr>
          <w:rStyle w:val="chapterblue"/>
          <w:rFonts w:ascii="Arial" w:hAnsi="Arial" w:cs="Arial"/>
          <w:b/>
          <w:sz w:val="36"/>
          <w:szCs w:val="56"/>
          <w:lang w:val="el-GR"/>
        </w:rPr>
        <w:t>πτύσσονται σε δραστηριότητες που έχουν ή και δεν έχουν σχέση με την αγορά. Περιλαμβάνει τη φύση και τα ακριβή χαρακτηριστικά του προϊόντος, καθώς και το πώς παράγεται. Περιλαμβάνει διαχειριστικές τεχνικές, τεχνικές εμπορίας (</w:t>
      </w:r>
      <w:r w:rsidRPr="00A652FF">
        <w:rPr>
          <w:rStyle w:val="chapterblue"/>
          <w:rFonts w:ascii="Arial" w:hAnsi="Arial" w:cs="Arial"/>
          <w:b/>
          <w:sz w:val="36"/>
          <w:szCs w:val="56"/>
        </w:rPr>
        <w:t>marketing</w:t>
      </w:r>
      <w:r w:rsidRPr="00A652FF">
        <w:rPr>
          <w:rStyle w:val="chapterblue"/>
          <w:rFonts w:ascii="Arial" w:hAnsi="Arial" w:cs="Arial"/>
          <w:b/>
          <w:sz w:val="36"/>
          <w:szCs w:val="56"/>
          <w:lang w:val="el-GR"/>
        </w:rPr>
        <w:t xml:space="preserve">), καθώς και τεχνικές που έχουν άμεση σχέση με την παραγωγή. Επεκτείνεται σε υπηρεσίες – διοίκηση, εκπαίδευση, τραπεζιτικά και νομοθετικά συστήματα - καθώς και στη γεωργία και τη βιομηχανία. Μπορούμε να τη διακρίνουμε σε </w:t>
      </w:r>
      <w:r w:rsidRPr="00A652FF">
        <w:rPr>
          <w:rStyle w:val="chapterblue"/>
          <w:rFonts w:ascii="Microsoft Sans Serif" w:hAnsi="Microsoft Sans Serif" w:cs="Microsoft Sans Serif"/>
          <w:b/>
          <w:iCs/>
          <w:sz w:val="38"/>
          <w:szCs w:val="38"/>
          <w:lang w:val="el-GR"/>
        </w:rPr>
        <w:t>διαθέσιμη</w:t>
      </w:r>
      <w:r w:rsidRPr="00A652FF">
        <w:rPr>
          <w:rStyle w:val="chapterblue"/>
          <w:rFonts w:ascii="Arial" w:hAnsi="Arial" w:cs="Arial"/>
          <w:b/>
          <w:sz w:val="36"/>
          <w:szCs w:val="56"/>
          <w:lang w:val="el-GR"/>
        </w:rPr>
        <w:t xml:space="preserve"> και σε </w:t>
      </w:r>
      <w:r w:rsidRPr="00A652FF">
        <w:rPr>
          <w:rStyle w:val="chapterblue"/>
          <w:rFonts w:ascii="Microsoft Sans Serif" w:hAnsi="Microsoft Sans Serif" w:cs="Microsoft Sans Serif"/>
          <w:b/>
          <w:iCs/>
          <w:sz w:val="38"/>
          <w:szCs w:val="38"/>
          <w:lang w:val="el-GR"/>
        </w:rPr>
        <w:t>εν χρήσει τεχνολογία.</w:t>
      </w:r>
    </w:p>
    <w:p w:rsidR="00934858" w:rsidRPr="00A652FF" w:rsidRDefault="00934858" w:rsidP="005325EB">
      <w:pPr>
        <w:pBdr>
          <w:top w:val="single" w:sz="18" w:space="1" w:color="auto"/>
          <w:left w:val="single" w:sz="18" w:space="4" w:color="auto"/>
          <w:bottom w:val="single" w:sz="18" w:space="1" w:color="auto"/>
          <w:right w:val="single" w:sz="18" w:space="4" w:color="auto"/>
        </w:pBdr>
        <w:shd w:val="clear" w:color="auto" w:fill="FBD4B4"/>
        <w:spacing w:after="0" w:line="240" w:lineRule="auto"/>
        <w:ind w:left="142" w:right="141" w:firstLine="567"/>
        <w:rPr>
          <w:rStyle w:val="chapterblue"/>
          <w:rFonts w:ascii="Arial" w:hAnsi="Arial" w:cs="Arial"/>
          <w:b/>
          <w:sz w:val="36"/>
          <w:szCs w:val="56"/>
          <w:lang w:val="el-GR"/>
        </w:rPr>
      </w:pPr>
      <w:r w:rsidRPr="00A652FF">
        <w:rPr>
          <w:rStyle w:val="chapterblue"/>
          <w:rFonts w:ascii="Arial" w:hAnsi="Arial" w:cs="Arial"/>
          <w:b/>
          <w:sz w:val="36"/>
          <w:szCs w:val="56"/>
          <w:lang w:val="el-GR"/>
        </w:rPr>
        <w:t>Τ</w:t>
      </w:r>
      <w:r w:rsidR="00ED00DF">
        <w:rPr>
          <w:b/>
          <w:noProof/>
          <w:lang w:eastAsia="el-GR"/>
        </w:rPr>
        <w:pict>
          <v:shape id="_x0000_s1182" type="#_x0000_t202" style="position:absolute;left:0;text-align:left;margin-left:248.05pt;margin-top:785.35pt;width:99.2pt;height:28.35pt;z-index:25167360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82" inset="1.5mm,1.5mm,1.5mm,1.5mm">
              <w:txbxContent>
                <w:p w:rsidR="005F5C81" w:rsidRPr="000F0AF2" w:rsidRDefault="005F5C81" w:rsidP="00934858">
                  <w:pPr>
                    <w:suppressAutoHyphens/>
                    <w:autoSpaceDE w:val="0"/>
                    <w:autoSpaceDN w:val="0"/>
                    <w:adjustRightInd w:val="0"/>
                    <w:jc w:val="center"/>
                    <w:rPr>
                      <w:rFonts w:ascii="Arial" w:hAnsi="Arial"/>
                      <w:b/>
                      <w:sz w:val="36"/>
                      <w:szCs w:val="36"/>
                      <w:lang w:val="el-GR"/>
                    </w:rPr>
                  </w:pPr>
                  <w:r>
                    <w:rPr>
                      <w:rFonts w:ascii="Arial" w:hAnsi="Arial"/>
                      <w:b/>
                      <w:sz w:val="36"/>
                      <w:szCs w:val="36"/>
                    </w:rPr>
                    <w:t>43</w:t>
                  </w:r>
                  <w:r w:rsidRPr="00432B70">
                    <w:rPr>
                      <w:rFonts w:ascii="Arial" w:hAnsi="Arial"/>
                      <w:b/>
                      <w:sz w:val="36"/>
                      <w:szCs w:val="36"/>
                    </w:rPr>
                    <w:t xml:space="preserve"> / </w:t>
                  </w:r>
                  <w:r>
                    <w:rPr>
                      <w:rFonts w:ascii="Arial" w:hAnsi="Arial"/>
                      <w:b/>
                      <w:sz w:val="36"/>
                      <w:szCs w:val="36"/>
                      <w:lang w:val="el-GR"/>
                    </w:rPr>
                    <w:t>116</w:t>
                  </w:r>
                </w:p>
              </w:txbxContent>
            </v:textbox>
            <w10:wrap anchorx="page" anchory="margin"/>
          </v:shape>
        </w:pict>
      </w:r>
      <w:r w:rsidRPr="00A652FF">
        <w:rPr>
          <w:rStyle w:val="chapterblue"/>
          <w:rFonts w:ascii="Arial" w:hAnsi="Arial" w:cs="Arial"/>
          <w:b/>
          <w:sz w:val="36"/>
          <w:szCs w:val="56"/>
          <w:lang w:val="el-GR"/>
        </w:rPr>
        <w:t>α χαρακτηριστικά της τεχνολογίας καθορίζονται σε γενικές γραμμές από τη φύση των οικονομιών για τις ο-ποίες σχεδιάστηκαν. Η ίδια τεχνολογία δεν είναι το ίδιο κατάλληλη για κάθε χώρα και κάθε περίπτωση. Πολλές τεχνολογίες που αναπτύχθηκαν στις βιομηχα-νοποιημένες χώρες είναι ακατάλληλες για τα δεδο</w:t>
      </w:r>
      <w:r w:rsidR="005325EB" w:rsidRPr="00A652FF">
        <w:rPr>
          <w:rStyle w:val="chapterblue"/>
          <w:rFonts w:ascii="Arial" w:hAnsi="Arial" w:cs="Arial"/>
          <w:b/>
          <w:sz w:val="36"/>
          <w:szCs w:val="56"/>
          <w:lang w:val="el-GR"/>
        </w:rPr>
        <w:t>-</w:t>
      </w:r>
      <w:r w:rsidRPr="00A652FF">
        <w:rPr>
          <w:rStyle w:val="chapterblue"/>
          <w:rFonts w:ascii="Arial" w:hAnsi="Arial" w:cs="Arial"/>
          <w:b/>
          <w:sz w:val="36"/>
          <w:szCs w:val="56"/>
          <w:lang w:val="el-GR"/>
        </w:rPr>
        <w:t xml:space="preserve">μένα και το επίπεδο των αναπτυσσόμενων χωρών. </w:t>
      </w:r>
      <w:r w:rsidRPr="00A652FF">
        <w:rPr>
          <w:rStyle w:val="chapterblue"/>
          <w:rFonts w:ascii="Microsoft Sans Serif" w:hAnsi="Microsoft Sans Serif" w:cs="Microsoft Sans Serif"/>
          <w:b/>
          <w:iCs/>
          <w:sz w:val="38"/>
          <w:szCs w:val="38"/>
          <w:lang w:val="el-GR"/>
        </w:rPr>
        <w:t>Κατάλληλη τεχνολογία</w:t>
      </w:r>
      <w:r w:rsidRPr="00A652FF">
        <w:rPr>
          <w:rStyle w:val="chapterblue"/>
          <w:rFonts w:ascii="Arial" w:hAnsi="Arial" w:cs="Arial"/>
          <w:b/>
          <w:sz w:val="36"/>
          <w:szCs w:val="56"/>
          <w:lang w:val="el-GR"/>
        </w:rPr>
        <w:t xml:space="preserve"> είναι αυτή που ταιριάζει </w:t>
      </w:r>
      <w:r w:rsidRPr="00A652FF">
        <w:rPr>
          <w:rStyle w:val="chapterblue"/>
          <w:rFonts w:ascii="Arial" w:hAnsi="Arial" w:cs="Arial"/>
          <w:b/>
          <w:spacing w:val="-20"/>
          <w:sz w:val="36"/>
          <w:szCs w:val="56"/>
          <w:lang w:val="el-GR"/>
        </w:rPr>
        <w:t>στην οικονομία</w:t>
      </w:r>
      <w:r w:rsidRPr="00A652FF">
        <w:rPr>
          <w:rStyle w:val="chapterblue"/>
          <w:rFonts w:ascii="Arial" w:hAnsi="Arial" w:cs="Arial"/>
          <w:b/>
          <w:sz w:val="36"/>
          <w:szCs w:val="56"/>
          <w:lang w:val="el-GR"/>
        </w:rPr>
        <w:t xml:space="preserve"> της κάθε χώρας και είναι αυτή που ο εγχώριος πληθυσμός μπορεί να τη διαχειρισθεί.</w:t>
      </w:r>
    </w:p>
    <w:p w:rsidR="007F6845" w:rsidRDefault="00934858" w:rsidP="005325EB">
      <w:pPr>
        <w:pBdr>
          <w:top w:val="single" w:sz="18" w:space="1" w:color="auto"/>
          <w:left w:val="single" w:sz="18" w:space="4" w:color="auto"/>
          <w:bottom w:val="single" w:sz="18" w:space="1" w:color="auto"/>
          <w:right w:val="single" w:sz="18" w:space="4" w:color="auto"/>
        </w:pBdr>
        <w:shd w:val="clear" w:color="auto" w:fill="FBD4B4"/>
        <w:spacing w:after="0" w:line="240" w:lineRule="auto"/>
        <w:ind w:left="142" w:right="141" w:firstLine="567"/>
        <w:rPr>
          <w:rStyle w:val="chapterblue"/>
          <w:rFonts w:ascii="Arial" w:hAnsi="Arial" w:cs="Arial"/>
          <w:b/>
          <w:sz w:val="36"/>
          <w:szCs w:val="56"/>
          <w:lang w:val="el-GR"/>
        </w:rPr>
      </w:pPr>
      <w:r w:rsidRPr="00A652FF">
        <w:rPr>
          <w:rStyle w:val="chapterblue"/>
          <w:rFonts w:ascii="Arial" w:hAnsi="Arial" w:cs="Arial"/>
          <w:b/>
          <w:sz w:val="36"/>
          <w:szCs w:val="56"/>
          <w:lang w:val="el-GR"/>
        </w:rPr>
        <w:t xml:space="preserve">Η τεχνολογική αλλαγή, η τεχνολογική πρόοδος, έχει άμεση θετική επίπτωση στην αύξηση της παραγωγικότητας, επομένως στην οικονομική </w:t>
      </w:r>
      <w:r w:rsidRPr="00A652FF">
        <w:rPr>
          <w:rStyle w:val="chapterblue"/>
          <w:rFonts w:ascii="Arial" w:hAnsi="Arial" w:cs="Arial"/>
          <w:b/>
          <w:spacing w:val="-20"/>
          <w:sz w:val="36"/>
          <w:szCs w:val="56"/>
          <w:lang w:val="el-GR"/>
        </w:rPr>
        <w:t xml:space="preserve">ανάπτυξη. Επίσης </w:t>
      </w:r>
      <w:r w:rsidRPr="00A652FF">
        <w:rPr>
          <w:rStyle w:val="chapterblue"/>
          <w:rFonts w:ascii="Arial" w:hAnsi="Arial" w:cs="Arial"/>
          <w:b/>
          <w:sz w:val="36"/>
          <w:szCs w:val="56"/>
          <w:lang w:val="el-GR"/>
        </w:rPr>
        <w:t xml:space="preserve">είναι βασικός παράγοντας για τη </w:t>
      </w:r>
    </w:p>
    <w:p w:rsidR="007F6845" w:rsidRPr="005A0C19" w:rsidRDefault="007F6845">
      <w:pPr>
        <w:spacing w:after="0" w:line="240" w:lineRule="auto"/>
        <w:rPr>
          <w:rStyle w:val="chapterblue"/>
          <w:rFonts w:ascii="Arial" w:hAnsi="Arial" w:cs="Arial"/>
          <w:b/>
          <w:sz w:val="36"/>
          <w:szCs w:val="56"/>
          <w:lang w:val="el-GR"/>
        </w:rPr>
      </w:pPr>
    </w:p>
    <w:p w:rsidR="00934858" w:rsidRPr="00A652FF" w:rsidRDefault="00934858" w:rsidP="007F6845">
      <w:pPr>
        <w:pBdr>
          <w:top w:val="single" w:sz="18" w:space="1" w:color="auto"/>
          <w:left w:val="single" w:sz="18" w:space="4" w:color="auto"/>
          <w:bottom w:val="single" w:sz="18" w:space="1" w:color="auto"/>
          <w:right w:val="single" w:sz="18" w:space="4" w:color="auto"/>
        </w:pBdr>
        <w:shd w:val="clear" w:color="auto" w:fill="FBD4B4"/>
        <w:spacing w:after="0" w:line="240" w:lineRule="auto"/>
        <w:ind w:left="142" w:right="141"/>
        <w:rPr>
          <w:rStyle w:val="chapterblue"/>
          <w:rFonts w:ascii="Arial" w:hAnsi="Arial" w:cs="Arial"/>
          <w:b/>
          <w:sz w:val="36"/>
          <w:szCs w:val="56"/>
          <w:lang w:val="el-GR"/>
        </w:rPr>
      </w:pPr>
      <w:r w:rsidRPr="007F6845">
        <w:rPr>
          <w:rStyle w:val="chapterblue"/>
          <w:rFonts w:ascii="Arial" w:hAnsi="Arial" w:cs="Arial"/>
          <w:b/>
          <w:sz w:val="36"/>
          <w:szCs w:val="56"/>
          <w:lang w:val="el-GR"/>
        </w:rPr>
        <w:t>βελτίωση της παραγωγικής αποτελεσματικότητας</w:t>
      </w:r>
      <w:r w:rsidRPr="00A652FF">
        <w:rPr>
          <w:rStyle w:val="chapterblue"/>
          <w:rFonts w:ascii="Arial" w:hAnsi="Arial" w:cs="Arial"/>
          <w:b/>
          <w:sz w:val="36"/>
          <w:szCs w:val="56"/>
          <w:lang w:val="el-GR"/>
        </w:rPr>
        <w:t>. Η τεχνολογική πρόοδος και η βελτίωση της παραγω</w:t>
      </w:r>
      <w:r w:rsidR="005325EB" w:rsidRPr="00A652FF">
        <w:rPr>
          <w:rStyle w:val="chapterblue"/>
          <w:rFonts w:ascii="Arial" w:hAnsi="Arial" w:cs="Arial"/>
          <w:b/>
          <w:sz w:val="36"/>
          <w:szCs w:val="56"/>
          <w:lang w:val="el-GR"/>
        </w:rPr>
        <w:t>-</w:t>
      </w:r>
      <w:r w:rsidRPr="00A652FF">
        <w:rPr>
          <w:rStyle w:val="chapterblue"/>
          <w:rFonts w:ascii="Arial" w:hAnsi="Arial" w:cs="Arial"/>
          <w:b/>
          <w:sz w:val="36"/>
          <w:szCs w:val="56"/>
          <w:lang w:val="el-GR"/>
        </w:rPr>
        <w:t>γικής αποτελεσματικότητας συντελούν από κοινού στη βελτίωση της παραγωγικότητας. Οι τεχνολογικές αλλαγές επομένως, συμμετέχουν αποφασιστικά στην αύξηση της παραγωγικότητας απ' ευθείας ή μέσω της παραγωγικής αποτελεσματικότητας. Σε ένα σημαντικό βαθμό, μπορεί να ειπωθεί ότι η οικονομική ανάπτυξη δεν ξεχωρίζει από την εφαρμογή της τεχνολογίας στην παραγωγή.</w:t>
      </w:r>
    </w:p>
    <w:p w:rsidR="00934858" w:rsidRPr="00A652FF" w:rsidRDefault="00934858" w:rsidP="005325EB">
      <w:pPr>
        <w:pBdr>
          <w:top w:val="single" w:sz="18" w:space="1" w:color="auto"/>
          <w:left w:val="single" w:sz="18" w:space="4" w:color="auto"/>
          <w:bottom w:val="single" w:sz="18" w:space="1" w:color="auto"/>
          <w:right w:val="single" w:sz="18" w:space="4" w:color="auto"/>
        </w:pBdr>
        <w:shd w:val="clear" w:color="auto" w:fill="FBD4B4"/>
        <w:spacing w:after="0" w:line="240" w:lineRule="auto"/>
        <w:ind w:left="142" w:right="141" w:firstLine="567"/>
        <w:rPr>
          <w:rStyle w:val="chapterblue"/>
          <w:rFonts w:ascii="Arial" w:hAnsi="Arial" w:cs="Arial"/>
          <w:b/>
          <w:sz w:val="36"/>
          <w:szCs w:val="56"/>
          <w:lang w:val="el-GR"/>
        </w:rPr>
      </w:pPr>
      <w:r w:rsidRPr="00A652FF">
        <w:rPr>
          <w:rStyle w:val="chapterblue"/>
          <w:rFonts w:ascii="Arial" w:hAnsi="Arial" w:cs="Arial"/>
          <w:b/>
          <w:sz w:val="36"/>
          <w:szCs w:val="56"/>
          <w:lang w:val="el-GR"/>
        </w:rPr>
        <w:t>Η τεχνολογική αλλαγή είναι αποτέλεσμα επιστημο-νικής ανακάλυψης, πειράματος και καινοτομίας. Όμως, η επιτυχημένη εισαγωγή τεχνολογίας στην εγχώρια παραγωγική διαδικασία σε κάθε χώρα απαιτεί μια εγχώρια ικανή επιστημονική υποδομή που να μπορεί κατ' αρχήν να κατανοεί, να εφαρμόζει, να προσαρμόζει και να προωθεί την παραγόμενη στο εξωτερικό τεχνο-λογική γνώση. Αργότερα θα μπορεί να κάνει τη δική της έρευνα, να σχεδιάζει τα δικά της πειράματα και να αναγνωρίζει τις δυνατότητες και μερικές φορές τους κινδύνους των δικών της ανακαλύψεων, όταν εφαρμοστούν στην εγχώρια οικονομία.</w:t>
      </w:r>
    </w:p>
    <w:p w:rsidR="007F6845" w:rsidRDefault="00ED00DF" w:rsidP="005325EB">
      <w:pPr>
        <w:pBdr>
          <w:top w:val="single" w:sz="18" w:space="1" w:color="auto"/>
          <w:left w:val="single" w:sz="18" w:space="4" w:color="auto"/>
          <w:bottom w:val="single" w:sz="18" w:space="1" w:color="auto"/>
          <w:right w:val="single" w:sz="18" w:space="4" w:color="auto"/>
        </w:pBdr>
        <w:shd w:val="clear" w:color="auto" w:fill="FBD4B4"/>
        <w:spacing w:after="0" w:line="240" w:lineRule="auto"/>
        <w:ind w:left="142" w:right="141" w:firstLine="567"/>
        <w:rPr>
          <w:rStyle w:val="chapterblue"/>
          <w:rFonts w:ascii="Arial" w:hAnsi="Arial" w:cs="Arial"/>
          <w:b/>
          <w:sz w:val="36"/>
          <w:szCs w:val="56"/>
          <w:lang w:val="el-GR"/>
        </w:rPr>
      </w:pPr>
      <w:r>
        <w:rPr>
          <w:rFonts w:ascii="Arial" w:hAnsi="Arial" w:cs="Arial"/>
          <w:b/>
          <w:noProof/>
          <w:sz w:val="36"/>
          <w:szCs w:val="56"/>
          <w:lang w:val="el-GR" w:eastAsia="el-GR"/>
        </w:rPr>
        <w:pict>
          <v:shape id="_x0000_s1232" type="#_x0000_t202" style="position:absolute;left:0;text-align:left;margin-left:248.05pt;margin-top:785.35pt;width:131.45pt;height:28.35pt;z-index:25171148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32" inset="1.5mm,1.5mm,1.5mm,1.5mm">
              <w:txbxContent>
                <w:p w:rsidR="007F6845" w:rsidRPr="000F0AF2" w:rsidRDefault="007F6845" w:rsidP="007F6845">
                  <w:pPr>
                    <w:suppressAutoHyphens/>
                    <w:autoSpaceDE w:val="0"/>
                    <w:autoSpaceDN w:val="0"/>
                    <w:adjustRightInd w:val="0"/>
                    <w:jc w:val="center"/>
                    <w:rPr>
                      <w:rFonts w:ascii="Arial" w:hAnsi="Arial"/>
                      <w:b/>
                      <w:sz w:val="36"/>
                      <w:szCs w:val="36"/>
                      <w:lang w:val="el-GR"/>
                    </w:rPr>
                  </w:pPr>
                  <w:r>
                    <w:rPr>
                      <w:rFonts w:ascii="Arial" w:hAnsi="Arial"/>
                      <w:b/>
                      <w:sz w:val="36"/>
                      <w:szCs w:val="36"/>
                    </w:rPr>
                    <w:t>44</w:t>
                  </w:r>
                  <w:r w:rsidRPr="00432B70">
                    <w:rPr>
                      <w:rFonts w:ascii="Arial" w:hAnsi="Arial"/>
                      <w:b/>
                      <w:sz w:val="36"/>
                      <w:szCs w:val="36"/>
                    </w:rPr>
                    <w:t xml:space="preserve"> / </w:t>
                  </w:r>
                  <w:r>
                    <w:rPr>
                      <w:rFonts w:ascii="Arial" w:hAnsi="Arial"/>
                      <w:b/>
                      <w:sz w:val="36"/>
                      <w:szCs w:val="36"/>
                      <w:lang w:val="el-GR"/>
                    </w:rPr>
                    <w:t>116-117</w:t>
                  </w:r>
                </w:p>
              </w:txbxContent>
            </v:textbox>
            <w10:wrap anchorx="page" anchory="margin"/>
          </v:shape>
        </w:pict>
      </w:r>
      <w:r w:rsidR="00934858" w:rsidRPr="00A652FF">
        <w:rPr>
          <w:rStyle w:val="chapterblue"/>
          <w:rFonts w:ascii="Arial" w:hAnsi="Arial" w:cs="Arial"/>
          <w:b/>
          <w:sz w:val="36"/>
          <w:szCs w:val="56"/>
          <w:lang w:val="el-GR"/>
        </w:rPr>
        <w:t xml:space="preserve">Υπάρχουν λοιπόν δύο διακριτές ικανότητες. Η </w:t>
      </w:r>
      <w:r w:rsidR="00934858" w:rsidRPr="00A652FF">
        <w:rPr>
          <w:rStyle w:val="chapterblue"/>
          <w:rFonts w:ascii="Microsoft Sans Serif" w:hAnsi="Microsoft Sans Serif" w:cs="Microsoft Sans Serif"/>
          <w:b/>
          <w:iCs/>
          <w:sz w:val="38"/>
          <w:szCs w:val="38"/>
          <w:lang w:val="el-GR"/>
        </w:rPr>
        <w:t>"ανεξάρτητη ικανότητα τεχνολογικής μάθησης"</w:t>
      </w:r>
      <w:r w:rsidR="00934858" w:rsidRPr="00A652FF">
        <w:rPr>
          <w:rStyle w:val="chapterblue"/>
          <w:rFonts w:ascii="Arial" w:hAnsi="Arial" w:cs="Arial"/>
          <w:b/>
          <w:sz w:val="36"/>
          <w:szCs w:val="56"/>
          <w:lang w:val="el-GR"/>
        </w:rPr>
        <w:t xml:space="preserve"> που μπορεί επίσης να ονομαστεί, εναλλακτικά, </w:t>
      </w:r>
      <w:r w:rsidR="00934858" w:rsidRPr="00A652FF">
        <w:rPr>
          <w:rStyle w:val="chapterblue"/>
          <w:rFonts w:ascii="Microsoft Sans Serif" w:hAnsi="Microsoft Sans Serif" w:cs="Microsoft Sans Serif"/>
          <w:b/>
          <w:iCs/>
          <w:sz w:val="38"/>
          <w:szCs w:val="38"/>
          <w:lang w:val="el-GR"/>
        </w:rPr>
        <w:t>τεχνολογική αυτονομία</w:t>
      </w:r>
      <w:r w:rsidR="00934858" w:rsidRPr="00A652FF">
        <w:rPr>
          <w:rStyle w:val="chapterblue"/>
          <w:rFonts w:ascii="Arial" w:hAnsi="Arial" w:cs="Arial"/>
          <w:b/>
          <w:sz w:val="36"/>
          <w:szCs w:val="56"/>
          <w:lang w:val="el-GR"/>
        </w:rPr>
        <w:t xml:space="preserve"> και η </w:t>
      </w:r>
      <w:r w:rsidR="00934858" w:rsidRPr="00A652FF">
        <w:rPr>
          <w:rStyle w:val="chapterblue"/>
          <w:rFonts w:ascii="Microsoft Sans Serif" w:hAnsi="Microsoft Sans Serif" w:cs="Microsoft Sans Serif"/>
          <w:b/>
          <w:iCs/>
          <w:sz w:val="40"/>
          <w:szCs w:val="58"/>
          <w:lang w:val="el-GR"/>
        </w:rPr>
        <w:t>"</w:t>
      </w:r>
      <w:r w:rsidR="00934858" w:rsidRPr="00A652FF">
        <w:rPr>
          <w:rStyle w:val="chapterblue"/>
          <w:rFonts w:ascii="Microsoft Sans Serif" w:hAnsi="Microsoft Sans Serif" w:cs="Microsoft Sans Serif"/>
          <w:b/>
          <w:iCs/>
          <w:sz w:val="38"/>
          <w:szCs w:val="38"/>
          <w:lang w:val="el-GR"/>
        </w:rPr>
        <w:t>ανεξάρτητη ικανότητα τεχνολογικής δημιουργίας</w:t>
      </w:r>
      <w:r w:rsidR="00934858" w:rsidRPr="00A652FF">
        <w:rPr>
          <w:rStyle w:val="chapterblue"/>
          <w:rFonts w:ascii="Microsoft Sans Serif" w:hAnsi="Microsoft Sans Serif" w:cs="Microsoft Sans Serif"/>
          <w:b/>
          <w:iCs/>
          <w:sz w:val="40"/>
          <w:szCs w:val="58"/>
          <w:lang w:val="el-GR"/>
        </w:rPr>
        <w:t>"</w:t>
      </w:r>
      <w:r w:rsidR="00934858" w:rsidRPr="00A652FF">
        <w:rPr>
          <w:rStyle w:val="chapterblue"/>
          <w:rFonts w:ascii="Arial" w:hAnsi="Arial" w:cs="Arial"/>
          <w:b/>
          <w:sz w:val="36"/>
          <w:szCs w:val="56"/>
          <w:lang w:val="el-GR"/>
        </w:rPr>
        <w:t xml:space="preserve">. Η ικανότητα μιας χώρας να </w:t>
      </w:r>
      <w:r w:rsidR="00934858" w:rsidRPr="00A652FF">
        <w:rPr>
          <w:rStyle w:val="chapterblue"/>
          <w:rFonts w:ascii="Microsoft Sans Serif" w:hAnsi="Microsoft Sans Serif" w:cs="Microsoft Sans Serif"/>
          <w:b/>
          <w:iCs/>
          <w:sz w:val="38"/>
          <w:szCs w:val="38"/>
          <w:lang w:val="el-GR"/>
        </w:rPr>
        <w:t>δημιουργεί</w:t>
      </w:r>
      <w:r w:rsidR="00934858" w:rsidRPr="00A652FF">
        <w:rPr>
          <w:rStyle w:val="chapterblue"/>
          <w:rFonts w:ascii="Arial" w:hAnsi="Arial" w:cs="Arial"/>
          <w:b/>
          <w:sz w:val="36"/>
          <w:szCs w:val="56"/>
          <w:lang w:val="el-GR"/>
        </w:rPr>
        <w:t xml:space="preserve"> τεχνολογία έρχεται αργότερα με την </w:t>
      </w:r>
      <w:r w:rsidR="00934858" w:rsidRPr="00A652FF">
        <w:rPr>
          <w:rStyle w:val="chapterblue"/>
          <w:rFonts w:ascii="Arial" w:hAnsi="Arial" w:cs="Arial"/>
          <w:b/>
          <w:spacing w:val="-20"/>
          <w:sz w:val="36"/>
          <w:szCs w:val="56"/>
          <w:lang w:val="el-GR"/>
        </w:rPr>
        <w:t>περαιτέρω ωρίμανση</w:t>
      </w:r>
      <w:r w:rsidR="00934858" w:rsidRPr="00A652FF">
        <w:rPr>
          <w:rStyle w:val="chapterblue"/>
          <w:rFonts w:ascii="Arial" w:hAnsi="Arial" w:cs="Arial"/>
          <w:b/>
          <w:sz w:val="36"/>
          <w:szCs w:val="56"/>
          <w:lang w:val="el-GR"/>
        </w:rPr>
        <w:t xml:space="preserve"> και την επέκταση της ανεξάρτητης </w:t>
      </w:r>
      <w:r w:rsidR="00934858" w:rsidRPr="00A652FF">
        <w:rPr>
          <w:rStyle w:val="chapterblue"/>
          <w:rFonts w:ascii="Arial" w:hAnsi="Arial" w:cs="Arial"/>
          <w:b/>
          <w:spacing w:val="-20"/>
          <w:sz w:val="36"/>
          <w:szCs w:val="56"/>
          <w:lang w:val="el-GR"/>
        </w:rPr>
        <w:t>ικανότητας</w:t>
      </w:r>
      <w:r w:rsidR="00934858" w:rsidRPr="00A652FF">
        <w:rPr>
          <w:rStyle w:val="chapterblue"/>
          <w:rFonts w:ascii="Arial" w:hAnsi="Arial" w:cs="Arial"/>
          <w:b/>
          <w:sz w:val="36"/>
          <w:szCs w:val="56"/>
          <w:lang w:val="el-GR"/>
        </w:rPr>
        <w:t xml:space="preserve"> </w:t>
      </w:r>
      <w:r w:rsidR="00934858" w:rsidRPr="00A652FF">
        <w:rPr>
          <w:rStyle w:val="chapterblue"/>
          <w:rFonts w:ascii="Arial" w:hAnsi="Arial" w:cs="Arial"/>
          <w:b/>
          <w:spacing w:val="-20"/>
          <w:sz w:val="36"/>
          <w:szCs w:val="56"/>
          <w:lang w:val="el-GR"/>
        </w:rPr>
        <w:t>τεχνολογικής μάθησης</w:t>
      </w:r>
      <w:r w:rsidR="00934858" w:rsidRPr="00A652FF">
        <w:rPr>
          <w:rStyle w:val="chapterblue"/>
          <w:rFonts w:ascii="Arial" w:hAnsi="Arial" w:cs="Arial"/>
          <w:b/>
          <w:sz w:val="36"/>
          <w:szCs w:val="56"/>
          <w:lang w:val="el-GR"/>
        </w:rPr>
        <w:t>, διαδικασίας που λογικά προηγείται.</w:t>
      </w:r>
    </w:p>
    <w:p w:rsidR="007F6845" w:rsidRPr="005A0C19" w:rsidRDefault="007F6845" w:rsidP="007F6845">
      <w:pPr>
        <w:spacing w:after="0" w:line="240" w:lineRule="auto"/>
        <w:rPr>
          <w:rStyle w:val="chapterblue"/>
          <w:rFonts w:ascii="Arial" w:hAnsi="Arial" w:cs="Arial"/>
          <w:b/>
          <w:sz w:val="36"/>
          <w:szCs w:val="56"/>
          <w:lang w:val="el-GR"/>
        </w:rPr>
      </w:pPr>
      <w:r>
        <w:rPr>
          <w:rStyle w:val="chapterblue"/>
          <w:rFonts w:ascii="Arial" w:hAnsi="Arial" w:cs="Arial"/>
          <w:b/>
          <w:sz w:val="36"/>
          <w:szCs w:val="56"/>
          <w:lang w:val="el-GR"/>
        </w:rPr>
        <w:br w:type="page"/>
      </w:r>
    </w:p>
    <w:p w:rsidR="007F6845" w:rsidRPr="007F6845" w:rsidRDefault="00ED00DF" w:rsidP="007F6845">
      <w:pPr>
        <w:pBdr>
          <w:top w:val="single" w:sz="4" w:space="1" w:color="auto"/>
          <w:left w:val="single" w:sz="4" w:space="4" w:color="auto"/>
          <w:bottom w:val="single" w:sz="4" w:space="1" w:color="auto"/>
          <w:right w:val="single" w:sz="4" w:space="4" w:color="auto"/>
        </w:pBdr>
        <w:shd w:val="clear" w:color="auto" w:fill="FBD4B4"/>
        <w:spacing w:after="0" w:line="240" w:lineRule="auto"/>
        <w:ind w:left="142" w:right="141" w:firstLine="567"/>
        <w:rPr>
          <w:rStyle w:val="chapterblue"/>
          <w:rFonts w:ascii="Arial" w:hAnsi="Arial" w:cs="Arial"/>
          <w:b/>
          <w:sz w:val="36"/>
          <w:szCs w:val="56"/>
          <w:lang w:val="el-GR"/>
        </w:rPr>
      </w:pPr>
      <w:r>
        <w:rPr>
          <w:rFonts w:ascii="Arial" w:hAnsi="Arial" w:cs="Arial"/>
          <w:b/>
          <w:noProof/>
          <w:color w:val="262626"/>
          <w:sz w:val="36"/>
          <w:szCs w:val="56"/>
          <w:lang w:val="el-GR" w:eastAsia="el-GR"/>
        </w:rPr>
        <w:lastRenderedPageBreak/>
        <w:pict>
          <v:shapetype id="_x0000_t32" coordsize="21600,21600" o:spt="32" o:oned="t" path="m,l21600,21600e" filled="f">
            <v:path arrowok="t" fillok="f" o:connecttype="none"/>
            <o:lock v:ext="edit" shapetype="t"/>
          </v:shapetype>
          <v:shape id="_x0000_s1238" type="#_x0000_t32" style="position:absolute;left:0;text-align:left;margin-left:.4pt;margin-top:.9pt;width:481.65pt;height:0;z-index:251716608" o:connectortype="straight"/>
        </w:pict>
      </w:r>
      <w:r w:rsidR="007F6845" w:rsidRPr="00A652FF">
        <w:rPr>
          <w:rStyle w:val="chapterblue"/>
          <w:rFonts w:ascii="Arial" w:hAnsi="Arial" w:cs="Arial"/>
          <w:b/>
          <w:sz w:val="36"/>
          <w:szCs w:val="56"/>
          <w:lang w:val="el-GR"/>
        </w:rPr>
        <w:t>Τέλος, θα πρέπει να αναφερθούν ότι υπάρχουν τρεις βασικές κατηγορίες της τεχνολογικής προόδου: η ουδέτερη, αυτή της εξοικονόμησης εργασίας και εκείνη της εξοικονόμησης κεφαλαίου.</w:t>
      </w:r>
    </w:p>
    <w:p w:rsidR="00934858" w:rsidRPr="00A652FF" w:rsidRDefault="00934858" w:rsidP="007F6845">
      <w:pPr>
        <w:pBdr>
          <w:top w:val="single" w:sz="4" w:space="1" w:color="auto"/>
          <w:left w:val="single" w:sz="4" w:space="4" w:color="auto"/>
          <w:bottom w:val="single" w:sz="4" w:space="1" w:color="auto"/>
          <w:right w:val="single" w:sz="4" w:space="4" w:color="auto"/>
        </w:pBdr>
        <w:shd w:val="clear" w:color="auto" w:fill="FBD4B4"/>
        <w:spacing w:after="0" w:line="240" w:lineRule="auto"/>
        <w:ind w:left="142" w:right="141" w:firstLine="567"/>
        <w:rPr>
          <w:rStyle w:val="chapterblue"/>
          <w:rFonts w:ascii="Arial" w:hAnsi="Arial" w:cs="Arial"/>
          <w:b/>
          <w:sz w:val="36"/>
          <w:szCs w:val="56"/>
          <w:lang w:val="el-GR"/>
        </w:rPr>
      </w:pPr>
      <w:r w:rsidRPr="00A652FF">
        <w:rPr>
          <w:rStyle w:val="chapterblue"/>
          <w:rFonts w:ascii="Arial" w:hAnsi="Arial" w:cs="Arial"/>
          <w:b/>
          <w:sz w:val="36"/>
          <w:szCs w:val="56"/>
          <w:lang w:val="el-GR"/>
        </w:rPr>
        <w:t>Ένα είναι αδιαμφισβήτητο, ότι στη μεταφορά, τη διάδοση, την υιοθέτηση αλλά και την καταλληλότητα της τεχνολογίας βασικό παράγοντα επιτυχίας αποτελεί η δημιουργία ανθρώπινου κεφαλαίου και η ενίσχυση μιας εθνικής τεχν</w:t>
      </w:r>
      <w:r w:rsidR="00ED00DF">
        <w:rPr>
          <w:rStyle w:val="chapterblue"/>
          <w:rFonts w:cs="Arial"/>
        </w:rPr>
        <w:pict>
          <v:shape id="_x0000_s1206" type="#_x0000_t202" style="position:absolute;left:0;text-align:left;margin-left:248.05pt;margin-top:785.35pt;width:99.2pt;height:28.35pt;z-index:25169203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06" inset="1.5mm,1.5mm,1.5mm,1.5mm">
              <w:txbxContent>
                <w:p w:rsidR="005F5C81" w:rsidRPr="00C867C3" w:rsidRDefault="005F5C81" w:rsidP="008A5636">
                  <w:pPr>
                    <w:suppressAutoHyphens/>
                    <w:autoSpaceDE w:val="0"/>
                    <w:autoSpaceDN w:val="0"/>
                    <w:adjustRightInd w:val="0"/>
                    <w:jc w:val="center"/>
                    <w:rPr>
                      <w:rFonts w:ascii="Arial" w:hAnsi="Arial"/>
                      <w:b/>
                      <w:sz w:val="36"/>
                      <w:szCs w:val="36"/>
                      <w:lang w:val="el-GR"/>
                    </w:rPr>
                  </w:pPr>
                  <w:r>
                    <w:rPr>
                      <w:rFonts w:ascii="Arial" w:hAnsi="Arial"/>
                      <w:b/>
                      <w:sz w:val="36"/>
                      <w:szCs w:val="36"/>
                    </w:rPr>
                    <w:t>45</w:t>
                  </w:r>
                  <w:r w:rsidRPr="00432B70">
                    <w:rPr>
                      <w:rFonts w:ascii="Arial" w:hAnsi="Arial"/>
                      <w:b/>
                      <w:sz w:val="36"/>
                      <w:szCs w:val="36"/>
                    </w:rPr>
                    <w:t xml:space="preserve"> / </w:t>
                  </w:r>
                  <w:r>
                    <w:rPr>
                      <w:rFonts w:ascii="Arial" w:hAnsi="Arial"/>
                      <w:b/>
                      <w:sz w:val="36"/>
                      <w:szCs w:val="36"/>
                      <w:lang w:val="el-GR"/>
                    </w:rPr>
                    <w:t>117</w:t>
                  </w:r>
                </w:p>
              </w:txbxContent>
            </v:textbox>
            <w10:wrap anchorx="page" anchory="margin"/>
          </v:shape>
        </w:pict>
      </w:r>
      <w:r w:rsidRPr="00A652FF">
        <w:rPr>
          <w:rStyle w:val="chapterblue"/>
          <w:rFonts w:ascii="Arial" w:hAnsi="Arial" w:cs="Arial"/>
          <w:b/>
          <w:sz w:val="36"/>
          <w:szCs w:val="56"/>
          <w:lang w:val="el-GR"/>
        </w:rPr>
        <w:t>ολογικής μαθησιακής ικανότητας.</w:t>
      </w:r>
    </w:p>
    <w:p w:rsidR="005325EB" w:rsidRPr="00A652FF" w:rsidRDefault="005325EB" w:rsidP="007F6845">
      <w:pPr>
        <w:pBdr>
          <w:top w:val="single" w:sz="4" w:space="1" w:color="auto"/>
          <w:left w:val="single" w:sz="4" w:space="4" w:color="auto"/>
          <w:bottom w:val="single" w:sz="4" w:space="1" w:color="auto"/>
          <w:right w:val="single" w:sz="4" w:space="4" w:color="auto"/>
        </w:pBdr>
        <w:shd w:val="clear" w:color="auto" w:fill="FBD4B4"/>
        <w:spacing w:after="0" w:line="240" w:lineRule="auto"/>
        <w:ind w:left="142" w:right="141" w:firstLine="567"/>
        <w:rPr>
          <w:rFonts w:ascii="Arial" w:hAnsi="Arial" w:cs="Arial"/>
          <w:b/>
          <w:sz w:val="36"/>
          <w:szCs w:val="56"/>
          <w:lang w:val="el-GR"/>
        </w:rPr>
      </w:pPr>
    </w:p>
    <w:p w:rsidR="00934858" w:rsidRPr="00A652FF" w:rsidRDefault="00934858" w:rsidP="00934858">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262626"/>
          <w:sz w:val="36"/>
          <w:szCs w:val="56"/>
          <w:lang w:val="el-GR" w:eastAsia="el-GR"/>
        </w:rPr>
        <w:sectPr w:rsidR="00934858" w:rsidRPr="00A652FF" w:rsidSect="00373ACF">
          <w:type w:val="continuous"/>
          <w:pgSz w:w="11907" w:h="16839" w:code="9"/>
          <w:pgMar w:top="1134" w:right="1134" w:bottom="1134" w:left="1134" w:header="709" w:footer="709" w:gutter="0"/>
          <w:cols w:space="708"/>
          <w:rtlGutter/>
          <w:docGrid w:linePitch="360"/>
        </w:sectPr>
      </w:pPr>
    </w:p>
    <w:p w:rsidR="00934858" w:rsidRPr="00A652FF" w:rsidRDefault="00ED00DF" w:rsidP="00934858">
      <w:pPr>
        <w:spacing w:after="0" w:line="240" w:lineRule="auto"/>
        <w:jc w:val="center"/>
        <w:outlineLvl w:val="0"/>
        <w:rPr>
          <w:rFonts w:ascii="Arial" w:hAnsi="Arial" w:cs="Arial"/>
          <w:b/>
          <w:color w:val="262626"/>
          <w:sz w:val="36"/>
          <w:szCs w:val="56"/>
          <w:lang w:eastAsia="el-GR"/>
        </w:rPr>
      </w:pPr>
      <w:r>
        <w:rPr>
          <w:b/>
          <w:noProof/>
          <w:lang w:eastAsia="el-GR"/>
        </w:rPr>
        <w:lastRenderedPageBreak/>
        <w:pict>
          <v:shape id="_x0000_s1184" type="#_x0000_t202" style="position:absolute;left:0;text-align:left;margin-left:248.05pt;margin-top:785.35pt;width:99.2pt;height:28.35pt;z-index:25167564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84" inset="1.5mm,1.5mm,1.5mm,1.5mm">
              <w:txbxContent>
                <w:p w:rsidR="005F5C81" w:rsidRPr="00C867C3" w:rsidRDefault="005F5C81" w:rsidP="00934858">
                  <w:pPr>
                    <w:suppressAutoHyphens/>
                    <w:autoSpaceDE w:val="0"/>
                    <w:autoSpaceDN w:val="0"/>
                    <w:adjustRightInd w:val="0"/>
                    <w:jc w:val="center"/>
                    <w:rPr>
                      <w:rFonts w:ascii="Arial" w:hAnsi="Arial"/>
                      <w:b/>
                      <w:sz w:val="36"/>
                      <w:szCs w:val="36"/>
                      <w:lang w:val="el-GR"/>
                    </w:rPr>
                  </w:pPr>
                  <w:r>
                    <w:rPr>
                      <w:rFonts w:ascii="Arial" w:hAnsi="Arial"/>
                      <w:b/>
                      <w:sz w:val="36"/>
                      <w:szCs w:val="36"/>
                    </w:rPr>
                    <w:t>46</w:t>
                  </w:r>
                  <w:r w:rsidRPr="00432B70">
                    <w:rPr>
                      <w:rFonts w:ascii="Arial" w:hAnsi="Arial"/>
                      <w:b/>
                      <w:sz w:val="36"/>
                      <w:szCs w:val="36"/>
                    </w:rPr>
                    <w:t xml:space="preserve"> / </w:t>
                  </w:r>
                  <w:r>
                    <w:rPr>
                      <w:rFonts w:ascii="Arial" w:hAnsi="Arial"/>
                      <w:b/>
                      <w:sz w:val="36"/>
                      <w:szCs w:val="36"/>
                      <w:lang w:val="el-GR"/>
                    </w:rPr>
                    <w:t>118</w:t>
                  </w:r>
                </w:p>
              </w:txbxContent>
            </v:textbox>
            <w10:wrap anchorx="page" anchory="margin"/>
          </v:shape>
        </w:pict>
      </w:r>
      <w:r w:rsidR="00934858" w:rsidRPr="00A652FF">
        <w:rPr>
          <w:rFonts w:ascii="Arial" w:hAnsi="Arial" w:cs="Arial"/>
          <w:b/>
          <w:color w:val="262626"/>
          <w:sz w:val="36"/>
          <w:szCs w:val="56"/>
          <w:lang w:eastAsia="el-GR"/>
        </w:rPr>
        <w:t>ΕΡΩΤΗΣΕΙΣ</w:t>
      </w:r>
    </w:p>
    <w:p w:rsidR="00934858" w:rsidRPr="00A652FF" w:rsidRDefault="00934858" w:rsidP="005325EB">
      <w:pPr>
        <w:numPr>
          <w:ilvl w:val="0"/>
          <w:numId w:val="49"/>
        </w:numPr>
        <w:pBdr>
          <w:top w:val="single" w:sz="4" w:space="1" w:color="auto"/>
          <w:left w:val="single" w:sz="4" w:space="4" w:color="auto"/>
          <w:bottom w:val="single" w:sz="4" w:space="1" w:color="auto"/>
          <w:right w:val="single" w:sz="4" w:space="4" w:color="auto"/>
        </w:pBdr>
        <w:shd w:val="clear" w:color="auto" w:fill="DDDDDD"/>
        <w:tabs>
          <w:tab w:val="num" w:pos="142"/>
          <w:tab w:val="left" w:pos="1134"/>
        </w:tabs>
        <w:spacing w:after="0" w:line="240" w:lineRule="auto"/>
        <w:ind w:left="142" w:right="141" w:firstLine="0"/>
        <w:rPr>
          <w:rStyle w:val="chapterblue"/>
          <w:rFonts w:ascii="Arial" w:hAnsi="Arial" w:cs="Arial"/>
          <w:b/>
          <w:sz w:val="36"/>
          <w:szCs w:val="56"/>
          <w:lang w:val="el-GR"/>
        </w:rPr>
      </w:pPr>
      <w:r w:rsidRPr="00A652FF">
        <w:rPr>
          <w:rStyle w:val="chapterblue"/>
          <w:rFonts w:ascii="Arial" w:hAnsi="Arial" w:cs="Arial"/>
          <w:b/>
          <w:sz w:val="36"/>
          <w:szCs w:val="56"/>
          <w:lang w:val="el-GR"/>
        </w:rPr>
        <w:t>Γιατί είναι δύσκολο να δώσει κανείς τον ορισμό της τεχνολογίας;</w:t>
      </w:r>
    </w:p>
    <w:p w:rsidR="00934858" w:rsidRPr="00A652FF" w:rsidRDefault="00934858" w:rsidP="005325EB">
      <w:pPr>
        <w:numPr>
          <w:ilvl w:val="0"/>
          <w:numId w:val="49"/>
        </w:numPr>
        <w:pBdr>
          <w:top w:val="single" w:sz="4" w:space="1" w:color="auto"/>
          <w:left w:val="single" w:sz="4" w:space="4" w:color="auto"/>
          <w:bottom w:val="single" w:sz="4" w:space="1" w:color="auto"/>
          <w:right w:val="single" w:sz="4" w:space="4" w:color="auto"/>
        </w:pBdr>
        <w:shd w:val="clear" w:color="auto" w:fill="DDDDDD"/>
        <w:tabs>
          <w:tab w:val="num" w:pos="142"/>
          <w:tab w:val="left" w:pos="993"/>
        </w:tabs>
        <w:spacing w:after="0" w:line="240" w:lineRule="auto"/>
        <w:ind w:left="142" w:right="141" w:firstLine="0"/>
        <w:rPr>
          <w:rStyle w:val="chapterblue"/>
          <w:rFonts w:ascii="Arial" w:hAnsi="Arial" w:cs="Arial"/>
          <w:b/>
          <w:sz w:val="36"/>
          <w:szCs w:val="56"/>
          <w:lang w:val="el-GR"/>
        </w:rPr>
      </w:pPr>
      <w:r w:rsidRPr="00A652FF">
        <w:rPr>
          <w:rStyle w:val="chapterblue"/>
          <w:rFonts w:ascii="Arial" w:hAnsi="Arial" w:cs="Arial"/>
          <w:b/>
          <w:sz w:val="36"/>
          <w:szCs w:val="56"/>
          <w:lang w:val="el-GR"/>
        </w:rPr>
        <w:t>Από τους πολλούς ορισμούς που έχουν δοθεί για την τεχνολογία σε τι συμπέρασμα οδηγούμαστε σχετικά με το τι περιλαμβάνει;</w:t>
      </w:r>
    </w:p>
    <w:p w:rsidR="00934858" w:rsidRPr="00A652FF" w:rsidRDefault="00934858" w:rsidP="005325EB">
      <w:pPr>
        <w:numPr>
          <w:ilvl w:val="0"/>
          <w:numId w:val="49"/>
        </w:numPr>
        <w:pBdr>
          <w:top w:val="single" w:sz="4" w:space="1" w:color="auto"/>
          <w:left w:val="single" w:sz="4" w:space="4" w:color="auto"/>
          <w:bottom w:val="single" w:sz="4" w:space="1" w:color="auto"/>
          <w:right w:val="single" w:sz="4" w:space="4" w:color="auto"/>
        </w:pBdr>
        <w:shd w:val="clear" w:color="auto" w:fill="DDDDDD"/>
        <w:tabs>
          <w:tab w:val="num" w:pos="142"/>
          <w:tab w:val="left" w:pos="993"/>
        </w:tabs>
        <w:spacing w:after="0" w:line="240" w:lineRule="auto"/>
        <w:ind w:left="142" w:right="141" w:firstLine="0"/>
        <w:rPr>
          <w:rStyle w:val="chapterblue"/>
          <w:rFonts w:ascii="Arial" w:hAnsi="Arial" w:cs="Arial"/>
          <w:b/>
          <w:sz w:val="36"/>
          <w:szCs w:val="56"/>
          <w:lang w:val="el-GR"/>
        </w:rPr>
      </w:pPr>
      <w:r w:rsidRPr="00A652FF">
        <w:rPr>
          <w:rStyle w:val="chapterblue"/>
          <w:rFonts w:ascii="Arial" w:hAnsi="Arial" w:cs="Arial"/>
          <w:b/>
          <w:sz w:val="36"/>
          <w:szCs w:val="56"/>
          <w:lang w:val="el-GR"/>
        </w:rPr>
        <w:t>Τι είναι διαθέσιμη και τι εν χρήσει τεχνολογία σε μια χώρα;</w:t>
      </w:r>
    </w:p>
    <w:p w:rsidR="00934858" w:rsidRPr="00A652FF" w:rsidRDefault="00934858" w:rsidP="005325EB">
      <w:pPr>
        <w:numPr>
          <w:ilvl w:val="0"/>
          <w:numId w:val="49"/>
        </w:numPr>
        <w:pBdr>
          <w:top w:val="single" w:sz="4" w:space="1" w:color="auto"/>
          <w:left w:val="single" w:sz="4" w:space="4" w:color="auto"/>
          <w:bottom w:val="single" w:sz="4" w:space="1" w:color="auto"/>
          <w:right w:val="single" w:sz="4" w:space="4" w:color="auto"/>
        </w:pBdr>
        <w:shd w:val="clear" w:color="auto" w:fill="DDDDDD"/>
        <w:tabs>
          <w:tab w:val="num" w:pos="142"/>
          <w:tab w:val="left" w:pos="993"/>
        </w:tabs>
        <w:spacing w:after="0" w:line="240" w:lineRule="auto"/>
        <w:ind w:left="142" w:right="141" w:firstLine="0"/>
        <w:rPr>
          <w:rStyle w:val="chapterblue"/>
          <w:rFonts w:ascii="Arial" w:hAnsi="Arial" w:cs="Arial"/>
          <w:b/>
          <w:sz w:val="36"/>
          <w:szCs w:val="56"/>
          <w:lang w:val="el-GR"/>
        </w:rPr>
      </w:pPr>
      <w:r w:rsidRPr="00A652FF">
        <w:rPr>
          <w:rStyle w:val="chapterblue"/>
          <w:rFonts w:ascii="Arial" w:hAnsi="Arial" w:cs="Arial"/>
          <w:b/>
          <w:sz w:val="36"/>
          <w:szCs w:val="56"/>
          <w:lang w:val="el-GR"/>
        </w:rPr>
        <w:t>Από τι καθορίζονται τα χαρακτηριστικά της τεχνολογίας και τι περιλαμβάνουμε σ' αυτά;</w:t>
      </w:r>
    </w:p>
    <w:p w:rsidR="00934858" w:rsidRPr="00A652FF" w:rsidRDefault="00934858" w:rsidP="005325EB">
      <w:pPr>
        <w:numPr>
          <w:ilvl w:val="0"/>
          <w:numId w:val="49"/>
        </w:numPr>
        <w:pBdr>
          <w:top w:val="single" w:sz="4" w:space="1" w:color="auto"/>
          <w:left w:val="single" w:sz="4" w:space="4" w:color="auto"/>
          <w:bottom w:val="single" w:sz="4" w:space="1" w:color="auto"/>
          <w:right w:val="single" w:sz="4" w:space="4" w:color="auto"/>
        </w:pBdr>
        <w:shd w:val="clear" w:color="auto" w:fill="DDDDDD"/>
        <w:tabs>
          <w:tab w:val="num" w:pos="142"/>
          <w:tab w:val="left" w:pos="993"/>
        </w:tabs>
        <w:spacing w:after="0" w:line="240" w:lineRule="auto"/>
        <w:ind w:left="142" w:right="141" w:firstLine="0"/>
        <w:rPr>
          <w:rStyle w:val="chapterblue"/>
          <w:rFonts w:ascii="Arial" w:hAnsi="Arial" w:cs="Arial"/>
          <w:b/>
          <w:sz w:val="36"/>
          <w:szCs w:val="56"/>
          <w:lang w:val="el-GR"/>
        </w:rPr>
      </w:pPr>
      <w:r w:rsidRPr="00A652FF">
        <w:rPr>
          <w:rStyle w:val="chapterblue"/>
          <w:rFonts w:ascii="Arial" w:hAnsi="Arial" w:cs="Arial"/>
          <w:b/>
          <w:sz w:val="36"/>
          <w:szCs w:val="56"/>
          <w:lang w:val="el-GR"/>
        </w:rPr>
        <w:t>Πότε μια τεχνολογία μπορεί να είναι ακατάλληλη;</w:t>
      </w:r>
    </w:p>
    <w:p w:rsidR="00934858" w:rsidRPr="00A652FF" w:rsidRDefault="00934858" w:rsidP="005325EB">
      <w:pPr>
        <w:numPr>
          <w:ilvl w:val="0"/>
          <w:numId w:val="49"/>
        </w:numPr>
        <w:pBdr>
          <w:top w:val="single" w:sz="4" w:space="1" w:color="auto"/>
          <w:left w:val="single" w:sz="4" w:space="4" w:color="auto"/>
          <w:bottom w:val="single" w:sz="4" w:space="1" w:color="auto"/>
          <w:right w:val="single" w:sz="4" w:space="4" w:color="auto"/>
        </w:pBdr>
        <w:shd w:val="clear" w:color="auto" w:fill="DDDDDD"/>
        <w:tabs>
          <w:tab w:val="num" w:pos="142"/>
          <w:tab w:val="left" w:pos="993"/>
        </w:tabs>
        <w:spacing w:after="0" w:line="240" w:lineRule="auto"/>
        <w:ind w:left="142" w:right="141" w:firstLine="0"/>
        <w:rPr>
          <w:rStyle w:val="chapterblue"/>
          <w:rFonts w:ascii="Arial" w:hAnsi="Arial" w:cs="Arial"/>
          <w:b/>
          <w:sz w:val="36"/>
          <w:szCs w:val="56"/>
          <w:lang w:val="el-GR"/>
        </w:rPr>
      </w:pPr>
      <w:r w:rsidRPr="00A652FF">
        <w:rPr>
          <w:rStyle w:val="chapterblue"/>
          <w:rFonts w:ascii="Arial" w:hAnsi="Arial" w:cs="Arial"/>
          <w:b/>
          <w:sz w:val="36"/>
          <w:szCs w:val="56"/>
          <w:lang w:val="el-GR"/>
        </w:rPr>
        <w:t>Τι είναι η τεχνολογική εξάρτηση;</w:t>
      </w:r>
    </w:p>
    <w:p w:rsidR="00934858" w:rsidRPr="00A652FF" w:rsidRDefault="00934858" w:rsidP="005325EB">
      <w:pPr>
        <w:numPr>
          <w:ilvl w:val="0"/>
          <w:numId w:val="49"/>
        </w:numPr>
        <w:pBdr>
          <w:top w:val="single" w:sz="4" w:space="1" w:color="auto"/>
          <w:left w:val="single" w:sz="4" w:space="4" w:color="auto"/>
          <w:bottom w:val="single" w:sz="4" w:space="1" w:color="auto"/>
          <w:right w:val="single" w:sz="4" w:space="4" w:color="auto"/>
        </w:pBdr>
        <w:shd w:val="clear" w:color="auto" w:fill="DDDDDD"/>
        <w:tabs>
          <w:tab w:val="num" w:pos="142"/>
          <w:tab w:val="left" w:pos="993"/>
        </w:tabs>
        <w:spacing w:after="0" w:line="240" w:lineRule="auto"/>
        <w:ind w:left="142" w:right="141" w:firstLine="0"/>
        <w:rPr>
          <w:rStyle w:val="chapterblue"/>
          <w:rFonts w:ascii="Arial" w:hAnsi="Arial" w:cs="Arial"/>
          <w:b/>
          <w:sz w:val="36"/>
          <w:szCs w:val="56"/>
          <w:lang w:val="el-GR"/>
        </w:rPr>
      </w:pPr>
      <w:r w:rsidRPr="00A652FF">
        <w:rPr>
          <w:rStyle w:val="chapterblue"/>
          <w:rFonts w:ascii="Arial" w:hAnsi="Arial" w:cs="Arial"/>
          <w:b/>
          <w:sz w:val="36"/>
          <w:szCs w:val="56"/>
          <w:lang w:val="el-GR"/>
        </w:rPr>
        <w:t>Ποια τα βήματα ανάπτυξης τεχνολογικών ικανοτήτων;</w:t>
      </w:r>
    </w:p>
    <w:p w:rsidR="00934858" w:rsidRPr="00A652FF" w:rsidRDefault="00934858" w:rsidP="005325EB">
      <w:pPr>
        <w:numPr>
          <w:ilvl w:val="0"/>
          <w:numId w:val="49"/>
        </w:numPr>
        <w:pBdr>
          <w:top w:val="single" w:sz="4" w:space="1" w:color="auto"/>
          <w:left w:val="single" w:sz="4" w:space="4" w:color="auto"/>
          <w:bottom w:val="single" w:sz="4" w:space="1" w:color="auto"/>
          <w:right w:val="single" w:sz="4" w:space="4" w:color="auto"/>
        </w:pBdr>
        <w:shd w:val="clear" w:color="auto" w:fill="DDDDDD"/>
        <w:tabs>
          <w:tab w:val="num" w:pos="142"/>
          <w:tab w:val="left" w:pos="993"/>
        </w:tabs>
        <w:spacing w:after="0" w:line="240" w:lineRule="auto"/>
        <w:ind w:left="142" w:right="141" w:firstLine="0"/>
        <w:rPr>
          <w:rStyle w:val="chapterblue"/>
          <w:rFonts w:ascii="Arial" w:hAnsi="Arial" w:cs="Arial"/>
          <w:b/>
          <w:sz w:val="36"/>
          <w:szCs w:val="56"/>
          <w:lang w:val="el-GR"/>
        </w:rPr>
      </w:pPr>
      <w:r w:rsidRPr="00A652FF">
        <w:rPr>
          <w:rStyle w:val="chapterblue"/>
          <w:rFonts w:ascii="Arial" w:hAnsi="Arial" w:cs="Arial"/>
          <w:b/>
          <w:sz w:val="36"/>
          <w:szCs w:val="56"/>
          <w:lang w:val="el-GR"/>
        </w:rPr>
        <w:t>Τι είναι παραγωγικότητα, πώς συντελεί στην οικονομική ανάπτυξη και ποια η επίδραση των τεχνολογικών μεταβολών σ' αυτήν;</w:t>
      </w:r>
    </w:p>
    <w:p w:rsidR="005325EB" w:rsidRPr="00A652FF" w:rsidRDefault="00934858" w:rsidP="005325EB">
      <w:pPr>
        <w:numPr>
          <w:ilvl w:val="0"/>
          <w:numId w:val="49"/>
        </w:numPr>
        <w:pBdr>
          <w:top w:val="single" w:sz="4" w:space="1" w:color="auto"/>
          <w:left w:val="single" w:sz="4" w:space="4" w:color="auto"/>
          <w:bottom w:val="single" w:sz="4" w:space="1" w:color="auto"/>
          <w:right w:val="single" w:sz="4" w:space="4" w:color="auto"/>
        </w:pBdr>
        <w:shd w:val="clear" w:color="auto" w:fill="DDDDDD"/>
        <w:tabs>
          <w:tab w:val="num" w:pos="142"/>
          <w:tab w:val="left" w:pos="993"/>
        </w:tabs>
        <w:spacing w:after="0" w:line="240" w:lineRule="auto"/>
        <w:ind w:left="142" w:right="141" w:firstLine="0"/>
        <w:rPr>
          <w:rStyle w:val="chapterblue"/>
          <w:rFonts w:ascii="Arial" w:hAnsi="Arial" w:cs="Arial"/>
          <w:b/>
          <w:sz w:val="36"/>
          <w:szCs w:val="56"/>
          <w:lang w:val="el-GR"/>
        </w:rPr>
      </w:pPr>
      <w:r w:rsidRPr="00A652FF">
        <w:rPr>
          <w:rStyle w:val="chapterblue"/>
          <w:rFonts w:ascii="Arial" w:hAnsi="Arial" w:cs="Arial"/>
          <w:b/>
          <w:sz w:val="36"/>
          <w:szCs w:val="56"/>
          <w:lang w:val="el-GR"/>
        </w:rPr>
        <w:t>Τι είναι τεχνολογική αυτονομία και τι ικανότητα τεχνολογικής δημιουργίας;</w:t>
      </w:r>
    </w:p>
    <w:p w:rsidR="005325EB" w:rsidRPr="00A652FF" w:rsidRDefault="00934858" w:rsidP="005325EB">
      <w:pPr>
        <w:numPr>
          <w:ilvl w:val="0"/>
          <w:numId w:val="49"/>
        </w:numPr>
        <w:pBdr>
          <w:top w:val="single" w:sz="4" w:space="1" w:color="auto"/>
          <w:left w:val="single" w:sz="4" w:space="4" w:color="auto"/>
          <w:bottom w:val="single" w:sz="4" w:space="1" w:color="auto"/>
          <w:right w:val="single" w:sz="4" w:space="4" w:color="auto"/>
        </w:pBdr>
        <w:shd w:val="clear" w:color="auto" w:fill="DDDDDD"/>
        <w:tabs>
          <w:tab w:val="num" w:pos="142"/>
          <w:tab w:val="left" w:pos="993"/>
        </w:tabs>
        <w:spacing w:after="0" w:line="240" w:lineRule="auto"/>
        <w:ind w:left="142" w:right="141" w:firstLine="0"/>
        <w:rPr>
          <w:rStyle w:val="chapterblue"/>
          <w:rFonts w:ascii="Arial" w:hAnsi="Arial" w:cs="Arial"/>
          <w:b/>
          <w:sz w:val="36"/>
          <w:szCs w:val="56"/>
          <w:lang w:val="el-GR"/>
        </w:rPr>
      </w:pPr>
      <w:r w:rsidRPr="00A652FF">
        <w:rPr>
          <w:rStyle w:val="chapterblue"/>
          <w:rFonts w:ascii="Arial" w:hAnsi="Arial" w:cs="Arial"/>
          <w:b/>
          <w:sz w:val="36"/>
          <w:szCs w:val="56"/>
          <w:lang w:val="el-GR"/>
        </w:rPr>
        <w:t>Ποιες οι κατηγορίες τεχνολογικής προόδου και πώς ορίζεται η κάθε μία;</w:t>
      </w:r>
    </w:p>
    <w:p w:rsidR="005325EB" w:rsidRPr="00A652FF" w:rsidRDefault="00934858" w:rsidP="005325EB">
      <w:pPr>
        <w:numPr>
          <w:ilvl w:val="0"/>
          <w:numId w:val="49"/>
        </w:numPr>
        <w:pBdr>
          <w:top w:val="single" w:sz="4" w:space="1" w:color="auto"/>
          <w:left w:val="single" w:sz="4" w:space="4" w:color="auto"/>
          <w:bottom w:val="single" w:sz="4" w:space="1" w:color="auto"/>
          <w:right w:val="single" w:sz="4" w:space="4" w:color="auto"/>
        </w:pBdr>
        <w:shd w:val="clear" w:color="auto" w:fill="DDDDDD"/>
        <w:tabs>
          <w:tab w:val="num" w:pos="142"/>
          <w:tab w:val="left" w:pos="993"/>
        </w:tabs>
        <w:spacing w:after="0" w:line="240" w:lineRule="auto"/>
        <w:ind w:left="142" w:right="141" w:firstLine="0"/>
        <w:rPr>
          <w:rStyle w:val="chapterblue"/>
          <w:rFonts w:ascii="Arial" w:hAnsi="Arial" w:cs="Arial"/>
          <w:b/>
          <w:sz w:val="36"/>
          <w:szCs w:val="56"/>
          <w:lang w:val="el-GR"/>
        </w:rPr>
      </w:pPr>
      <w:r w:rsidRPr="00A652FF">
        <w:rPr>
          <w:rStyle w:val="chapterblue"/>
          <w:rFonts w:ascii="Arial" w:hAnsi="Arial" w:cs="Arial"/>
          <w:b/>
          <w:sz w:val="36"/>
          <w:szCs w:val="56"/>
          <w:lang w:val="el-GR"/>
        </w:rPr>
        <w:t>Ποιοι κατά γενική παραδοχή θεωρούνται οι βασικοί παράγοντες της οικονομικής ανάπτυξης κάθε χώρας;</w:t>
      </w:r>
    </w:p>
    <w:p w:rsidR="005325EB" w:rsidRPr="00A652FF" w:rsidRDefault="00934858" w:rsidP="005325EB">
      <w:pPr>
        <w:numPr>
          <w:ilvl w:val="0"/>
          <w:numId w:val="49"/>
        </w:numPr>
        <w:pBdr>
          <w:top w:val="single" w:sz="4" w:space="1" w:color="auto"/>
          <w:left w:val="single" w:sz="4" w:space="4" w:color="auto"/>
          <w:bottom w:val="single" w:sz="4" w:space="1" w:color="auto"/>
          <w:right w:val="single" w:sz="4" w:space="4" w:color="auto"/>
        </w:pBdr>
        <w:shd w:val="clear" w:color="auto" w:fill="DDDDDD"/>
        <w:tabs>
          <w:tab w:val="num" w:pos="142"/>
          <w:tab w:val="left" w:pos="993"/>
        </w:tabs>
        <w:spacing w:after="0" w:line="240" w:lineRule="auto"/>
        <w:ind w:left="142" w:right="141" w:firstLine="0"/>
        <w:rPr>
          <w:rStyle w:val="chapterblue"/>
          <w:rFonts w:ascii="Arial" w:hAnsi="Arial" w:cs="Arial"/>
          <w:b/>
          <w:sz w:val="36"/>
          <w:szCs w:val="56"/>
          <w:lang w:val="el-GR"/>
        </w:rPr>
      </w:pPr>
      <w:r w:rsidRPr="00A652FF">
        <w:rPr>
          <w:rStyle w:val="chapterblue"/>
          <w:rFonts w:ascii="Arial" w:hAnsi="Arial" w:cs="Arial"/>
          <w:b/>
          <w:sz w:val="36"/>
          <w:szCs w:val="56"/>
          <w:lang w:val="el-GR"/>
        </w:rPr>
        <w:t>Ποιος ο ρόλος της έρευνας και ανάπτυξης στην οικονομική εξέλιξη των σύγχρονων αναπτυγμένων χωρών;</w:t>
      </w:r>
    </w:p>
    <w:p w:rsidR="005325EB" w:rsidRPr="00A652FF" w:rsidRDefault="00934858" w:rsidP="005325EB">
      <w:pPr>
        <w:numPr>
          <w:ilvl w:val="0"/>
          <w:numId w:val="49"/>
        </w:numPr>
        <w:pBdr>
          <w:top w:val="single" w:sz="4" w:space="1" w:color="auto"/>
          <w:left w:val="single" w:sz="4" w:space="4" w:color="auto"/>
          <w:bottom w:val="single" w:sz="4" w:space="1" w:color="auto"/>
          <w:right w:val="single" w:sz="4" w:space="4" w:color="auto"/>
        </w:pBdr>
        <w:shd w:val="clear" w:color="auto" w:fill="DDDDDD"/>
        <w:tabs>
          <w:tab w:val="num" w:pos="142"/>
          <w:tab w:val="left" w:pos="993"/>
        </w:tabs>
        <w:spacing w:after="0" w:line="240" w:lineRule="auto"/>
        <w:ind w:left="142" w:right="141" w:firstLine="0"/>
        <w:rPr>
          <w:rStyle w:val="chapterblue"/>
          <w:rFonts w:ascii="Arial" w:hAnsi="Arial" w:cs="Arial"/>
          <w:b/>
          <w:sz w:val="36"/>
          <w:szCs w:val="56"/>
          <w:lang w:val="el-GR"/>
        </w:rPr>
      </w:pPr>
      <w:r w:rsidRPr="00A652FF">
        <w:rPr>
          <w:rStyle w:val="chapterblue"/>
          <w:rFonts w:ascii="Arial" w:hAnsi="Arial" w:cs="Arial"/>
          <w:b/>
          <w:sz w:val="36"/>
          <w:szCs w:val="56"/>
          <w:lang w:val="el-GR"/>
        </w:rPr>
        <w:t>Προς ποια κατεύθυνση πρέπει να εστιάζεται το ενδιαφέρον ως προς την τεχνολογική ανάπτυξη των αναπτυσσόμενων χωρών;</w:t>
      </w:r>
    </w:p>
    <w:p w:rsidR="00934858" w:rsidRPr="00A652FF" w:rsidRDefault="00934858" w:rsidP="005325EB">
      <w:pPr>
        <w:numPr>
          <w:ilvl w:val="0"/>
          <w:numId w:val="49"/>
        </w:numPr>
        <w:pBdr>
          <w:top w:val="single" w:sz="4" w:space="1" w:color="auto"/>
          <w:left w:val="single" w:sz="4" w:space="4" w:color="auto"/>
          <w:bottom w:val="single" w:sz="4" w:space="1" w:color="auto"/>
          <w:right w:val="single" w:sz="4" w:space="4" w:color="auto"/>
        </w:pBdr>
        <w:shd w:val="clear" w:color="auto" w:fill="DDDDDD"/>
        <w:tabs>
          <w:tab w:val="num" w:pos="142"/>
          <w:tab w:val="left" w:pos="993"/>
        </w:tabs>
        <w:spacing w:after="0" w:line="240" w:lineRule="auto"/>
        <w:ind w:left="142" w:right="141" w:firstLine="0"/>
        <w:rPr>
          <w:rStyle w:val="chapterblue"/>
          <w:rFonts w:ascii="Arial" w:hAnsi="Arial" w:cs="Arial"/>
          <w:b/>
          <w:sz w:val="36"/>
          <w:szCs w:val="56"/>
          <w:lang w:val="el-GR"/>
        </w:rPr>
      </w:pPr>
      <w:r w:rsidRPr="00A652FF">
        <w:rPr>
          <w:rStyle w:val="chapterblue"/>
          <w:rFonts w:ascii="Arial" w:hAnsi="Arial" w:cs="Arial"/>
          <w:b/>
          <w:sz w:val="36"/>
          <w:szCs w:val="56"/>
          <w:lang w:val="el-GR"/>
        </w:rPr>
        <w:t>Σε ποιο κυρίως λόγο οφείλεται η αποτυχία των λιγότερο αναπτυγμένων χωρών να αναπτυχθούν περισσότερο;</w:t>
      </w:r>
    </w:p>
    <w:p w:rsidR="00932BBC" w:rsidRPr="00A652FF" w:rsidRDefault="00934858" w:rsidP="00333631">
      <w:pPr>
        <w:spacing w:after="0" w:line="240" w:lineRule="auto"/>
        <w:outlineLvl w:val="0"/>
        <w:rPr>
          <w:rStyle w:val="chapterblue"/>
          <w:b/>
          <w:sz w:val="12"/>
          <w:lang w:val="el-GR"/>
        </w:rPr>
      </w:pPr>
      <w:r w:rsidRPr="00A652FF">
        <w:rPr>
          <w:rFonts w:ascii="Arial" w:hAnsi="Arial" w:cs="Arial"/>
          <w:b/>
          <w:color w:val="262626"/>
          <w:sz w:val="36"/>
          <w:szCs w:val="56"/>
          <w:lang w:val="el-GR" w:eastAsia="el-GR"/>
        </w:rPr>
        <w:br w:type="page"/>
      </w:r>
      <w:r w:rsidR="005325EB" w:rsidRPr="00A652FF">
        <w:rPr>
          <w:b/>
          <w:noProof/>
          <w:lang w:val="el-GR" w:eastAsia="el-GR"/>
        </w:rPr>
        <w:lastRenderedPageBreak/>
        <w:t xml:space="preserve"> </w:t>
      </w:r>
      <w:r w:rsidRPr="00A652FF">
        <w:rPr>
          <w:rFonts w:ascii="Arial" w:hAnsi="Arial" w:cs="Arial"/>
          <w:b/>
          <w:sz w:val="36"/>
          <w:szCs w:val="56"/>
          <w:lang w:val="el-GR"/>
        </w:rPr>
        <w:tab/>
      </w:r>
    </w:p>
    <w:p w:rsidR="00864F5A" w:rsidRDefault="00864F5A" w:rsidP="007F6845">
      <w:pPr>
        <w:tabs>
          <w:tab w:val="left" w:pos="9923"/>
        </w:tabs>
        <w:spacing w:after="0" w:line="240" w:lineRule="auto"/>
        <w:ind w:left="1276" w:right="51" w:hanging="1276"/>
        <w:rPr>
          <w:rFonts w:ascii="Microsoft Sans Serif" w:hAnsi="Microsoft Sans Serif" w:cs="Microsoft Sans Serif"/>
          <w:b/>
          <w:noProof/>
          <w:sz w:val="40"/>
          <w:szCs w:val="58"/>
          <w:lang w:val="el-GR" w:eastAsia="el-GR"/>
        </w:rPr>
      </w:pPr>
    </w:p>
    <w:p w:rsidR="00932BBC" w:rsidRPr="00A652FF" w:rsidRDefault="00741ADB" w:rsidP="007F6845">
      <w:pPr>
        <w:tabs>
          <w:tab w:val="left" w:pos="9923"/>
        </w:tabs>
        <w:spacing w:after="0" w:line="240" w:lineRule="auto"/>
        <w:ind w:left="1276" w:right="51" w:hanging="1276"/>
        <w:rPr>
          <w:rFonts w:ascii="Arial" w:hAnsi="Arial" w:cs="Arial"/>
          <w:b/>
          <w:sz w:val="40"/>
          <w:szCs w:val="64"/>
          <w:lang w:val="el-GR"/>
        </w:rPr>
      </w:pPr>
      <w:r>
        <w:rPr>
          <w:rFonts w:ascii="Microsoft Sans Serif" w:hAnsi="Microsoft Sans Serif" w:cs="Microsoft Sans Serif"/>
          <w:b/>
          <w:noProof/>
          <w:sz w:val="40"/>
          <w:szCs w:val="58"/>
          <w:lang w:eastAsia="el-GR"/>
        </w:rPr>
        <w:pict>
          <v:shape id="_x0000_i1029" type="#_x0000_t136" style="width:474.9pt;height:207.7pt;mso-position-horizontal:absolute;mso-position-horizontal-relative:text;mso-position-vertical:absolute;mso-position-vertical-relative:text;mso-width-relative:page;mso-height-relative:page" fillcolor="#622423">
            <v:stroke r:id="rId10" o:title=""/>
            <v:shadow color="#868686"/>
            <v:textpath style="font-family:&quot;Arial&quot;;font-size:40pt;font-weight:bold;v-text-kern:t" trim="t" fitpath="t" string="ΚΕΦΑΛΑΙΟ 4ο:&#10;Τομείς Ανάπτυξης και &#10;Τεχνολογικών Εφαρμογών&#10;"/>
          </v:shape>
        </w:pict>
      </w:r>
    </w:p>
    <w:p w:rsidR="00932BBC" w:rsidRPr="00A652FF" w:rsidRDefault="00932BBC" w:rsidP="00932BBC">
      <w:pPr>
        <w:spacing w:after="0" w:line="240" w:lineRule="auto"/>
        <w:rPr>
          <w:rFonts w:ascii="Arial" w:hAnsi="Arial" w:cs="Arial"/>
          <w:b/>
          <w:sz w:val="40"/>
          <w:szCs w:val="64"/>
          <w:lang w:val="el-GR"/>
        </w:rPr>
      </w:pPr>
    </w:p>
    <w:p w:rsidR="007F6845" w:rsidRDefault="007F6845" w:rsidP="00932BBC">
      <w:pPr>
        <w:tabs>
          <w:tab w:val="left" w:pos="9923"/>
        </w:tabs>
        <w:spacing w:after="0" w:line="240" w:lineRule="auto"/>
        <w:ind w:left="1276" w:right="51" w:hanging="1276"/>
        <w:rPr>
          <w:rFonts w:ascii="Arial" w:hAnsi="Arial" w:cs="Arial"/>
          <w:b/>
          <w:sz w:val="40"/>
          <w:szCs w:val="64"/>
          <w:lang w:val="el-GR"/>
        </w:rPr>
      </w:pPr>
    </w:p>
    <w:p w:rsidR="007F6845" w:rsidRDefault="007F6845" w:rsidP="00932BBC">
      <w:pPr>
        <w:tabs>
          <w:tab w:val="left" w:pos="9923"/>
        </w:tabs>
        <w:spacing w:after="0" w:line="240" w:lineRule="auto"/>
        <w:ind w:left="1276" w:right="51" w:hanging="1276"/>
        <w:rPr>
          <w:rFonts w:ascii="Arial" w:hAnsi="Arial" w:cs="Arial"/>
          <w:b/>
          <w:sz w:val="40"/>
          <w:szCs w:val="64"/>
          <w:lang w:val="el-GR"/>
        </w:rPr>
      </w:pPr>
    </w:p>
    <w:p w:rsidR="00864F5A" w:rsidRDefault="00864F5A" w:rsidP="00932BBC">
      <w:pPr>
        <w:tabs>
          <w:tab w:val="left" w:pos="9923"/>
        </w:tabs>
        <w:spacing w:after="0" w:line="240" w:lineRule="auto"/>
        <w:ind w:left="1276" w:right="51" w:hanging="1276"/>
        <w:rPr>
          <w:rFonts w:ascii="Arial" w:hAnsi="Arial" w:cs="Arial"/>
          <w:b/>
          <w:sz w:val="40"/>
          <w:szCs w:val="64"/>
          <w:lang w:val="el-GR"/>
        </w:rPr>
      </w:pPr>
    </w:p>
    <w:p w:rsidR="00932BBC" w:rsidRPr="00A652FF" w:rsidRDefault="008678B7" w:rsidP="00932BBC">
      <w:pPr>
        <w:tabs>
          <w:tab w:val="left" w:pos="9923"/>
        </w:tabs>
        <w:spacing w:after="0" w:line="240" w:lineRule="auto"/>
        <w:ind w:left="1276" w:right="51" w:hanging="1276"/>
        <w:rPr>
          <w:rFonts w:ascii="Arial" w:hAnsi="Arial" w:cs="Arial"/>
          <w:b/>
          <w:sz w:val="40"/>
          <w:szCs w:val="64"/>
          <w:lang w:val="el-GR"/>
        </w:rPr>
      </w:pPr>
      <w:r>
        <w:rPr>
          <w:b/>
          <w:noProof/>
          <w:lang w:val="el-GR" w:eastAsia="el-GR"/>
        </w:rPr>
        <w:drawing>
          <wp:anchor distT="0" distB="0" distL="114300" distR="114300" simplePos="0" relativeHeight="251611136" behindDoc="0" locked="0" layoutInCell="1" allowOverlap="1">
            <wp:simplePos x="0" y="0"/>
            <wp:positionH relativeFrom="column">
              <wp:posOffset>2133600</wp:posOffset>
            </wp:positionH>
            <wp:positionV relativeFrom="paragraph">
              <wp:posOffset>88900</wp:posOffset>
            </wp:positionV>
            <wp:extent cx="2154555" cy="2838450"/>
            <wp:effectExtent l="19050" t="0" r="0" b="0"/>
            <wp:wrapNone/>
            <wp:docPr id="2"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2" cstate="print"/>
                    <a:srcRect/>
                    <a:stretch>
                      <a:fillRect/>
                    </a:stretch>
                  </pic:blipFill>
                  <pic:spPr bwMode="auto">
                    <a:xfrm>
                      <a:off x="0" y="0"/>
                      <a:ext cx="2154555" cy="2838450"/>
                    </a:xfrm>
                    <a:prstGeom prst="rect">
                      <a:avLst/>
                    </a:prstGeom>
                    <a:noFill/>
                  </pic:spPr>
                </pic:pic>
              </a:graphicData>
            </a:graphic>
          </wp:anchor>
        </w:drawing>
      </w:r>
    </w:p>
    <w:p w:rsidR="00932BBC" w:rsidRPr="00A652FF" w:rsidRDefault="00932BBC" w:rsidP="00932BBC">
      <w:pPr>
        <w:tabs>
          <w:tab w:val="left" w:pos="4200"/>
        </w:tabs>
        <w:spacing w:after="0" w:line="240" w:lineRule="auto"/>
        <w:ind w:left="1276" w:right="51" w:hanging="1276"/>
        <w:rPr>
          <w:rFonts w:ascii="Arial" w:hAnsi="Arial" w:cs="Arial"/>
          <w:b/>
          <w:sz w:val="40"/>
          <w:szCs w:val="64"/>
          <w:lang w:val="el-GR"/>
        </w:rPr>
      </w:pPr>
      <w:r w:rsidRPr="00A652FF">
        <w:rPr>
          <w:rFonts w:ascii="Arial" w:hAnsi="Arial" w:cs="Arial"/>
          <w:b/>
          <w:sz w:val="40"/>
          <w:szCs w:val="64"/>
          <w:lang w:val="el-GR"/>
        </w:rPr>
        <w:tab/>
      </w:r>
    </w:p>
    <w:p w:rsidR="00C867C3" w:rsidRPr="00A652FF" w:rsidRDefault="00932BBC" w:rsidP="00864F5A">
      <w:pPr>
        <w:tabs>
          <w:tab w:val="left" w:pos="9923"/>
        </w:tabs>
        <w:spacing w:after="0" w:line="240" w:lineRule="auto"/>
        <w:ind w:right="51"/>
        <w:rPr>
          <w:rFonts w:ascii="Arial" w:hAnsi="Arial" w:cs="Arial"/>
          <w:b/>
          <w:sz w:val="40"/>
          <w:szCs w:val="64"/>
          <w:lang w:val="el-GR"/>
        </w:rPr>
      </w:pPr>
      <w:r w:rsidRPr="00A652FF">
        <w:rPr>
          <w:rFonts w:ascii="Arial" w:hAnsi="Arial" w:cs="Arial"/>
          <w:b/>
          <w:sz w:val="40"/>
          <w:szCs w:val="64"/>
          <w:lang w:val="el-GR"/>
        </w:rPr>
        <w:br w:type="page"/>
      </w:r>
    </w:p>
    <w:p w:rsidR="007F6845" w:rsidRDefault="007F6845" w:rsidP="00932BBC">
      <w:pPr>
        <w:tabs>
          <w:tab w:val="left" w:pos="9923"/>
        </w:tabs>
        <w:spacing w:after="0" w:line="240" w:lineRule="auto"/>
        <w:ind w:left="1276" w:right="51" w:hanging="1276"/>
        <w:rPr>
          <w:rFonts w:ascii="Microsoft Sans Serif" w:hAnsi="Microsoft Sans Serif" w:cs="Microsoft Sans Serif"/>
          <w:b/>
          <w:noProof/>
          <w:sz w:val="40"/>
          <w:szCs w:val="58"/>
          <w:lang w:val="el-GR" w:eastAsia="el-GR"/>
        </w:rPr>
      </w:pPr>
    </w:p>
    <w:p w:rsidR="00C867C3" w:rsidRDefault="00741ADB" w:rsidP="00864F5A">
      <w:pPr>
        <w:tabs>
          <w:tab w:val="left" w:pos="9923"/>
        </w:tabs>
        <w:spacing w:after="0" w:line="240" w:lineRule="auto"/>
        <w:ind w:left="1276" w:right="51" w:hanging="1276"/>
        <w:jc w:val="center"/>
        <w:rPr>
          <w:rFonts w:ascii="Microsoft Sans Serif" w:hAnsi="Microsoft Sans Serif" w:cs="Microsoft Sans Serif"/>
          <w:b/>
          <w:noProof/>
          <w:sz w:val="40"/>
          <w:szCs w:val="58"/>
          <w:lang w:val="el-GR" w:eastAsia="el-GR"/>
        </w:rPr>
      </w:pPr>
      <w:r>
        <w:rPr>
          <w:rFonts w:ascii="Microsoft Sans Serif" w:hAnsi="Microsoft Sans Serif" w:cs="Microsoft Sans Serif"/>
          <w:b/>
          <w:noProof/>
          <w:sz w:val="40"/>
          <w:szCs w:val="58"/>
          <w:lang w:eastAsia="el-GR"/>
        </w:rPr>
        <w:pict>
          <v:shape id="_x0000_i1030" type="#_x0000_t136" style="width:411.9pt;height:126.7pt;mso-position-horizontal:absolute;mso-position-horizontal-relative:text;mso-position-vertical:absolute;mso-position-vertical-relative:text;mso-width-relative:page;mso-height-relative:page" fillcolor="#622423">
            <v:stroke r:id="rId10" o:title=""/>
            <v:shadow color="#868686"/>
            <v:textpath style="font-family:&quot;Arial&quot;;font-size:40pt;font-weight:bold;v-text-kern:t" trim="t" fitpath="t" string="Τομείς Ανάπτυξης και &#10;Τεχνολογικών Εφαρμογών&#10;"/>
          </v:shape>
        </w:pict>
      </w:r>
    </w:p>
    <w:p w:rsidR="007F6845" w:rsidRDefault="007F6845" w:rsidP="00932BBC">
      <w:pPr>
        <w:tabs>
          <w:tab w:val="left" w:pos="9923"/>
        </w:tabs>
        <w:spacing w:after="0" w:line="240" w:lineRule="auto"/>
        <w:ind w:left="1276" w:right="51" w:hanging="1276"/>
        <w:rPr>
          <w:rFonts w:ascii="Arial" w:hAnsi="Arial" w:cs="Arial"/>
          <w:b/>
          <w:sz w:val="40"/>
          <w:szCs w:val="64"/>
          <w:lang w:val="el-GR"/>
        </w:rPr>
      </w:pPr>
    </w:p>
    <w:p w:rsidR="007F6845" w:rsidRPr="007F6845" w:rsidRDefault="007F6845" w:rsidP="00932BBC">
      <w:pPr>
        <w:tabs>
          <w:tab w:val="left" w:pos="9923"/>
        </w:tabs>
        <w:spacing w:after="0" w:line="240" w:lineRule="auto"/>
        <w:ind w:left="1276" w:right="51" w:hanging="1276"/>
        <w:rPr>
          <w:rFonts w:ascii="Arial" w:hAnsi="Arial" w:cs="Arial"/>
          <w:b/>
          <w:sz w:val="40"/>
          <w:szCs w:val="64"/>
          <w:lang w:val="el-GR"/>
        </w:rPr>
      </w:pPr>
    </w:p>
    <w:p w:rsidR="00932BBC" w:rsidRPr="00A652FF" w:rsidRDefault="00932BBC" w:rsidP="00932BBC">
      <w:pPr>
        <w:tabs>
          <w:tab w:val="left" w:pos="9923"/>
        </w:tabs>
        <w:spacing w:after="0" w:line="240" w:lineRule="auto"/>
        <w:ind w:left="1276" w:right="51" w:hanging="1276"/>
        <w:rPr>
          <w:rStyle w:val="chapterblue"/>
          <w:rFonts w:ascii="Arial" w:hAnsi="Arial" w:cs="Arial"/>
          <w:b/>
          <w:color w:val="404040"/>
          <w:sz w:val="36"/>
          <w:szCs w:val="60"/>
          <w:lang w:val="el-GR"/>
        </w:rPr>
      </w:pPr>
      <w:r w:rsidRPr="00A652FF">
        <w:rPr>
          <w:rStyle w:val="chapterblue"/>
          <w:rFonts w:ascii="Arial" w:hAnsi="Arial" w:cs="Arial"/>
          <w:b/>
          <w:color w:val="632423"/>
          <w:sz w:val="36"/>
          <w:szCs w:val="64"/>
          <w:lang w:val="el-GR"/>
        </w:rPr>
        <w:t>4.1</w:t>
      </w:r>
      <w:r w:rsidRPr="00A652FF">
        <w:rPr>
          <w:rStyle w:val="chapterblue"/>
          <w:rFonts w:ascii="Arial" w:hAnsi="Arial" w:cs="Arial"/>
          <w:b/>
          <w:color w:val="404040"/>
          <w:sz w:val="32"/>
          <w:szCs w:val="56"/>
          <w:lang w:val="el-GR"/>
        </w:rPr>
        <w:t xml:space="preserve"> </w:t>
      </w:r>
      <w:r w:rsidRPr="00B14A4C">
        <w:rPr>
          <w:rStyle w:val="chapterblue"/>
          <w:rFonts w:ascii="Tahoma" w:hAnsi="Tahoma" w:cs="Tahoma"/>
          <w:b/>
          <w:color w:val="404040"/>
          <w:sz w:val="36"/>
          <w:szCs w:val="60"/>
          <w:lang w:val="el-GR"/>
        </w:rPr>
        <w:t>Διαρθρωτική αλλαγή και ανάπτυξη</w:t>
      </w:r>
    </w:p>
    <w:p w:rsidR="00932BBC" w:rsidRPr="00A652FF" w:rsidRDefault="00932BBC" w:rsidP="00932BBC">
      <w:pPr>
        <w:tabs>
          <w:tab w:val="left" w:pos="9923"/>
        </w:tabs>
        <w:spacing w:after="0" w:line="240" w:lineRule="auto"/>
        <w:ind w:left="1276" w:right="51" w:hanging="1276"/>
        <w:rPr>
          <w:rStyle w:val="chapterblue"/>
          <w:rFonts w:ascii="Arial" w:hAnsi="Arial" w:cs="Arial"/>
          <w:b/>
          <w:color w:val="404040"/>
          <w:sz w:val="40"/>
          <w:szCs w:val="60"/>
          <w:lang w:val="el-GR"/>
        </w:rPr>
      </w:pPr>
    </w:p>
    <w:p w:rsidR="00932BBC" w:rsidRPr="00A652FF" w:rsidRDefault="00ED00DF" w:rsidP="00932BBC">
      <w:pPr>
        <w:spacing w:after="0" w:line="240" w:lineRule="auto"/>
        <w:ind w:firstLine="709"/>
        <w:rPr>
          <w:rFonts w:ascii="Arial" w:hAnsi="Arial" w:cs="Arial"/>
          <w:b/>
          <w:sz w:val="36"/>
          <w:szCs w:val="56"/>
          <w:lang w:val="el-GR"/>
        </w:rPr>
      </w:pPr>
      <w:r>
        <w:rPr>
          <w:b/>
          <w:noProof/>
          <w:lang w:val="el-GR" w:eastAsia="el-GR"/>
        </w:rPr>
        <w:pict>
          <v:shape id="Πλαίσιο κειμένου 4" o:spid="_x0000_s1028" type="#_x0000_t202" style="position:absolute;left:0;text-align:left;margin-left:0;margin-top:785.3pt;width:99.2pt;height:28.35pt;z-index:25161216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C867C3" w:rsidRDefault="005F5C81" w:rsidP="00932BBC">
                  <w:pPr>
                    <w:suppressAutoHyphens/>
                    <w:autoSpaceDE w:val="0"/>
                    <w:autoSpaceDN w:val="0"/>
                    <w:adjustRightInd w:val="0"/>
                    <w:jc w:val="center"/>
                    <w:rPr>
                      <w:rFonts w:ascii="Arial" w:hAnsi="Arial"/>
                      <w:b/>
                      <w:sz w:val="36"/>
                      <w:szCs w:val="36"/>
                      <w:lang w:val="el-GR"/>
                    </w:rPr>
                  </w:pPr>
                  <w:r>
                    <w:rPr>
                      <w:rFonts w:ascii="Arial" w:hAnsi="Arial"/>
                      <w:b/>
                      <w:sz w:val="36"/>
                      <w:szCs w:val="36"/>
                    </w:rPr>
                    <w:t>48</w:t>
                  </w:r>
                  <w:r w:rsidRPr="00432B70">
                    <w:rPr>
                      <w:rFonts w:ascii="Arial" w:hAnsi="Arial"/>
                      <w:b/>
                      <w:sz w:val="36"/>
                      <w:szCs w:val="36"/>
                    </w:rPr>
                    <w:t xml:space="preserve"> / </w:t>
                  </w:r>
                  <w:r>
                    <w:rPr>
                      <w:rFonts w:ascii="Arial" w:hAnsi="Arial"/>
                      <w:b/>
                      <w:sz w:val="36"/>
                      <w:szCs w:val="36"/>
                      <w:lang w:val="el-GR"/>
                    </w:rPr>
                    <w:t>121</w:t>
                  </w:r>
                </w:p>
              </w:txbxContent>
            </v:textbox>
            <w10:wrap anchorx="page" anchory="margin"/>
          </v:shape>
        </w:pict>
      </w:r>
      <w:r w:rsidR="00932BBC" w:rsidRPr="00A652FF">
        <w:rPr>
          <w:rFonts w:ascii="Arial" w:hAnsi="Arial" w:cs="Arial"/>
          <w:b/>
          <w:sz w:val="36"/>
          <w:szCs w:val="56"/>
          <w:lang w:val="el-GR"/>
        </w:rPr>
        <w:t xml:space="preserve">Η συσσωρευμένη γνώση από έρευνες ειδικών, σε ό,τι αφορά τη σχέση μεταξύ επιπέδου ανάπτυξης και διάρθρωσης των βασικών τομέων της οικονομίας μιας χώρας, οδηγεί στο συμπέρασμα ότι η μεγέθυνση της οικονομίας συνοδεύεται από μία </w:t>
      </w:r>
      <w:r w:rsidR="00932BBC" w:rsidRPr="00A652FF">
        <w:rPr>
          <w:rStyle w:val="bold"/>
          <w:rFonts w:ascii="Tahoma" w:hAnsi="Tahoma" w:cs="Tahoma"/>
          <w:b/>
          <w:iCs/>
          <w:sz w:val="36"/>
          <w:szCs w:val="56"/>
          <w:lang w:val="el-GR"/>
        </w:rPr>
        <w:t>διαρθρωτική αλλαγή</w:t>
      </w:r>
      <w:r w:rsidR="00932BBC" w:rsidRPr="00A652FF">
        <w:rPr>
          <w:rFonts w:ascii="Arial" w:hAnsi="Arial" w:cs="Arial"/>
          <w:b/>
          <w:sz w:val="36"/>
          <w:szCs w:val="56"/>
          <w:lang w:val="el-GR"/>
        </w:rPr>
        <w:t>. Αυτή η μεταβολή αφορά κυρίως τη μεταφορά πόρων από τον πρωτογενή τομέα παραγωγής στο δευτερο-γενή κυρίως τομέα και στη συνέχεια στον τριτογενή. Αυτό σημαίνει ότι κατά τη διαδικασία της μεγέθυνσης μιας οικονομίας παρατηρείται σταδιακή μείωση της συμμετοχής της γεωργίας στο συνολικό παραγόμενο προϊόν. Εκτός αυτής της αλλαγής, παρατηρούνται επίσης μεταβολές στην απασχόληση με τη μεταφορά εργατικού δυναμικού από τη γεωργία στη βιομηχανία. Αυτό έχει ως αποτέλεσμα να προκαλούνται μεταβολές και στην κατανομή του πληθυσμού, αφού μέρος του εγκαταλείπει την ύπαιθρο για να συγκεντρωθεί γύρω από τις βιομηχανικές εγκαταστάσεις, δηλαδή στα αστικά κέντρα.</w:t>
      </w:r>
    </w:p>
    <w:p w:rsidR="00932BBC" w:rsidRPr="00A652FF" w:rsidRDefault="00932BBC" w:rsidP="00932BBC">
      <w:pPr>
        <w:spacing w:after="0" w:line="240" w:lineRule="auto"/>
        <w:ind w:firstLine="709"/>
        <w:rPr>
          <w:rFonts w:ascii="Arial" w:hAnsi="Arial" w:cs="Arial"/>
          <w:b/>
          <w:sz w:val="36"/>
          <w:szCs w:val="56"/>
          <w:lang w:val="el-GR"/>
        </w:rPr>
      </w:pPr>
      <w:r w:rsidRPr="00A652FF">
        <w:rPr>
          <w:rFonts w:ascii="Arial" w:hAnsi="Arial" w:cs="Arial"/>
          <w:b/>
          <w:sz w:val="36"/>
          <w:szCs w:val="56"/>
          <w:lang w:val="el-GR"/>
        </w:rPr>
        <w:t xml:space="preserve">Θα πρέπει να τονισθεί ότι συχνά αυτή η μεταβολή παρερμηνεύεται σε ότι αφορά τη </w:t>
      </w:r>
      <w:r w:rsidRPr="00A652FF">
        <w:rPr>
          <w:rFonts w:ascii="Arial" w:hAnsi="Arial" w:cs="Arial"/>
          <w:b/>
          <w:spacing w:val="-20"/>
          <w:sz w:val="36"/>
          <w:szCs w:val="56"/>
          <w:lang w:val="el-GR"/>
        </w:rPr>
        <w:t xml:space="preserve">σημασία του γεωργικού </w:t>
      </w:r>
      <w:r w:rsidRPr="00A652FF">
        <w:rPr>
          <w:rFonts w:ascii="Arial" w:hAnsi="Arial" w:cs="Arial"/>
          <w:b/>
          <w:sz w:val="36"/>
          <w:szCs w:val="56"/>
          <w:lang w:val="el-GR"/>
        </w:rPr>
        <w:t xml:space="preserve">τομέα και η πιο συνήθης σύγχυση δημιουργείται μεταξύ αυτού που λέμε συμμετοχή στο συνολικό εθνικό προϊόν </w:t>
      </w:r>
      <w:r w:rsidRPr="00A652FF">
        <w:rPr>
          <w:rFonts w:ascii="Arial" w:hAnsi="Arial" w:cs="Arial"/>
          <w:b/>
          <w:sz w:val="36"/>
          <w:szCs w:val="56"/>
          <w:lang w:val="el-GR"/>
        </w:rPr>
        <w:lastRenderedPageBreak/>
        <w:t>(που μειώνεται) και στο προϊόν του γεωργικού τομέα που παράγεται. Το γεωργικό προϊόν αυξάνεται σε απόλυτα μεγέθη, κατά τη διαδικασία της οικονομικής ανάπτυξης, αλλά η συμμετοχή του στο συνολικό προϊόν της οικονομίας (ως ποσοστό) μειώνεται. Κατά τη διαδικασία της οικονομικής ανάπτυξης δηλαδή, υπάρχει αύξηση του προϊόντος σε όλους τους τομείς της οικονομίας (γεωργία, βιομηχανία, υπηρεσίες), αλλά αναλογικά η αύξηση στη βιομηχανία και τις υπηρεσίες είναι μεγαλύτερη.</w:t>
      </w:r>
    </w:p>
    <w:p w:rsidR="00C867C3" w:rsidRPr="00A652FF" w:rsidRDefault="00C867C3" w:rsidP="00932BBC">
      <w:pPr>
        <w:spacing w:after="0" w:line="240" w:lineRule="auto"/>
        <w:ind w:firstLine="709"/>
        <w:rPr>
          <w:rFonts w:ascii="Arial" w:hAnsi="Arial" w:cs="Arial"/>
          <w:b/>
          <w:sz w:val="36"/>
          <w:szCs w:val="56"/>
          <w:lang w:val="el-GR"/>
        </w:rPr>
      </w:pPr>
    </w:p>
    <w:p w:rsidR="00C867C3" w:rsidRPr="00A652FF" w:rsidRDefault="008678B7" w:rsidP="00C867C3">
      <w:pPr>
        <w:spacing w:after="0" w:line="240" w:lineRule="auto"/>
        <w:jc w:val="center"/>
        <w:rPr>
          <w:rFonts w:ascii="Arial" w:hAnsi="Arial" w:cs="Arial"/>
          <w:b/>
          <w:sz w:val="36"/>
          <w:szCs w:val="56"/>
          <w:lang w:val="el-GR"/>
        </w:rPr>
      </w:pPr>
      <w:r>
        <w:rPr>
          <w:rFonts w:ascii="Arial" w:hAnsi="Arial" w:cs="Arial"/>
          <w:b/>
          <w:noProof/>
          <w:sz w:val="36"/>
          <w:szCs w:val="56"/>
          <w:lang w:val="el-GR" w:eastAsia="el-GR"/>
        </w:rPr>
        <w:drawing>
          <wp:inline distT="0" distB="0" distL="0" distR="0">
            <wp:extent cx="5600700" cy="3714750"/>
            <wp:effectExtent l="19050" t="0" r="0" b="0"/>
            <wp:docPr id="25"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3" cstate="print"/>
                    <a:srcRect/>
                    <a:stretch>
                      <a:fillRect/>
                    </a:stretch>
                  </pic:blipFill>
                  <pic:spPr bwMode="auto">
                    <a:xfrm>
                      <a:off x="0" y="0"/>
                      <a:ext cx="5600700" cy="3714750"/>
                    </a:xfrm>
                    <a:prstGeom prst="rect">
                      <a:avLst/>
                    </a:prstGeom>
                    <a:noFill/>
                    <a:ln w="9525">
                      <a:noFill/>
                      <a:miter lim="800000"/>
                      <a:headEnd/>
                      <a:tailEnd/>
                    </a:ln>
                  </pic:spPr>
                </pic:pic>
              </a:graphicData>
            </a:graphic>
          </wp:inline>
        </w:drawing>
      </w:r>
    </w:p>
    <w:p w:rsidR="00C867C3" w:rsidRPr="00A652FF" w:rsidRDefault="00C867C3" w:rsidP="00C867C3">
      <w:pPr>
        <w:spacing w:after="0" w:line="240" w:lineRule="auto"/>
        <w:rPr>
          <w:rFonts w:ascii="Microsoft Sans Serif" w:hAnsi="Microsoft Sans Serif" w:cs="Microsoft Sans Serif"/>
          <w:b/>
          <w:sz w:val="40"/>
          <w:szCs w:val="58"/>
          <w:lang w:val="el-GR"/>
        </w:rPr>
      </w:pPr>
      <w:r w:rsidRPr="00A652FF">
        <w:rPr>
          <w:rStyle w:val="Strong"/>
          <w:rFonts w:ascii="Tahoma" w:hAnsi="Tahoma" w:cs="Tahoma"/>
          <w:bCs/>
          <w:sz w:val="36"/>
          <w:szCs w:val="56"/>
          <w:lang w:val="el-GR"/>
        </w:rPr>
        <w:t>Εικόνα 4.1</w:t>
      </w:r>
      <w:r w:rsidRPr="00A652FF">
        <w:rPr>
          <w:b/>
          <w:sz w:val="12"/>
          <w:lang w:val="el-GR"/>
        </w:rPr>
        <w:t xml:space="preserve">  </w:t>
      </w:r>
      <w:r w:rsidRPr="00A652FF">
        <w:rPr>
          <w:rFonts w:ascii="Microsoft Sans Serif" w:hAnsi="Microsoft Sans Serif" w:cs="Microsoft Sans Serif"/>
          <w:b/>
          <w:sz w:val="38"/>
          <w:szCs w:val="38"/>
          <w:lang w:val="el-GR"/>
        </w:rPr>
        <w:t>Κατά τη διαδικασία της μεγέθυνσης της οικονομίας μεγάλο ποσοστό ανθρώπινου δυναμικού μετακινείται προς το δευτερογενή τομέα παραγωγής</w:t>
      </w:r>
      <w:r w:rsidRPr="00A652FF">
        <w:rPr>
          <w:rFonts w:ascii="Microsoft Sans Serif" w:hAnsi="Microsoft Sans Serif" w:cs="Microsoft Sans Serif"/>
          <w:b/>
          <w:sz w:val="40"/>
          <w:szCs w:val="58"/>
          <w:lang w:val="el-GR"/>
        </w:rPr>
        <w:t>.</w:t>
      </w:r>
    </w:p>
    <w:p w:rsidR="00C867C3" w:rsidRPr="00A652FF" w:rsidRDefault="00C867C3" w:rsidP="00932BBC">
      <w:pPr>
        <w:spacing w:after="0" w:line="240" w:lineRule="auto"/>
        <w:ind w:firstLine="709"/>
        <w:rPr>
          <w:rFonts w:ascii="Arial" w:hAnsi="Arial" w:cs="Arial"/>
          <w:b/>
          <w:sz w:val="36"/>
          <w:szCs w:val="56"/>
          <w:lang w:val="el-GR"/>
        </w:rPr>
      </w:pPr>
    </w:p>
    <w:p w:rsidR="00932BBC" w:rsidRPr="00A652FF" w:rsidRDefault="00ED00DF" w:rsidP="00932BBC">
      <w:pPr>
        <w:spacing w:after="0" w:line="240" w:lineRule="auto"/>
        <w:ind w:firstLine="709"/>
        <w:rPr>
          <w:rFonts w:ascii="Arial" w:hAnsi="Arial" w:cs="Arial"/>
          <w:b/>
          <w:sz w:val="36"/>
          <w:szCs w:val="56"/>
          <w:lang w:val="el-GR"/>
        </w:rPr>
      </w:pPr>
      <w:r>
        <w:rPr>
          <w:rFonts w:ascii="Arial" w:hAnsi="Arial" w:cs="Arial"/>
          <w:b/>
          <w:noProof/>
          <w:sz w:val="36"/>
          <w:szCs w:val="56"/>
          <w:lang w:val="el-GR"/>
        </w:rPr>
        <w:pict>
          <v:shape id="_x0000_s1214" type="#_x0000_t202" style="position:absolute;left:0;text-align:left;margin-left:233.45pt;margin-top:785.35pt;width:128.45pt;height:28.35pt;z-index:2516971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C867C3" w:rsidRDefault="005F5C81" w:rsidP="008A5636">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49</w:t>
                  </w:r>
                  <w:r w:rsidRPr="00432B70">
                    <w:rPr>
                      <w:rFonts w:ascii="Arial" w:hAnsi="Arial"/>
                      <w:b/>
                      <w:sz w:val="36"/>
                      <w:szCs w:val="36"/>
                    </w:rPr>
                    <w:t xml:space="preserve"> / </w:t>
                  </w:r>
                  <w:r>
                    <w:rPr>
                      <w:rFonts w:ascii="Arial" w:hAnsi="Arial"/>
                      <w:b/>
                      <w:sz w:val="36"/>
                      <w:szCs w:val="36"/>
                      <w:lang w:val="el-GR"/>
                    </w:rPr>
                    <w:t>121-122</w:t>
                  </w:r>
                </w:p>
              </w:txbxContent>
            </v:textbox>
            <w10:wrap anchorx="page" anchory="margin"/>
          </v:shape>
        </w:pict>
      </w:r>
      <w:r w:rsidR="00932BBC" w:rsidRPr="00A652FF">
        <w:rPr>
          <w:rFonts w:ascii="Arial" w:hAnsi="Arial" w:cs="Arial"/>
          <w:b/>
          <w:sz w:val="36"/>
          <w:szCs w:val="56"/>
          <w:lang w:val="el-GR"/>
        </w:rPr>
        <w:t xml:space="preserve">Δεν είναι απλώς η επέκταση του </w:t>
      </w:r>
      <w:r w:rsidR="00932BBC" w:rsidRPr="00A652FF">
        <w:rPr>
          <w:rFonts w:ascii="Arial" w:hAnsi="Arial" w:cs="Arial"/>
          <w:b/>
          <w:spacing w:val="-20"/>
          <w:sz w:val="36"/>
          <w:szCs w:val="56"/>
          <w:lang w:val="el-GR"/>
        </w:rPr>
        <w:t>βιομηχανικού τομέα</w:t>
      </w:r>
      <w:r w:rsidR="00932BBC" w:rsidRPr="00A652FF">
        <w:rPr>
          <w:rFonts w:ascii="Arial" w:hAnsi="Arial" w:cs="Arial"/>
          <w:b/>
          <w:sz w:val="36"/>
          <w:szCs w:val="56"/>
          <w:lang w:val="el-GR"/>
        </w:rPr>
        <w:t xml:space="preserve"> η οποία είναι βασική και χαρακτηρίζει το ρυθμό και το δρόμο της ανάπτυξης. Η διαδικασία της μεγέθυνσης και ανάπτυξης είναι συνέπεια του ξεδιπλώματος ενός ποιοτικού και ποσοτικού επαναπροσανατολισμού του </w:t>
      </w:r>
      <w:r w:rsidR="00932BBC" w:rsidRPr="00A652FF">
        <w:rPr>
          <w:rFonts w:ascii="Arial" w:hAnsi="Arial" w:cs="Arial"/>
          <w:b/>
          <w:sz w:val="36"/>
          <w:szCs w:val="56"/>
          <w:lang w:val="el-GR"/>
        </w:rPr>
        <w:lastRenderedPageBreak/>
        <w:t>συνόλου της οικονομικής και κοινωνικής δομής ενός κράτους, που συνεπάγεται βασικές αλλαγές στο εκπαι-δευτικό επίπεδο του πληθυσμού, την οργάνωση των επιχειρήσεων και τον τρόπο σκέψης του πληθυσμού.</w:t>
      </w:r>
    </w:p>
    <w:p w:rsidR="00932BBC" w:rsidRPr="00A652FF" w:rsidRDefault="00932BBC" w:rsidP="00932BBC">
      <w:pPr>
        <w:spacing w:after="0" w:line="240" w:lineRule="auto"/>
        <w:ind w:firstLine="709"/>
        <w:rPr>
          <w:rFonts w:ascii="Arial" w:hAnsi="Arial" w:cs="Arial"/>
          <w:b/>
          <w:sz w:val="36"/>
          <w:szCs w:val="56"/>
          <w:lang w:val="el-GR"/>
        </w:rPr>
      </w:pPr>
      <w:r w:rsidRPr="00A652FF">
        <w:rPr>
          <w:rFonts w:ascii="Arial" w:hAnsi="Arial" w:cs="Arial"/>
          <w:b/>
          <w:sz w:val="36"/>
          <w:szCs w:val="56"/>
          <w:lang w:val="el-GR"/>
        </w:rPr>
        <w:t>Η οικονομική μεγέθυνση και ανάπτυξη είναι μια διαδικασία κατά τη διάρκεια της οποίας μια βασική διαρθρωτική αλλαγή, και κυρίως μη αναστρέψιμη, λαμβάνει χώρα και αφορά αυτό που παράγεται, τον τρόπο με τον οποίο οργανώνεται η παραγωγή, τη χρήση της εργασίας και τελικά τον προορισμό της παραγωγής (για παράδειγμα, η εσωτερική αγορά σε αντιδιαστολή με τις αγορές του εξωτερικού). Το μέγεθος του αγροτικού (ή πρωτογενούς) τομέα τείνει να συρρικνωθεί με την οικονομική μεγέθυνση, καθώς το εργατικό δυναμικό μετακινείται προς τη βιομηχανία και τις υπηρεσίες. Το μερίδιο και η σημασία των απασχο-λουμένων στη βιομηχανία και τις υπηρεσίες στην συνολική κατανάλωση αυξάνεται. Αυτός ο μετασχημα-τισμός συνεπάγεται εσωτερική μετανάστευση των εργαζομένων από τις αγροτικές στις αστικές περιοχές, έτσι ώστε οι εργαζόμενοι να διατίθενται για να χειριστούν τα μηχανήματα της βιομηχανίας και να δουλέψουν σε όλες τις εταιρείες και τα ιδρύματα, ή και στη διοίκηση, δηλαδή σε όλες τις δραστηριότητες που μια αναπτυσσόμενη οικονομία απαιτεί για να στη-ριχθεί επαρκώς.</w:t>
      </w:r>
    </w:p>
    <w:p w:rsidR="00B7748B" w:rsidRPr="00A652FF" w:rsidRDefault="00ED00DF" w:rsidP="00B7748B">
      <w:pPr>
        <w:spacing w:after="0" w:line="240" w:lineRule="auto"/>
        <w:ind w:firstLine="709"/>
        <w:rPr>
          <w:rFonts w:ascii="Arial" w:hAnsi="Arial" w:cs="Arial"/>
          <w:b/>
          <w:sz w:val="36"/>
          <w:szCs w:val="56"/>
          <w:lang w:val="el-GR"/>
        </w:rPr>
      </w:pPr>
      <w:r>
        <w:rPr>
          <w:b/>
          <w:noProof/>
          <w:lang w:val="el-GR" w:eastAsia="el-GR"/>
        </w:rPr>
        <w:pict>
          <v:shape id="_x0000_s1030" type="#_x0000_t202" style="position:absolute;left:0;text-align:left;margin-left:0;margin-top:785.6pt;width:121.7pt;height:28.35pt;z-index:25161318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B7748B" w:rsidRDefault="005F5C81" w:rsidP="00932BBC">
                  <w:pPr>
                    <w:suppressAutoHyphens/>
                    <w:autoSpaceDE w:val="0"/>
                    <w:autoSpaceDN w:val="0"/>
                    <w:adjustRightInd w:val="0"/>
                    <w:jc w:val="center"/>
                    <w:rPr>
                      <w:rFonts w:ascii="Arial" w:hAnsi="Arial"/>
                      <w:b/>
                      <w:sz w:val="36"/>
                      <w:szCs w:val="36"/>
                      <w:lang w:val="el-GR"/>
                    </w:rPr>
                  </w:pPr>
                  <w:r>
                    <w:rPr>
                      <w:rFonts w:ascii="Arial" w:hAnsi="Arial"/>
                      <w:b/>
                      <w:sz w:val="36"/>
                      <w:szCs w:val="36"/>
                    </w:rPr>
                    <w:t>50</w:t>
                  </w:r>
                  <w:r w:rsidRPr="00432B70">
                    <w:rPr>
                      <w:rFonts w:ascii="Arial" w:hAnsi="Arial"/>
                      <w:b/>
                      <w:sz w:val="36"/>
                      <w:szCs w:val="36"/>
                    </w:rPr>
                    <w:t xml:space="preserve"> / </w:t>
                  </w:r>
                  <w:r>
                    <w:rPr>
                      <w:rFonts w:ascii="Arial" w:hAnsi="Arial"/>
                      <w:b/>
                      <w:sz w:val="36"/>
                      <w:szCs w:val="36"/>
                      <w:lang w:val="el-GR"/>
                    </w:rPr>
                    <w:t>122-123</w:t>
                  </w:r>
                </w:p>
              </w:txbxContent>
            </v:textbox>
            <w10:wrap anchorx="page" anchory="margin"/>
          </v:shape>
        </w:pict>
      </w:r>
      <w:r w:rsidR="00B7748B" w:rsidRPr="00A652FF">
        <w:rPr>
          <w:rFonts w:ascii="Arial" w:hAnsi="Arial" w:cs="Arial"/>
          <w:b/>
          <w:sz w:val="36"/>
          <w:szCs w:val="56"/>
          <w:lang w:val="el-GR"/>
        </w:rPr>
        <w:t xml:space="preserve">Κατά τη διάρκεια επιτυχών βιομηχανικών μετασχη-ματισμών, η γεωργική παραγωγή γίνεται πιο επαρκής και εντατική στη χρησιμοποίηση του κεφαλαίου της, ανθρώπινου και φυσικού, καθώς επίσης και στη χρήση της τεχνολογίας, η οποία αυξάνει την παραγωγικότητα του εργαζόμενου. Όσο μία οικονομία προχωρεί σε ακόμα υψηλότερα επίπεδα ανάπτυξης, λαμβάνει χώρα μια ακόμα πιο προχωρημένη διαρθρωτική μεταβολή, η ο-ποία συνίσταται στο ότι οι εργαζόμενοι μετακινούνται </w:t>
      </w:r>
      <w:r w:rsidR="00B7748B" w:rsidRPr="00A652FF">
        <w:rPr>
          <w:rFonts w:ascii="Arial" w:hAnsi="Arial" w:cs="Arial"/>
          <w:b/>
          <w:sz w:val="36"/>
          <w:szCs w:val="56"/>
          <w:lang w:val="el-GR"/>
        </w:rPr>
        <w:lastRenderedPageBreak/>
        <w:t>από το δευτερογενή τομέα προς τον τομέα υπηρεσιών, για να εργασθούν σε τομείς όπως το εμπόριο, τις συγκοινωνίες, τη διοίκηση, τα χρηματοοικονομικά ιδρύματα κ.λπ.</w:t>
      </w:r>
    </w:p>
    <w:p w:rsidR="00932BBC" w:rsidRPr="00A652FF" w:rsidRDefault="00932BBC" w:rsidP="00932BBC">
      <w:pPr>
        <w:spacing w:after="0" w:line="240" w:lineRule="auto"/>
        <w:ind w:firstLine="709"/>
        <w:rPr>
          <w:rFonts w:ascii="Arial" w:hAnsi="Arial" w:cs="Arial"/>
          <w:b/>
          <w:sz w:val="36"/>
          <w:szCs w:val="56"/>
          <w:lang w:val="el-GR"/>
        </w:rPr>
      </w:pPr>
    </w:p>
    <w:p w:rsidR="00932BBC" w:rsidRPr="00A652FF" w:rsidRDefault="008678B7" w:rsidP="00932BBC">
      <w:pPr>
        <w:spacing w:after="0" w:line="240" w:lineRule="auto"/>
        <w:jc w:val="center"/>
        <w:rPr>
          <w:rFonts w:ascii="Arial" w:hAnsi="Arial" w:cs="Arial"/>
          <w:b/>
          <w:sz w:val="36"/>
          <w:szCs w:val="56"/>
          <w:lang w:val="el-GR"/>
        </w:rPr>
      </w:pPr>
      <w:r>
        <w:rPr>
          <w:rFonts w:ascii="Arial" w:hAnsi="Arial" w:cs="Arial"/>
          <w:b/>
          <w:noProof/>
          <w:sz w:val="36"/>
          <w:szCs w:val="56"/>
          <w:lang w:val="el-GR" w:eastAsia="el-GR"/>
        </w:rPr>
        <w:drawing>
          <wp:inline distT="0" distB="0" distL="0" distR="0">
            <wp:extent cx="5572125" cy="3143250"/>
            <wp:effectExtent l="19050" t="0" r="9525" b="0"/>
            <wp:docPr id="26"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4" cstate="print"/>
                    <a:stretch>
                      <a:fillRect/>
                    </a:stretch>
                  </pic:blipFill>
                  <pic:spPr bwMode="auto">
                    <a:xfrm>
                      <a:off x="0" y="0"/>
                      <a:ext cx="5572125" cy="3143250"/>
                    </a:xfrm>
                    <a:prstGeom prst="rect">
                      <a:avLst/>
                    </a:prstGeom>
                    <a:noFill/>
                    <a:ln w="9525">
                      <a:noFill/>
                      <a:miter lim="800000"/>
                      <a:headEnd/>
                      <a:tailEnd/>
                    </a:ln>
                  </pic:spPr>
                </pic:pic>
              </a:graphicData>
            </a:graphic>
          </wp:inline>
        </w:drawing>
      </w:r>
    </w:p>
    <w:p w:rsidR="00932BBC" w:rsidRPr="00A652FF" w:rsidRDefault="00932BBC" w:rsidP="00932BBC">
      <w:pPr>
        <w:spacing w:after="0" w:line="240" w:lineRule="auto"/>
        <w:rPr>
          <w:rFonts w:ascii="Arial" w:hAnsi="Arial" w:cs="Arial"/>
          <w:b/>
          <w:sz w:val="38"/>
          <w:szCs w:val="38"/>
          <w:lang w:val="el-GR"/>
        </w:rPr>
      </w:pPr>
      <w:r w:rsidRPr="00A652FF">
        <w:rPr>
          <w:rStyle w:val="Strong"/>
          <w:rFonts w:ascii="Tahoma" w:hAnsi="Tahoma" w:cs="Tahoma"/>
          <w:bCs/>
          <w:sz w:val="36"/>
          <w:szCs w:val="56"/>
          <w:lang w:val="el-GR"/>
        </w:rPr>
        <w:t>Εικόνα 4.2</w:t>
      </w:r>
      <w:r w:rsidRPr="00A652FF">
        <w:rPr>
          <w:b/>
          <w:sz w:val="12"/>
          <w:lang w:val="el-GR"/>
        </w:rPr>
        <w:t xml:space="preserve">  </w:t>
      </w:r>
      <w:r w:rsidRPr="00A652FF">
        <w:rPr>
          <w:rFonts w:ascii="Microsoft Sans Serif" w:hAnsi="Microsoft Sans Serif" w:cs="Microsoft Sans Serif"/>
          <w:b/>
          <w:sz w:val="38"/>
          <w:szCs w:val="38"/>
          <w:lang w:val="el-GR"/>
        </w:rPr>
        <w:t>Όσο αναπτύσσεται μια οικονομία, όλο και - αριθμός των εργαζομένων μετακινείται από τον δευτερογενή τομέα στον τομέα των υπηρεσιών.</w:t>
      </w:r>
    </w:p>
    <w:p w:rsidR="00932BBC" w:rsidRPr="00A652FF" w:rsidRDefault="00932BBC" w:rsidP="00932BBC">
      <w:pPr>
        <w:spacing w:after="0" w:line="240" w:lineRule="auto"/>
        <w:ind w:firstLine="709"/>
        <w:rPr>
          <w:rFonts w:ascii="Arial" w:hAnsi="Arial" w:cs="Arial"/>
          <w:b/>
          <w:sz w:val="36"/>
          <w:szCs w:val="56"/>
          <w:lang w:val="el-GR"/>
        </w:rPr>
      </w:pPr>
    </w:p>
    <w:p w:rsidR="00B7748B" w:rsidRPr="00A652FF" w:rsidRDefault="00ED00DF" w:rsidP="00B7748B">
      <w:pPr>
        <w:spacing w:after="0" w:line="240" w:lineRule="auto"/>
        <w:ind w:firstLine="709"/>
        <w:rPr>
          <w:rFonts w:ascii="Arial" w:hAnsi="Arial" w:cs="Arial"/>
          <w:b/>
          <w:sz w:val="36"/>
          <w:szCs w:val="56"/>
          <w:lang w:val="el-GR"/>
        </w:rPr>
      </w:pPr>
      <w:r>
        <w:rPr>
          <w:b/>
          <w:noProof/>
          <w:lang w:val="el-GR" w:eastAsia="el-GR"/>
        </w:rPr>
        <w:pict>
          <v:shape id="_x0000_s1215" type="#_x0000_t202" style="position:absolute;left:0;text-align:left;margin-left:0;margin-top:785.6pt;width:117.2pt;height:28.35pt;z-index:25169817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B7748B" w:rsidRDefault="005F5C81" w:rsidP="00B7748B">
                  <w:pPr>
                    <w:suppressAutoHyphens/>
                    <w:autoSpaceDE w:val="0"/>
                    <w:autoSpaceDN w:val="0"/>
                    <w:adjustRightInd w:val="0"/>
                    <w:jc w:val="center"/>
                    <w:rPr>
                      <w:rFonts w:ascii="Arial" w:hAnsi="Arial"/>
                      <w:b/>
                      <w:sz w:val="36"/>
                      <w:szCs w:val="36"/>
                      <w:lang w:val="el-GR"/>
                    </w:rPr>
                  </w:pPr>
                  <w:r>
                    <w:rPr>
                      <w:rFonts w:ascii="Arial" w:hAnsi="Arial"/>
                      <w:b/>
                      <w:sz w:val="36"/>
                      <w:szCs w:val="36"/>
                    </w:rPr>
                    <w:t>51</w:t>
                  </w:r>
                  <w:r w:rsidRPr="00432B70">
                    <w:rPr>
                      <w:rFonts w:ascii="Arial" w:hAnsi="Arial"/>
                      <w:b/>
                      <w:sz w:val="36"/>
                      <w:szCs w:val="36"/>
                    </w:rPr>
                    <w:t xml:space="preserve"> / </w:t>
                  </w:r>
                  <w:r>
                    <w:rPr>
                      <w:rFonts w:ascii="Arial" w:hAnsi="Arial"/>
                      <w:b/>
                      <w:sz w:val="36"/>
                      <w:szCs w:val="36"/>
                      <w:lang w:val="el-GR"/>
                    </w:rPr>
                    <w:t>123-124</w:t>
                  </w:r>
                </w:p>
              </w:txbxContent>
            </v:textbox>
            <w10:wrap anchorx="page" anchory="margin"/>
          </v:shape>
        </w:pict>
      </w:r>
      <w:r w:rsidR="00B7748B" w:rsidRPr="00A652FF">
        <w:rPr>
          <w:rFonts w:ascii="Arial" w:hAnsi="Arial" w:cs="Arial"/>
          <w:b/>
          <w:sz w:val="36"/>
          <w:szCs w:val="56"/>
          <w:lang w:val="el-GR"/>
        </w:rPr>
        <w:t xml:space="preserve">Με την πάροδο του χρόνου, </w:t>
      </w:r>
      <w:r w:rsidR="00B7748B" w:rsidRPr="00A652FF">
        <w:rPr>
          <w:rFonts w:ascii="Arial" w:hAnsi="Arial" w:cs="Arial"/>
          <w:b/>
          <w:spacing w:val="-20"/>
          <w:sz w:val="36"/>
          <w:szCs w:val="56"/>
          <w:lang w:val="el-GR"/>
        </w:rPr>
        <w:t>περισσότερο σύγχρονοι</w:t>
      </w:r>
      <w:r w:rsidR="00B7748B" w:rsidRPr="00A652FF">
        <w:rPr>
          <w:rFonts w:ascii="Arial" w:hAnsi="Arial" w:cs="Arial"/>
          <w:b/>
          <w:sz w:val="36"/>
          <w:szCs w:val="56"/>
          <w:lang w:val="el-GR"/>
        </w:rPr>
        <w:t xml:space="preserve"> και πιο αναπτυγμένοι τομείς τείνουν να συγκεντρώνουν τη μεγάλη πλειοψηφία του </w:t>
      </w:r>
      <w:r w:rsidR="00B7748B" w:rsidRPr="00A652FF">
        <w:rPr>
          <w:rFonts w:ascii="Arial" w:hAnsi="Arial" w:cs="Arial"/>
          <w:b/>
          <w:spacing w:val="-20"/>
          <w:sz w:val="36"/>
          <w:szCs w:val="56"/>
          <w:lang w:val="el-GR"/>
        </w:rPr>
        <w:t>απασχολούμενου ανθρώπινου</w:t>
      </w:r>
      <w:r w:rsidR="00B7748B" w:rsidRPr="00A652FF">
        <w:rPr>
          <w:rFonts w:ascii="Arial" w:hAnsi="Arial" w:cs="Arial"/>
          <w:b/>
          <w:sz w:val="36"/>
          <w:szCs w:val="56"/>
          <w:lang w:val="el-GR"/>
        </w:rPr>
        <w:t xml:space="preserve"> δυναμικού και το μεγαλύτερο μέρος του εισοδήματος παράγεται στους σύγχρονους τομείς της βιομηχανίας και των υπηρεσιών, καθώς συρρικνώνεται η σημασία (το μερίδιο) του αγροτικού τομέα στο συνολικό προϊόν, όσο και στη συνολική απασχόληση. Εφόσον οι προσπάθειες για ανάπτυξη είναι πετυχημένες, όλοι οι τομείς της παραγωγής δείχνουν μία τάση σύγκλισης ως προς τα επίπεδα της </w:t>
      </w:r>
      <w:r w:rsidR="00B7748B" w:rsidRPr="00A652FF">
        <w:rPr>
          <w:rFonts w:ascii="Arial" w:hAnsi="Arial" w:cs="Arial"/>
          <w:b/>
          <w:spacing w:val="-20"/>
          <w:sz w:val="36"/>
          <w:szCs w:val="56"/>
          <w:lang w:val="el-GR"/>
        </w:rPr>
        <w:t>παραγωγικότητας</w:t>
      </w:r>
      <w:r w:rsidR="00B7748B" w:rsidRPr="00A652FF">
        <w:rPr>
          <w:rFonts w:ascii="Arial" w:hAnsi="Arial" w:cs="Arial"/>
          <w:b/>
          <w:sz w:val="36"/>
          <w:szCs w:val="56"/>
          <w:lang w:val="el-GR"/>
        </w:rPr>
        <w:t xml:space="preserve"> των </w:t>
      </w:r>
      <w:r w:rsidR="00B7748B" w:rsidRPr="00A652FF">
        <w:rPr>
          <w:rFonts w:ascii="Arial" w:hAnsi="Arial" w:cs="Arial"/>
          <w:b/>
          <w:spacing w:val="-20"/>
          <w:sz w:val="36"/>
          <w:szCs w:val="56"/>
          <w:lang w:val="el-GR"/>
        </w:rPr>
        <w:t>εργαζομένων</w:t>
      </w:r>
      <w:r w:rsidR="00B7748B" w:rsidRPr="00A652FF">
        <w:rPr>
          <w:rFonts w:ascii="Arial" w:hAnsi="Arial" w:cs="Arial"/>
          <w:b/>
          <w:sz w:val="36"/>
          <w:szCs w:val="56"/>
          <w:lang w:val="el-GR"/>
        </w:rPr>
        <w:t xml:space="preserve"> με την πάροδο χρόνου. Παράλληλα, η επέκταση της τεχνολογίας και η συσσώρευση ανθρώπινου κεφα-λαίου δημιουργεί μία τάση ομοιογένειας ανάμεσα στον </w:t>
      </w:r>
      <w:r w:rsidR="00B7748B" w:rsidRPr="00A652FF">
        <w:rPr>
          <w:rFonts w:ascii="Arial" w:hAnsi="Arial" w:cs="Arial"/>
          <w:b/>
          <w:sz w:val="36"/>
          <w:szCs w:val="56"/>
          <w:lang w:val="el-GR"/>
        </w:rPr>
        <w:lastRenderedPageBreak/>
        <w:t>πρωτογενή, δευτερογενή και τριτογενή τομέα σε ό,τι αφορά το επίπεδο του προϊόντος ανά εργαζόμενο.</w:t>
      </w:r>
    </w:p>
    <w:p w:rsidR="00B7748B" w:rsidRPr="00A652FF" w:rsidRDefault="00B7748B" w:rsidP="00932BBC">
      <w:pPr>
        <w:spacing w:after="0" w:line="240" w:lineRule="auto"/>
        <w:ind w:firstLine="709"/>
        <w:rPr>
          <w:rFonts w:ascii="Arial" w:hAnsi="Arial" w:cs="Arial"/>
          <w:b/>
          <w:sz w:val="36"/>
          <w:szCs w:val="56"/>
          <w:lang w:val="el-GR"/>
        </w:rPr>
      </w:pPr>
    </w:p>
    <w:p w:rsidR="00932BBC" w:rsidRPr="00A652FF" w:rsidRDefault="00932BBC" w:rsidP="00932BBC">
      <w:pPr>
        <w:spacing w:after="0" w:line="240" w:lineRule="auto"/>
        <w:rPr>
          <w:rFonts w:ascii="Arial" w:hAnsi="Arial" w:cs="Arial"/>
          <w:b/>
          <w:sz w:val="36"/>
          <w:szCs w:val="56"/>
          <w:lang w:val="el-GR"/>
        </w:rPr>
      </w:pPr>
      <w:r w:rsidRPr="00A652FF">
        <w:rPr>
          <w:rStyle w:val="bold"/>
          <w:rFonts w:ascii="Tahoma" w:hAnsi="Tahoma" w:cs="Tahoma"/>
          <w:b/>
          <w:sz w:val="36"/>
          <w:szCs w:val="56"/>
          <w:lang w:val="el-GR"/>
        </w:rPr>
        <w:t>Πίνακας 4.1.</w:t>
      </w:r>
      <w:r w:rsidRPr="00A652FF">
        <w:rPr>
          <w:b/>
          <w:sz w:val="12"/>
          <w:lang w:val="el-GR"/>
        </w:rPr>
        <w:t xml:space="preserve"> </w:t>
      </w:r>
      <w:r w:rsidRPr="00A652FF">
        <w:rPr>
          <w:rFonts w:ascii="Arial" w:hAnsi="Arial" w:cs="Arial"/>
          <w:b/>
          <w:sz w:val="36"/>
          <w:szCs w:val="56"/>
          <w:lang w:val="el-GR"/>
        </w:rPr>
        <w:t>Κατανομή εργαζόμενων ανά τομέα.</w:t>
      </w:r>
    </w:p>
    <w:p w:rsidR="00932BBC" w:rsidRPr="00A652FF" w:rsidRDefault="00932BBC" w:rsidP="00932BBC">
      <w:pPr>
        <w:spacing w:after="0" w:line="240" w:lineRule="auto"/>
        <w:rPr>
          <w:rStyle w:val="italic"/>
          <w:rFonts w:ascii="Microsoft Sans Serif" w:hAnsi="Microsoft Sans Serif" w:cs="Microsoft Sans Serif"/>
          <w:b/>
          <w:sz w:val="38"/>
          <w:szCs w:val="38"/>
        </w:rPr>
      </w:pPr>
      <w:r w:rsidRPr="00A652FF">
        <w:rPr>
          <w:rStyle w:val="italic"/>
          <w:rFonts w:ascii="Microsoft Sans Serif" w:hAnsi="Microsoft Sans Serif" w:cs="Microsoft Sans Serif"/>
          <w:b/>
          <w:sz w:val="38"/>
          <w:szCs w:val="38"/>
          <w:lang w:val="el-GR"/>
        </w:rPr>
        <w:t xml:space="preserve">(Πηγή: Αναπτυξιακό Πρόγραμμα Ηνωμένων </w:t>
      </w:r>
      <w:r w:rsidRPr="00A652FF">
        <w:rPr>
          <w:rStyle w:val="italic"/>
          <w:rFonts w:ascii="Microsoft Sans Serif" w:hAnsi="Microsoft Sans Serif" w:cs="Microsoft Sans Serif"/>
          <w:b/>
          <w:sz w:val="38"/>
          <w:szCs w:val="38"/>
        </w:rPr>
        <w:t>E</w:t>
      </w:r>
      <w:r w:rsidRPr="00A652FF">
        <w:rPr>
          <w:rStyle w:val="italic"/>
          <w:rFonts w:ascii="Microsoft Sans Serif" w:hAnsi="Microsoft Sans Serif" w:cs="Microsoft Sans Serif"/>
          <w:b/>
          <w:sz w:val="38"/>
          <w:szCs w:val="38"/>
          <w:lang w:val="el-GR"/>
        </w:rPr>
        <w:t xml:space="preserve">θνών, </w:t>
      </w:r>
      <w:r w:rsidRPr="00A652FF">
        <w:rPr>
          <w:rStyle w:val="italic"/>
          <w:rFonts w:ascii="Microsoft Sans Serif" w:hAnsi="Microsoft Sans Serif" w:cs="Microsoft Sans Serif"/>
          <w:b/>
          <w:sz w:val="38"/>
          <w:szCs w:val="38"/>
        </w:rPr>
        <w:t>UNDP</w:t>
      </w:r>
      <w:r w:rsidRPr="00A652FF">
        <w:rPr>
          <w:rStyle w:val="italic"/>
          <w:rFonts w:ascii="Microsoft Sans Serif" w:hAnsi="Microsoft Sans Serif" w:cs="Microsoft Sans Serif"/>
          <w:b/>
          <w:sz w:val="38"/>
          <w:szCs w:val="38"/>
          <w:lang w:val="el-GR"/>
        </w:rPr>
        <w:t>, 1995.</w:t>
      </w:r>
      <w:r w:rsidRPr="00A652FF">
        <w:rPr>
          <w:rStyle w:val="italic"/>
          <w:rFonts w:ascii="Microsoft Sans Serif" w:hAnsi="Microsoft Sans Serif" w:cs="Microsoft Sans Serif"/>
          <w:b/>
          <w:sz w:val="38"/>
          <w:szCs w:val="38"/>
        </w:rPr>
        <w:t>Human</w:t>
      </w:r>
      <w:r w:rsidRPr="00A652FF">
        <w:rPr>
          <w:rStyle w:val="italic"/>
          <w:rFonts w:ascii="Microsoft Sans Serif" w:hAnsi="Microsoft Sans Serif" w:cs="Microsoft Sans Serif"/>
          <w:b/>
          <w:sz w:val="38"/>
          <w:szCs w:val="38"/>
          <w:lang w:val="el-GR"/>
        </w:rPr>
        <w:t xml:space="preserve"> </w:t>
      </w:r>
      <w:r w:rsidRPr="00A652FF">
        <w:rPr>
          <w:rStyle w:val="italic"/>
          <w:rFonts w:ascii="Microsoft Sans Serif" w:hAnsi="Microsoft Sans Serif" w:cs="Microsoft Sans Serif"/>
          <w:b/>
          <w:sz w:val="38"/>
          <w:szCs w:val="38"/>
        </w:rPr>
        <w:t>Development</w:t>
      </w:r>
      <w:r w:rsidRPr="00A652FF">
        <w:rPr>
          <w:rStyle w:val="italic"/>
          <w:rFonts w:ascii="Microsoft Sans Serif" w:hAnsi="Microsoft Sans Serif" w:cs="Microsoft Sans Serif"/>
          <w:b/>
          <w:sz w:val="38"/>
          <w:szCs w:val="38"/>
          <w:lang w:val="el-GR"/>
        </w:rPr>
        <w:t xml:space="preserve"> </w:t>
      </w:r>
      <w:r w:rsidRPr="00A652FF">
        <w:rPr>
          <w:rStyle w:val="italic"/>
          <w:rFonts w:ascii="Microsoft Sans Serif" w:hAnsi="Microsoft Sans Serif" w:cs="Microsoft Sans Serif"/>
          <w:b/>
          <w:sz w:val="38"/>
          <w:szCs w:val="38"/>
        </w:rPr>
        <w:t>Report</w:t>
      </w:r>
      <w:r w:rsidRPr="00A652FF">
        <w:rPr>
          <w:rStyle w:val="italic"/>
          <w:rFonts w:ascii="Microsoft Sans Serif" w:hAnsi="Microsoft Sans Serif" w:cs="Microsoft Sans Serif"/>
          <w:b/>
          <w:sz w:val="38"/>
          <w:szCs w:val="38"/>
          <w:lang w:val="el-GR"/>
        </w:rPr>
        <w:t xml:space="preserve">. </w:t>
      </w:r>
      <w:r w:rsidRPr="00A652FF">
        <w:rPr>
          <w:rStyle w:val="italic"/>
          <w:rFonts w:ascii="Microsoft Sans Serif" w:hAnsi="Microsoft Sans Serif" w:cs="Microsoft Sans Serif"/>
          <w:b/>
          <w:sz w:val="38"/>
          <w:szCs w:val="38"/>
        </w:rPr>
        <w:t>Oxford</w:t>
      </w:r>
      <w:r w:rsidRPr="00A652FF">
        <w:rPr>
          <w:rStyle w:val="italic"/>
          <w:rFonts w:ascii="Microsoft Sans Serif" w:hAnsi="Microsoft Sans Serif" w:cs="Microsoft Sans Serif"/>
          <w:b/>
          <w:sz w:val="38"/>
          <w:szCs w:val="38"/>
          <w:lang w:val="el-GR"/>
        </w:rPr>
        <w:t xml:space="preserve">: </w:t>
      </w:r>
      <w:r w:rsidRPr="00A652FF">
        <w:rPr>
          <w:rStyle w:val="italic"/>
          <w:rFonts w:ascii="Microsoft Sans Serif" w:hAnsi="Microsoft Sans Serif" w:cs="Microsoft Sans Serif"/>
          <w:b/>
          <w:sz w:val="38"/>
          <w:szCs w:val="38"/>
        </w:rPr>
        <w:t>Oxford</w:t>
      </w:r>
      <w:r w:rsidRPr="00A652FF">
        <w:rPr>
          <w:rStyle w:val="italic"/>
          <w:rFonts w:ascii="Microsoft Sans Serif" w:hAnsi="Microsoft Sans Serif" w:cs="Microsoft Sans Serif"/>
          <w:b/>
          <w:sz w:val="38"/>
          <w:szCs w:val="38"/>
          <w:lang w:val="el-GR"/>
        </w:rPr>
        <w:t xml:space="preserve"> </w:t>
      </w:r>
      <w:r w:rsidRPr="00A652FF">
        <w:rPr>
          <w:rStyle w:val="italic"/>
          <w:rFonts w:ascii="Microsoft Sans Serif" w:hAnsi="Microsoft Sans Serif" w:cs="Microsoft Sans Serif"/>
          <w:b/>
          <w:sz w:val="38"/>
          <w:szCs w:val="38"/>
        </w:rPr>
        <w:t>University</w:t>
      </w:r>
      <w:r w:rsidRPr="00A652FF">
        <w:rPr>
          <w:rStyle w:val="italic"/>
          <w:rFonts w:ascii="Microsoft Sans Serif" w:hAnsi="Microsoft Sans Serif" w:cs="Microsoft Sans Serif"/>
          <w:b/>
          <w:sz w:val="38"/>
          <w:szCs w:val="38"/>
          <w:lang w:val="el-GR"/>
        </w:rPr>
        <w:t xml:space="preserve"> </w:t>
      </w:r>
      <w:r w:rsidRPr="00A652FF">
        <w:rPr>
          <w:rStyle w:val="italic"/>
          <w:rFonts w:ascii="Microsoft Sans Serif" w:hAnsi="Microsoft Sans Serif" w:cs="Microsoft Sans Serif"/>
          <w:b/>
          <w:sz w:val="38"/>
          <w:szCs w:val="38"/>
        </w:rPr>
        <w:t>Press</w:t>
      </w:r>
      <w:r w:rsidRPr="00A652FF">
        <w:rPr>
          <w:rStyle w:val="italic"/>
          <w:rFonts w:ascii="Microsoft Sans Serif" w:hAnsi="Microsoft Sans Serif" w:cs="Microsoft Sans Serif"/>
          <w:b/>
          <w:sz w:val="38"/>
          <w:szCs w:val="38"/>
          <w:lang w:val="el-GR"/>
        </w:rPr>
        <w:t>)</w:t>
      </w:r>
    </w:p>
    <w:p w:rsidR="00F552CC" w:rsidRPr="00A652FF" w:rsidRDefault="00F552CC" w:rsidP="00932BBC">
      <w:pPr>
        <w:spacing w:after="0" w:line="240" w:lineRule="auto"/>
        <w:rPr>
          <w:rFonts w:ascii="Arial" w:hAnsi="Arial" w:cs="Arial"/>
          <w:b/>
          <w:sz w:val="36"/>
          <w:szCs w:val="56"/>
        </w:rPr>
      </w:pPr>
    </w:p>
    <w:tbl>
      <w:tblPr>
        <w:tblW w:w="4978" w:type="pct"/>
        <w:jc w:val="center"/>
        <w:tblInd w:w="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75"/>
        <w:gridCol w:w="1134"/>
        <w:gridCol w:w="1242"/>
        <w:gridCol w:w="1132"/>
        <w:gridCol w:w="1421"/>
        <w:gridCol w:w="1132"/>
        <w:gridCol w:w="1276"/>
      </w:tblGrid>
      <w:tr w:rsidR="00F552CC" w:rsidRPr="00A652FF" w:rsidTr="00F552CC">
        <w:trPr>
          <w:trHeight w:val="698"/>
          <w:jc w:val="center"/>
        </w:trPr>
        <w:tc>
          <w:tcPr>
            <w:tcW w:w="1261" w:type="pct"/>
            <w:shd w:val="clear" w:color="auto" w:fill="244061"/>
            <w:vAlign w:val="center"/>
          </w:tcPr>
          <w:p w:rsidR="00932BBC" w:rsidRPr="00A652FF" w:rsidRDefault="00932BBC" w:rsidP="00932BBC">
            <w:pPr>
              <w:spacing w:after="0" w:line="240" w:lineRule="auto"/>
              <w:jc w:val="center"/>
              <w:rPr>
                <w:rStyle w:val="italic"/>
                <w:rFonts w:ascii="Microsoft Sans Serif" w:hAnsi="Microsoft Sans Serif" w:cs="Microsoft Sans Serif"/>
                <w:b/>
                <w:sz w:val="36"/>
                <w:szCs w:val="36"/>
                <w:lang w:val="el-GR"/>
              </w:rPr>
            </w:pPr>
          </w:p>
        </w:tc>
        <w:tc>
          <w:tcPr>
            <w:tcW w:w="1211" w:type="pct"/>
            <w:gridSpan w:val="2"/>
            <w:shd w:val="clear" w:color="auto" w:fill="244061"/>
            <w:vAlign w:val="center"/>
          </w:tcPr>
          <w:p w:rsidR="00932BBC" w:rsidRPr="00A652FF" w:rsidRDefault="00932BBC" w:rsidP="00932BBC">
            <w:pPr>
              <w:spacing w:after="0" w:line="240" w:lineRule="auto"/>
              <w:jc w:val="center"/>
              <w:rPr>
                <w:rStyle w:val="italic"/>
                <w:rFonts w:ascii="Arial" w:hAnsi="Arial" w:cs="Arial"/>
                <w:b/>
                <w:sz w:val="36"/>
                <w:szCs w:val="36"/>
                <w:lang w:val="el-GR"/>
              </w:rPr>
            </w:pPr>
            <w:r w:rsidRPr="00A652FF">
              <w:rPr>
                <w:rStyle w:val="italic"/>
                <w:rFonts w:ascii="Arial" w:hAnsi="Arial" w:cs="Arial"/>
                <w:b/>
                <w:sz w:val="36"/>
                <w:szCs w:val="36"/>
                <w:lang w:val="el-GR"/>
              </w:rPr>
              <w:t>Γεωργία</w:t>
            </w:r>
          </w:p>
        </w:tc>
        <w:tc>
          <w:tcPr>
            <w:tcW w:w="1301" w:type="pct"/>
            <w:gridSpan w:val="2"/>
            <w:shd w:val="clear" w:color="auto" w:fill="244061"/>
            <w:vAlign w:val="center"/>
          </w:tcPr>
          <w:p w:rsidR="00932BBC" w:rsidRPr="00A652FF" w:rsidRDefault="00932BBC" w:rsidP="00932BBC">
            <w:pPr>
              <w:spacing w:after="0" w:line="240" w:lineRule="auto"/>
              <w:jc w:val="center"/>
              <w:rPr>
                <w:rStyle w:val="italic"/>
                <w:rFonts w:ascii="Arial" w:hAnsi="Arial" w:cs="Arial"/>
                <w:b/>
                <w:sz w:val="36"/>
                <w:szCs w:val="36"/>
                <w:lang w:val="el-GR"/>
              </w:rPr>
            </w:pPr>
            <w:r w:rsidRPr="00A652FF">
              <w:rPr>
                <w:rStyle w:val="italic"/>
                <w:rFonts w:ascii="Arial" w:hAnsi="Arial" w:cs="Arial"/>
                <w:b/>
                <w:sz w:val="36"/>
                <w:szCs w:val="36"/>
                <w:lang w:val="el-GR"/>
              </w:rPr>
              <w:t>Βιομηχανία</w:t>
            </w:r>
          </w:p>
        </w:tc>
        <w:tc>
          <w:tcPr>
            <w:tcW w:w="1227" w:type="pct"/>
            <w:gridSpan w:val="2"/>
            <w:shd w:val="clear" w:color="auto" w:fill="244061"/>
            <w:vAlign w:val="center"/>
          </w:tcPr>
          <w:p w:rsidR="00932BBC" w:rsidRPr="00A652FF" w:rsidRDefault="00932BBC" w:rsidP="00932BBC">
            <w:pPr>
              <w:spacing w:after="0" w:line="240" w:lineRule="auto"/>
              <w:jc w:val="center"/>
              <w:rPr>
                <w:rStyle w:val="italic"/>
                <w:rFonts w:ascii="Arial" w:hAnsi="Arial" w:cs="Arial"/>
                <w:b/>
                <w:sz w:val="36"/>
                <w:szCs w:val="36"/>
                <w:lang w:val="el-GR"/>
              </w:rPr>
            </w:pPr>
            <w:r w:rsidRPr="00A652FF">
              <w:rPr>
                <w:rStyle w:val="italic"/>
                <w:rFonts w:ascii="Arial" w:hAnsi="Arial" w:cs="Arial"/>
                <w:b/>
                <w:sz w:val="36"/>
                <w:szCs w:val="36"/>
                <w:lang w:val="el-GR"/>
              </w:rPr>
              <w:t>Υπηρεσίες</w:t>
            </w:r>
          </w:p>
        </w:tc>
      </w:tr>
      <w:tr w:rsidR="00F552CC" w:rsidRPr="00A652FF" w:rsidTr="00F552CC">
        <w:trPr>
          <w:trHeight w:val="1072"/>
          <w:jc w:val="center"/>
        </w:trPr>
        <w:tc>
          <w:tcPr>
            <w:tcW w:w="1261" w:type="pct"/>
            <w:shd w:val="clear" w:color="auto" w:fill="FBD4B4"/>
            <w:vAlign w:val="center"/>
          </w:tcPr>
          <w:p w:rsidR="00932BBC" w:rsidRPr="00A652FF" w:rsidRDefault="00932BBC" w:rsidP="00F552CC">
            <w:pPr>
              <w:spacing w:after="0" w:line="240" w:lineRule="auto"/>
              <w:jc w:val="center"/>
              <w:rPr>
                <w:rStyle w:val="italic"/>
                <w:rFonts w:ascii="Arial" w:hAnsi="Arial" w:cs="Arial"/>
                <w:b/>
                <w:sz w:val="36"/>
                <w:szCs w:val="36"/>
                <w:lang w:val="el-GR"/>
              </w:rPr>
            </w:pPr>
            <w:r w:rsidRPr="00A652FF">
              <w:rPr>
                <w:rStyle w:val="italic"/>
                <w:rFonts w:ascii="Arial" w:hAnsi="Arial" w:cs="Arial"/>
                <w:b/>
                <w:sz w:val="36"/>
                <w:szCs w:val="36"/>
              </w:rPr>
              <w:t>I</w:t>
            </w:r>
            <w:r w:rsidRPr="00A652FF">
              <w:rPr>
                <w:rStyle w:val="italic"/>
                <w:rFonts w:ascii="Arial" w:hAnsi="Arial" w:cs="Arial"/>
                <w:b/>
                <w:sz w:val="36"/>
                <w:szCs w:val="36"/>
                <w:lang w:val="el-GR"/>
              </w:rPr>
              <w:t>. Αναπτυγ</w:t>
            </w:r>
            <w:r w:rsidR="00F552CC" w:rsidRPr="00A652FF">
              <w:rPr>
                <w:rStyle w:val="italic"/>
                <w:rFonts w:ascii="Arial" w:hAnsi="Arial" w:cs="Arial"/>
                <w:b/>
                <w:sz w:val="36"/>
                <w:szCs w:val="36"/>
              </w:rPr>
              <w:t>-</w:t>
            </w:r>
            <w:r w:rsidRPr="00A652FF">
              <w:rPr>
                <w:rStyle w:val="italic"/>
                <w:rFonts w:ascii="Arial" w:hAnsi="Arial" w:cs="Arial"/>
                <w:b/>
                <w:sz w:val="36"/>
                <w:szCs w:val="36"/>
                <w:lang w:val="el-GR"/>
              </w:rPr>
              <w:t>μένα κράτη</w:t>
            </w:r>
          </w:p>
        </w:tc>
        <w:tc>
          <w:tcPr>
            <w:tcW w:w="1211" w:type="pct"/>
            <w:gridSpan w:val="2"/>
            <w:shd w:val="clear" w:color="auto" w:fill="FBD4B4"/>
            <w:vAlign w:val="center"/>
          </w:tcPr>
          <w:p w:rsidR="00932BBC" w:rsidRPr="00A652FF" w:rsidRDefault="00932BBC" w:rsidP="00932BBC">
            <w:pPr>
              <w:spacing w:after="0" w:line="240" w:lineRule="auto"/>
              <w:jc w:val="center"/>
              <w:rPr>
                <w:rStyle w:val="italic"/>
                <w:rFonts w:ascii="Arial" w:hAnsi="Arial" w:cs="Arial"/>
                <w:b/>
                <w:sz w:val="36"/>
                <w:szCs w:val="36"/>
                <w:lang w:val="el-GR"/>
              </w:rPr>
            </w:pPr>
            <w:r w:rsidRPr="00A652FF">
              <w:rPr>
                <w:rStyle w:val="italic"/>
                <w:rFonts w:ascii="Arial" w:hAnsi="Arial" w:cs="Arial"/>
                <w:b/>
                <w:sz w:val="36"/>
                <w:szCs w:val="36"/>
                <w:lang w:val="el-GR"/>
              </w:rPr>
              <w:t>10</w:t>
            </w:r>
          </w:p>
          <w:p w:rsidR="00932BBC" w:rsidRPr="00A652FF" w:rsidRDefault="00932BBC" w:rsidP="00932BBC">
            <w:pPr>
              <w:spacing w:after="0" w:line="240" w:lineRule="auto"/>
              <w:jc w:val="center"/>
              <w:rPr>
                <w:rFonts w:ascii="Arial" w:hAnsi="Arial" w:cs="Arial"/>
                <w:b/>
                <w:sz w:val="36"/>
                <w:szCs w:val="36"/>
                <w:lang w:val="el-GR"/>
              </w:rPr>
            </w:pPr>
          </w:p>
        </w:tc>
        <w:tc>
          <w:tcPr>
            <w:tcW w:w="1301" w:type="pct"/>
            <w:gridSpan w:val="2"/>
            <w:shd w:val="clear" w:color="auto" w:fill="FBD4B4"/>
            <w:vAlign w:val="center"/>
          </w:tcPr>
          <w:p w:rsidR="00932BBC" w:rsidRPr="00A652FF" w:rsidRDefault="00932BBC" w:rsidP="00932BBC">
            <w:pPr>
              <w:spacing w:after="0" w:line="240" w:lineRule="auto"/>
              <w:jc w:val="center"/>
              <w:rPr>
                <w:rStyle w:val="italic"/>
                <w:rFonts w:ascii="Arial" w:hAnsi="Arial" w:cs="Arial"/>
                <w:b/>
                <w:sz w:val="36"/>
                <w:szCs w:val="36"/>
                <w:lang w:val="el-GR"/>
              </w:rPr>
            </w:pPr>
            <w:r w:rsidRPr="00A652FF">
              <w:rPr>
                <w:rStyle w:val="italic"/>
                <w:rFonts w:ascii="Arial" w:hAnsi="Arial" w:cs="Arial"/>
                <w:b/>
                <w:sz w:val="36"/>
                <w:szCs w:val="36"/>
                <w:lang w:val="el-GR"/>
              </w:rPr>
              <w:t>32</w:t>
            </w:r>
          </w:p>
          <w:p w:rsidR="00932BBC" w:rsidRPr="00A652FF" w:rsidRDefault="00932BBC" w:rsidP="00932BBC">
            <w:pPr>
              <w:spacing w:after="0" w:line="240" w:lineRule="auto"/>
              <w:jc w:val="center"/>
              <w:rPr>
                <w:rFonts w:ascii="Arial" w:hAnsi="Arial" w:cs="Arial"/>
                <w:b/>
                <w:sz w:val="36"/>
                <w:szCs w:val="36"/>
                <w:lang w:val="el-GR"/>
              </w:rPr>
            </w:pPr>
          </w:p>
        </w:tc>
        <w:tc>
          <w:tcPr>
            <w:tcW w:w="1227" w:type="pct"/>
            <w:gridSpan w:val="2"/>
            <w:shd w:val="clear" w:color="auto" w:fill="FBD4B4"/>
            <w:vAlign w:val="center"/>
          </w:tcPr>
          <w:p w:rsidR="00932BBC" w:rsidRPr="00A652FF" w:rsidRDefault="00932BBC" w:rsidP="00932BBC">
            <w:pPr>
              <w:spacing w:after="0" w:line="240" w:lineRule="auto"/>
              <w:jc w:val="center"/>
              <w:rPr>
                <w:rStyle w:val="italic"/>
                <w:rFonts w:ascii="Arial" w:hAnsi="Arial" w:cs="Arial"/>
                <w:b/>
                <w:sz w:val="36"/>
                <w:szCs w:val="36"/>
                <w:lang w:val="el-GR"/>
              </w:rPr>
            </w:pPr>
            <w:r w:rsidRPr="00A652FF">
              <w:rPr>
                <w:rStyle w:val="italic"/>
                <w:rFonts w:ascii="Arial" w:hAnsi="Arial" w:cs="Arial"/>
                <w:b/>
                <w:sz w:val="36"/>
                <w:szCs w:val="36"/>
                <w:lang w:val="el-GR"/>
              </w:rPr>
              <w:t>58</w:t>
            </w:r>
          </w:p>
          <w:p w:rsidR="00932BBC" w:rsidRPr="00A652FF" w:rsidRDefault="00932BBC" w:rsidP="00932BBC">
            <w:pPr>
              <w:spacing w:after="0" w:line="240" w:lineRule="auto"/>
              <w:jc w:val="center"/>
              <w:rPr>
                <w:rStyle w:val="italic"/>
                <w:rFonts w:ascii="Arial" w:hAnsi="Arial" w:cs="Arial"/>
                <w:b/>
                <w:sz w:val="36"/>
                <w:szCs w:val="36"/>
                <w:lang w:val="el-GR"/>
              </w:rPr>
            </w:pPr>
          </w:p>
        </w:tc>
      </w:tr>
      <w:tr w:rsidR="00F552CC" w:rsidRPr="00A652FF" w:rsidTr="00F552CC">
        <w:trPr>
          <w:jc w:val="center"/>
        </w:trPr>
        <w:tc>
          <w:tcPr>
            <w:tcW w:w="1261" w:type="pct"/>
            <w:shd w:val="clear" w:color="auto" w:fill="FBD4B4"/>
            <w:vAlign w:val="center"/>
          </w:tcPr>
          <w:p w:rsidR="00333631" w:rsidRPr="00A652FF" w:rsidRDefault="00333631" w:rsidP="00932BBC">
            <w:pPr>
              <w:spacing w:after="0" w:line="240" w:lineRule="auto"/>
              <w:jc w:val="center"/>
              <w:rPr>
                <w:rStyle w:val="italic"/>
                <w:rFonts w:ascii="Arial" w:hAnsi="Arial" w:cs="Arial"/>
                <w:b/>
                <w:sz w:val="36"/>
                <w:szCs w:val="36"/>
              </w:rPr>
            </w:pPr>
            <w:r w:rsidRPr="00A652FF">
              <w:rPr>
                <w:rStyle w:val="italic"/>
                <w:rFonts w:ascii="Arial" w:hAnsi="Arial" w:cs="Arial"/>
                <w:b/>
                <w:sz w:val="36"/>
                <w:szCs w:val="36"/>
                <w:lang w:val="el-GR"/>
              </w:rPr>
              <w:t>Αναπτυσσό</w:t>
            </w:r>
            <w:r w:rsidR="00F552CC" w:rsidRPr="00A652FF">
              <w:rPr>
                <w:rStyle w:val="italic"/>
                <w:rFonts w:ascii="Arial" w:hAnsi="Arial" w:cs="Arial"/>
                <w:b/>
                <w:sz w:val="36"/>
                <w:szCs w:val="36"/>
              </w:rPr>
              <w:t>-</w:t>
            </w:r>
            <w:r w:rsidRPr="00A652FF">
              <w:rPr>
                <w:rStyle w:val="italic"/>
                <w:rFonts w:ascii="Arial" w:hAnsi="Arial" w:cs="Arial"/>
                <w:b/>
                <w:sz w:val="36"/>
                <w:szCs w:val="36"/>
                <w:lang w:val="el-GR"/>
              </w:rPr>
              <w:t>μενα κράτη</w:t>
            </w:r>
          </w:p>
        </w:tc>
        <w:tc>
          <w:tcPr>
            <w:tcW w:w="1211" w:type="pct"/>
            <w:gridSpan w:val="2"/>
            <w:shd w:val="clear" w:color="auto" w:fill="FBD4B4"/>
            <w:vAlign w:val="center"/>
          </w:tcPr>
          <w:p w:rsidR="00333631" w:rsidRPr="00A652FF" w:rsidRDefault="00333631" w:rsidP="00932BBC">
            <w:pPr>
              <w:spacing w:after="0" w:line="240" w:lineRule="auto"/>
              <w:jc w:val="center"/>
              <w:rPr>
                <w:rStyle w:val="italic"/>
                <w:rFonts w:ascii="Arial" w:hAnsi="Arial" w:cs="Arial"/>
                <w:b/>
                <w:sz w:val="36"/>
                <w:szCs w:val="36"/>
              </w:rPr>
            </w:pPr>
            <w:r w:rsidRPr="00A652FF">
              <w:rPr>
                <w:rStyle w:val="italic"/>
                <w:rFonts w:ascii="Arial" w:hAnsi="Arial" w:cs="Arial"/>
                <w:b/>
                <w:sz w:val="36"/>
                <w:szCs w:val="36"/>
              </w:rPr>
              <w:t>58</w:t>
            </w:r>
          </w:p>
        </w:tc>
        <w:tc>
          <w:tcPr>
            <w:tcW w:w="1301" w:type="pct"/>
            <w:gridSpan w:val="2"/>
            <w:shd w:val="clear" w:color="auto" w:fill="FBD4B4"/>
            <w:vAlign w:val="center"/>
          </w:tcPr>
          <w:p w:rsidR="00333631" w:rsidRPr="00A652FF" w:rsidRDefault="00333631" w:rsidP="00932BBC">
            <w:pPr>
              <w:spacing w:after="0" w:line="240" w:lineRule="auto"/>
              <w:jc w:val="center"/>
              <w:rPr>
                <w:rStyle w:val="italic"/>
                <w:rFonts w:ascii="Arial" w:hAnsi="Arial" w:cs="Arial"/>
                <w:b/>
                <w:sz w:val="36"/>
                <w:szCs w:val="36"/>
              </w:rPr>
            </w:pPr>
            <w:r w:rsidRPr="00A652FF">
              <w:rPr>
                <w:rStyle w:val="italic"/>
                <w:rFonts w:ascii="Arial" w:hAnsi="Arial" w:cs="Arial"/>
                <w:b/>
                <w:sz w:val="36"/>
                <w:szCs w:val="36"/>
              </w:rPr>
              <w:t>15</w:t>
            </w:r>
          </w:p>
        </w:tc>
        <w:tc>
          <w:tcPr>
            <w:tcW w:w="1227" w:type="pct"/>
            <w:gridSpan w:val="2"/>
            <w:shd w:val="clear" w:color="auto" w:fill="FBD4B4"/>
            <w:vAlign w:val="center"/>
          </w:tcPr>
          <w:p w:rsidR="00333631" w:rsidRPr="00A652FF" w:rsidRDefault="00333631" w:rsidP="00932BBC">
            <w:pPr>
              <w:spacing w:after="0" w:line="240" w:lineRule="auto"/>
              <w:jc w:val="center"/>
              <w:rPr>
                <w:rStyle w:val="italic"/>
                <w:rFonts w:ascii="Arial" w:hAnsi="Arial" w:cs="Arial"/>
                <w:b/>
                <w:sz w:val="36"/>
                <w:szCs w:val="36"/>
              </w:rPr>
            </w:pPr>
            <w:r w:rsidRPr="00A652FF">
              <w:rPr>
                <w:rStyle w:val="italic"/>
                <w:rFonts w:ascii="Arial" w:hAnsi="Arial" w:cs="Arial"/>
                <w:b/>
                <w:sz w:val="36"/>
                <w:szCs w:val="36"/>
              </w:rPr>
              <w:t>27</w:t>
            </w:r>
          </w:p>
        </w:tc>
      </w:tr>
      <w:tr w:rsidR="00F552CC" w:rsidRPr="00A652FF" w:rsidTr="00F552CC">
        <w:trPr>
          <w:trHeight w:val="855"/>
          <w:jc w:val="center"/>
        </w:trPr>
        <w:tc>
          <w:tcPr>
            <w:tcW w:w="1261" w:type="pct"/>
            <w:vMerge w:val="restart"/>
            <w:shd w:val="clear" w:color="auto" w:fill="FBD4B4"/>
            <w:vAlign w:val="center"/>
          </w:tcPr>
          <w:p w:rsidR="00932BBC" w:rsidRPr="00A652FF" w:rsidRDefault="00932BBC" w:rsidP="00333631">
            <w:pPr>
              <w:spacing w:after="0" w:line="240" w:lineRule="auto"/>
              <w:jc w:val="center"/>
              <w:rPr>
                <w:rStyle w:val="italic"/>
                <w:rFonts w:ascii="Arial" w:hAnsi="Arial" w:cs="Arial"/>
                <w:b/>
                <w:sz w:val="36"/>
                <w:szCs w:val="36"/>
                <w:lang w:val="el-GR"/>
              </w:rPr>
            </w:pPr>
            <w:r w:rsidRPr="00A652FF">
              <w:rPr>
                <w:rStyle w:val="italic"/>
                <w:rFonts w:ascii="Arial" w:hAnsi="Arial" w:cs="Arial"/>
                <w:b/>
                <w:sz w:val="36"/>
                <w:szCs w:val="36"/>
                <w:lang w:val="el-GR"/>
              </w:rPr>
              <w:t>ΙΙ. Επίπεδο Ανθρώπινης</w:t>
            </w:r>
            <w:r w:rsidR="00333631" w:rsidRPr="00A652FF">
              <w:rPr>
                <w:rStyle w:val="italic"/>
                <w:rFonts w:ascii="Arial" w:hAnsi="Arial" w:cs="Arial"/>
                <w:b/>
                <w:sz w:val="36"/>
                <w:szCs w:val="36"/>
              </w:rPr>
              <w:t xml:space="preserve"> </w:t>
            </w:r>
            <w:r w:rsidRPr="00A652FF">
              <w:rPr>
                <w:rStyle w:val="italic"/>
                <w:rFonts w:ascii="Arial" w:hAnsi="Arial" w:cs="Arial"/>
                <w:b/>
                <w:sz w:val="36"/>
                <w:szCs w:val="36"/>
                <w:lang w:val="el-GR"/>
              </w:rPr>
              <w:t>Ανάπτυξης</w:t>
            </w:r>
          </w:p>
        </w:tc>
        <w:tc>
          <w:tcPr>
            <w:tcW w:w="1211" w:type="pct"/>
            <w:gridSpan w:val="2"/>
            <w:shd w:val="clear" w:color="auto" w:fill="FBD4B4"/>
            <w:vAlign w:val="center"/>
          </w:tcPr>
          <w:p w:rsidR="00932BBC" w:rsidRPr="00A652FF" w:rsidRDefault="00932BBC" w:rsidP="00932BBC">
            <w:pPr>
              <w:spacing w:after="0" w:line="240" w:lineRule="auto"/>
              <w:jc w:val="center"/>
              <w:rPr>
                <w:rFonts w:ascii="Microsoft Sans Serif" w:hAnsi="Microsoft Sans Serif" w:cs="Microsoft Sans Serif"/>
                <w:b/>
                <w:sz w:val="36"/>
                <w:szCs w:val="36"/>
                <w:lang w:val="el-GR"/>
              </w:rPr>
            </w:pPr>
            <w:r w:rsidRPr="00A652FF">
              <w:rPr>
                <w:rStyle w:val="italic"/>
                <w:rFonts w:ascii="Microsoft Sans Serif" w:hAnsi="Microsoft Sans Serif" w:cs="Microsoft Sans Serif"/>
                <w:b/>
                <w:sz w:val="36"/>
                <w:szCs w:val="36"/>
                <w:lang w:val="el-GR"/>
              </w:rPr>
              <w:t>Γεωργία</w:t>
            </w:r>
          </w:p>
        </w:tc>
        <w:tc>
          <w:tcPr>
            <w:tcW w:w="1301" w:type="pct"/>
            <w:gridSpan w:val="2"/>
            <w:shd w:val="clear" w:color="auto" w:fill="FBD4B4"/>
            <w:vAlign w:val="center"/>
          </w:tcPr>
          <w:p w:rsidR="00932BBC" w:rsidRPr="00A652FF" w:rsidRDefault="00932BBC" w:rsidP="00932BBC">
            <w:pPr>
              <w:spacing w:after="0" w:line="240" w:lineRule="auto"/>
              <w:jc w:val="center"/>
              <w:rPr>
                <w:rStyle w:val="italic"/>
                <w:rFonts w:ascii="Microsoft Sans Serif" w:hAnsi="Microsoft Sans Serif" w:cs="Microsoft Sans Serif"/>
                <w:b/>
                <w:sz w:val="36"/>
                <w:szCs w:val="36"/>
                <w:lang w:val="el-GR"/>
              </w:rPr>
            </w:pPr>
            <w:r w:rsidRPr="00A652FF">
              <w:rPr>
                <w:rStyle w:val="italic"/>
                <w:rFonts w:ascii="Microsoft Sans Serif" w:hAnsi="Microsoft Sans Serif" w:cs="Microsoft Sans Serif"/>
                <w:b/>
                <w:sz w:val="36"/>
                <w:szCs w:val="36"/>
                <w:lang w:val="el-GR"/>
              </w:rPr>
              <w:t>Βιομηχανία</w:t>
            </w:r>
          </w:p>
        </w:tc>
        <w:tc>
          <w:tcPr>
            <w:tcW w:w="1227" w:type="pct"/>
            <w:gridSpan w:val="2"/>
            <w:shd w:val="clear" w:color="auto" w:fill="FBD4B4"/>
            <w:vAlign w:val="center"/>
          </w:tcPr>
          <w:p w:rsidR="00932BBC" w:rsidRPr="00A652FF" w:rsidRDefault="00932BBC" w:rsidP="00932BBC">
            <w:pPr>
              <w:spacing w:after="0" w:line="240" w:lineRule="auto"/>
              <w:jc w:val="center"/>
              <w:rPr>
                <w:rStyle w:val="italic"/>
                <w:rFonts w:ascii="Microsoft Sans Serif" w:hAnsi="Microsoft Sans Serif" w:cs="Microsoft Sans Serif"/>
                <w:b/>
                <w:sz w:val="36"/>
                <w:szCs w:val="36"/>
                <w:lang w:val="el-GR"/>
              </w:rPr>
            </w:pPr>
            <w:r w:rsidRPr="00A652FF">
              <w:rPr>
                <w:rStyle w:val="italic"/>
                <w:rFonts w:ascii="Microsoft Sans Serif" w:hAnsi="Microsoft Sans Serif" w:cs="Microsoft Sans Serif"/>
                <w:b/>
                <w:sz w:val="36"/>
                <w:szCs w:val="36"/>
                <w:lang w:val="el-GR"/>
              </w:rPr>
              <w:t>Υπηρεσίες</w:t>
            </w:r>
          </w:p>
        </w:tc>
      </w:tr>
      <w:tr w:rsidR="00F552CC" w:rsidRPr="00A652FF" w:rsidTr="00F552CC">
        <w:trPr>
          <w:trHeight w:val="760"/>
          <w:jc w:val="center"/>
        </w:trPr>
        <w:tc>
          <w:tcPr>
            <w:tcW w:w="1261" w:type="pct"/>
            <w:vMerge/>
            <w:shd w:val="clear" w:color="auto" w:fill="FBD4B4"/>
            <w:vAlign w:val="center"/>
          </w:tcPr>
          <w:p w:rsidR="00932BBC" w:rsidRPr="00A652FF" w:rsidRDefault="00932BBC" w:rsidP="00932BBC">
            <w:pPr>
              <w:spacing w:after="0" w:line="240" w:lineRule="auto"/>
              <w:jc w:val="center"/>
              <w:rPr>
                <w:rStyle w:val="italic"/>
                <w:rFonts w:ascii="Microsoft Sans Serif" w:hAnsi="Microsoft Sans Serif" w:cs="Microsoft Sans Serif"/>
                <w:b/>
                <w:sz w:val="36"/>
                <w:szCs w:val="36"/>
                <w:lang w:val="el-GR"/>
              </w:rPr>
            </w:pPr>
          </w:p>
        </w:tc>
        <w:tc>
          <w:tcPr>
            <w:tcW w:w="578" w:type="pct"/>
            <w:shd w:val="clear" w:color="auto" w:fill="FBD4B4"/>
            <w:vAlign w:val="center"/>
          </w:tcPr>
          <w:p w:rsidR="00932BBC" w:rsidRPr="00A652FF" w:rsidRDefault="00932BBC" w:rsidP="00932BBC">
            <w:pPr>
              <w:spacing w:after="0" w:line="240" w:lineRule="auto"/>
              <w:jc w:val="center"/>
              <w:rPr>
                <w:rStyle w:val="italic"/>
                <w:rFonts w:ascii="Arial" w:hAnsi="Arial" w:cs="Arial"/>
                <w:b/>
                <w:sz w:val="36"/>
                <w:szCs w:val="36"/>
                <w:lang w:val="el-GR"/>
              </w:rPr>
            </w:pPr>
            <w:r w:rsidRPr="00A652FF">
              <w:rPr>
                <w:rStyle w:val="italic"/>
                <w:rFonts w:ascii="Arial" w:hAnsi="Arial" w:cs="Arial"/>
                <w:b/>
                <w:sz w:val="36"/>
                <w:szCs w:val="36"/>
                <w:lang w:val="el-GR"/>
              </w:rPr>
              <w:t>1965</w:t>
            </w:r>
          </w:p>
        </w:tc>
        <w:tc>
          <w:tcPr>
            <w:tcW w:w="633" w:type="pct"/>
            <w:shd w:val="clear" w:color="auto" w:fill="FBD4B4"/>
            <w:vAlign w:val="center"/>
          </w:tcPr>
          <w:p w:rsidR="00932BBC" w:rsidRPr="00A652FF" w:rsidRDefault="00932BBC" w:rsidP="00F552CC">
            <w:pPr>
              <w:spacing w:after="0" w:line="240" w:lineRule="auto"/>
              <w:jc w:val="center"/>
              <w:rPr>
                <w:rStyle w:val="italic"/>
                <w:rFonts w:ascii="Arial" w:hAnsi="Arial" w:cs="Arial"/>
                <w:b/>
                <w:sz w:val="36"/>
                <w:szCs w:val="36"/>
              </w:rPr>
            </w:pPr>
            <w:r w:rsidRPr="00A652FF">
              <w:rPr>
                <w:rStyle w:val="italic"/>
                <w:rFonts w:ascii="Arial" w:hAnsi="Arial" w:cs="Arial"/>
                <w:b/>
                <w:sz w:val="36"/>
                <w:szCs w:val="36"/>
                <w:lang w:val="el-GR"/>
              </w:rPr>
              <w:t>1990</w:t>
            </w:r>
            <w:r w:rsidR="00F552CC" w:rsidRPr="00A652FF">
              <w:rPr>
                <w:rStyle w:val="italic"/>
                <w:rFonts w:ascii="Arial" w:hAnsi="Arial" w:cs="Arial"/>
                <w:b/>
                <w:sz w:val="36"/>
                <w:szCs w:val="36"/>
              </w:rPr>
              <w:t>-</w:t>
            </w:r>
          </w:p>
          <w:p w:rsidR="00F552CC" w:rsidRPr="00A652FF" w:rsidRDefault="00F552CC" w:rsidP="00F552CC">
            <w:pPr>
              <w:spacing w:after="0" w:line="240" w:lineRule="auto"/>
              <w:jc w:val="center"/>
              <w:rPr>
                <w:rStyle w:val="italic"/>
                <w:rFonts w:ascii="Arial" w:hAnsi="Arial" w:cs="Arial"/>
                <w:b/>
                <w:sz w:val="36"/>
                <w:szCs w:val="36"/>
              </w:rPr>
            </w:pPr>
            <w:r w:rsidRPr="00A652FF">
              <w:rPr>
                <w:rStyle w:val="italic"/>
                <w:rFonts w:ascii="Arial" w:hAnsi="Arial" w:cs="Arial"/>
                <w:b/>
                <w:sz w:val="36"/>
                <w:szCs w:val="36"/>
              </w:rPr>
              <w:t>1992</w:t>
            </w:r>
          </w:p>
        </w:tc>
        <w:tc>
          <w:tcPr>
            <w:tcW w:w="577" w:type="pct"/>
            <w:shd w:val="clear" w:color="auto" w:fill="FBD4B4"/>
            <w:vAlign w:val="center"/>
          </w:tcPr>
          <w:p w:rsidR="00932BBC" w:rsidRPr="00A652FF" w:rsidRDefault="00932BBC" w:rsidP="00932BBC">
            <w:pPr>
              <w:spacing w:after="0" w:line="240" w:lineRule="auto"/>
              <w:jc w:val="center"/>
              <w:rPr>
                <w:rStyle w:val="italic"/>
                <w:rFonts w:ascii="Arial" w:hAnsi="Arial" w:cs="Arial"/>
                <w:b/>
                <w:sz w:val="36"/>
                <w:szCs w:val="36"/>
                <w:lang w:val="el-GR"/>
              </w:rPr>
            </w:pPr>
            <w:r w:rsidRPr="00A652FF">
              <w:rPr>
                <w:rStyle w:val="italic"/>
                <w:rFonts w:ascii="Arial" w:hAnsi="Arial" w:cs="Arial"/>
                <w:b/>
                <w:sz w:val="36"/>
                <w:szCs w:val="36"/>
                <w:lang w:val="el-GR"/>
              </w:rPr>
              <w:t>1965</w:t>
            </w:r>
          </w:p>
        </w:tc>
        <w:tc>
          <w:tcPr>
            <w:tcW w:w="724" w:type="pct"/>
            <w:shd w:val="clear" w:color="auto" w:fill="FBD4B4"/>
            <w:vAlign w:val="center"/>
          </w:tcPr>
          <w:p w:rsidR="00932BBC" w:rsidRPr="00A652FF" w:rsidRDefault="00932BBC" w:rsidP="00932BBC">
            <w:pPr>
              <w:spacing w:after="0" w:line="240" w:lineRule="auto"/>
              <w:jc w:val="center"/>
              <w:rPr>
                <w:rStyle w:val="italic"/>
                <w:rFonts w:ascii="Arial" w:hAnsi="Arial" w:cs="Arial"/>
                <w:b/>
                <w:sz w:val="36"/>
                <w:szCs w:val="36"/>
                <w:lang w:val="el-GR"/>
              </w:rPr>
            </w:pPr>
            <w:r w:rsidRPr="00A652FF">
              <w:rPr>
                <w:rStyle w:val="italic"/>
                <w:rFonts w:ascii="Arial" w:hAnsi="Arial" w:cs="Arial"/>
                <w:b/>
                <w:sz w:val="36"/>
                <w:szCs w:val="36"/>
                <w:lang w:val="el-GR"/>
              </w:rPr>
              <w:t>1990-</w:t>
            </w:r>
            <w:r w:rsidR="00F552CC" w:rsidRPr="00A652FF">
              <w:rPr>
                <w:rStyle w:val="italic"/>
                <w:rFonts w:ascii="Arial" w:hAnsi="Arial" w:cs="Arial"/>
                <w:b/>
                <w:sz w:val="36"/>
                <w:szCs w:val="36"/>
              </w:rPr>
              <w:t>199</w:t>
            </w:r>
            <w:r w:rsidRPr="00A652FF">
              <w:rPr>
                <w:rStyle w:val="italic"/>
                <w:rFonts w:ascii="Arial" w:hAnsi="Arial" w:cs="Arial"/>
                <w:b/>
                <w:sz w:val="36"/>
                <w:szCs w:val="36"/>
                <w:lang w:val="el-GR"/>
              </w:rPr>
              <w:t>2</w:t>
            </w:r>
          </w:p>
        </w:tc>
        <w:tc>
          <w:tcPr>
            <w:tcW w:w="577" w:type="pct"/>
            <w:shd w:val="clear" w:color="auto" w:fill="FBD4B4"/>
            <w:vAlign w:val="center"/>
          </w:tcPr>
          <w:p w:rsidR="00932BBC" w:rsidRPr="00A652FF" w:rsidRDefault="00932BBC" w:rsidP="00932BBC">
            <w:pPr>
              <w:spacing w:after="0" w:line="240" w:lineRule="auto"/>
              <w:jc w:val="center"/>
              <w:rPr>
                <w:rStyle w:val="italic"/>
                <w:rFonts w:ascii="Arial" w:hAnsi="Arial" w:cs="Arial"/>
                <w:b/>
                <w:sz w:val="36"/>
                <w:szCs w:val="36"/>
                <w:lang w:val="el-GR"/>
              </w:rPr>
            </w:pPr>
            <w:r w:rsidRPr="00A652FF">
              <w:rPr>
                <w:rStyle w:val="italic"/>
                <w:rFonts w:ascii="Arial" w:hAnsi="Arial" w:cs="Arial"/>
                <w:b/>
                <w:sz w:val="36"/>
                <w:szCs w:val="36"/>
                <w:lang w:val="el-GR"/>
              </w:rPr>
              <w:t>1965</w:t>
            </w:r>
          </w:p>
        </w:tc>
        <w:tc>
          <w:tcPr>
            <w:tcW w:w="650" w:type="pct"/>
            <w:shd w:val="clear" w:color="auto" w:fill="FBD4B4"/>
            <w:vAlign w:val="center"/>
          </w:tcPr>
          <w:p w:rsidR="00932BBC" w:rsidRPr="00A652FF" w:rsidRDefault="00932BBC" w:rsidP="00F552CC">
            <w:pPr>
              <w:spacing w:after="0" w:line="240" w:lineRule="auto"/>
              <w:jc w:val="center"/>
              <w:rPr>
                <w:rStyle w:val="italic"/>
                <w:rFonts w:ascii="Arial" w:hAnsi="Arial" w:cs="Arial"/>
                <w:b/>
                <w:sz w:val="36"/>
                <w:szCs w:val="36"/>
                <w:lang w:val="el-GR"/>
              </w:rPr>
            </w:pPr>
            <w:r w:rsidRPr="00A652FF">
              <w:rPr>
                <w:rStyle w:val="italic"/>
                <w:rFonts w:ascii="Arial" w:hAnsi="Arial" w:cs="Arial"/>
                <w:b/>
                <w:sz w:val="36"/>
                <w:szCs w:val="36"/>
                <w:lang w:val="el-GR"/>
              </w:rPr>
              <w:t>1990-</w:t>
            </w:r>
            <w:r w:rsidR="00F552CC" w:rsidRPr="00A652FF">
              <w:rPr>
                <w:rStyle w:val="italic"/>
                <w:rFonts w:ascii="Arial" w:hAnsi="Arial" w:cs="Arial"/>
                <w:b/>
                <w:sz w:val="36"/>
                <w:szCs w:val="36"/>
              </w:rPr>
              <w:t>1992</w:t>
            </w:r>
          </w:p>
        </w:tc>
      </w:tr>
      <w:tr w:rsidR="00F552CC" w:rsidRPr="00A652FF" w:rsidTr="00F552CC">
        <w:trPr>
          <w:trHeight w:val="533"/>
          <w:jc w:val="center"/>
        </w:trPr>
        <w:tc>
          <w:tcPr>
            <w:tcW w:w="1261" w:type="pct"/>
            <w:shd w:val="clear" w:color="auto" w:fill="FBD4B4"/>
            <w:vAlign w:val="center"/>
          </w:tcPr>
          <w:p w:rsidR="00932BBC" w:rsidRPr="00A652FF" w:rsidRDefault="00932BBC" w:rsidP="00932BBC">
            <w:pPr>
              <w:spacing w:after="0" w:line="240" w:lineRule="auto"/>
              <w:jc w:val="center"/>
              <w:rPr>
                <w:rStyle w:val="italic"/>
                <w:rFonts w:ascii="Microsoft Sans Serif" w:hAnsi="Microsoft Sans Serif" w:cs="Microsoft Sans Serif"/>
                <w:b/>
                <w:sz w:val="36"/>
                <w:szCs w:val="36"/>
                <w:lang w:val="el-GR"/>
              </w:rPr>
            </w:pPr>
            <w:r w:rsidRPr="00A652FF">
              <w:rPr>
                <w:rStyle w:val="italic"/>
                <w:rFonts w:ascii="Arial" w:hAnsi="Arial" w:cs="Arial"/>
                <w:b/>
                <w:sz w:val="36"/>
                <w:szCs w:val="36"/>
                <w:lang w:val="el-GR"/>
              </w:rPr>
              <w:t>Υψηλό</w:t>
            </w:r>
          </w:p>
        </w:tc>
        <w:tc>
          <w:tcPr>
            <w:tcW w:w="578" w:type="pct"/>
            <w:shd w:val="clear" w:color="auto" w:fill="FBD4B4"/>
            <w:vAlign w:val="center"/>
          </w:tcPr>
          <w:p w:rsidR="00932BBC" w:rsidRPr="00A652FF" w:rsidRDefault="00932BBC" w:rsidP="00932BBC">
            <w:pPr>
              <w:spacing w:after="0" w:line="240" w:lineRule="auto"/>
              <w:jc w:val="center"/>
              <w:rPr>
                <w:rFonts w:ascii="Arial" w:hAnsi="Arial" w:cs="Arial"/>
                <w:b/>
                <w:sz w:val="36"/>
                <w:szCs w:val="36"/>
              </w:rPr>
            </w:pPr>
            <w:r w:rsidRPr="00A652FF">
              <w:rPr>
                <w:rFonts w:ascii="Arial" w:hAnsi="Arial" w:cs="Arial"/>
                <w:b/>
                <w:sz w:val="36"/>
                <w:szCs w:val="36"/>
              </w:rPr>
              <w:t>49</w:t>
            </w:r>
          </w:p>
        </w:tc>
        <w:tc>
          <w:tcPr>
            <w:tcW w:w="633" w:type="pct"/>
            <w:shd w:val="clear" w:color="auto" w:fill="FBD4B4"/>
            <w:vAlign w:val="center"/>
          </w:tcPr>
          <w:p w:rsidR="00932BBC" w:rsidRPr="00A652FF" w:rsidRDefault="00932BBC" w:rsidP="00932BBC">
            <w:pPr>
              <w:spacing w:after="0" w:line="240" w:lineRule="auto"/>
              <w:jc w:val="center"/>
              <w:rPr>
                <w:rFonts w:ascii="Arial" w:hAnsi="Arial" w:cs="Arial"/>
                <w:b/>
                <w:sz w:val="36"/>
                <w:szCs w:val="36"/>
                <w:lang w:val="el-GR"/>
              </w:rPr>
            </w:pPr>
            <w:r w:rsidRPr="00A652FF">
              <w:rPr>
                <w:rFonts w:ascii="Arial" w:hAnsi="Arial" w:cs="Arial"/>
                <w:b/>
                <w:sz w:val="36"/>
                <w:szCs w:val="36"/>
                <w:lang w:val="el-GR"/>
              </w:rPr>
              <w:t>26</w:t>
            </w:r>
          </w:p>
        </w:tc>
        <w:tc>
          <w:tcPr>
            <w:tcW w:w="577" w:type="pct"/>
            <w:shd w:val="clear" w:color="auto" w:fill="FBD4B4"/>
            <w:vAlign w:val="center"/>
          </w:tcPr>
          <w:p w:rsidR="00932BBC" w:rsidRPr="00A652FF" w:rsidRDefault="00932BBC" w:rsidP="00932BBC">
            <w:pPr>
              <w:spacing w:after="0" w:line="240" w:lineRule="auto"/>
              <w:jc w:val="center"/>
              <w:rPr>
                <w:rFonts w:ascii="Arial" w:hAnsi="Arial" w:cs="Arial"/>
                <w:b/>
                <w:sz w:val="36"/>
                <w:szCs w:val="36"/>
                <w:lang w:val="el-GR"/>
              </w:rPr>
            </w:pPr>
            <w:r w:rsidRPr="00A652FF">
              <w:rPr>
                <w:rFonts w:ascii="Arial" w:hAnsi="Arial" w:cs="Arial"/>
                <w:b/>
                <w:sz w:val="36"/>
                <w:szCs w:val="36"/>
                <w:lang w:val="el-GR"/>
              </w:rPr>
              <w:t>20</w:t>
            </w:r>
          </w:p>
        </w:tc>
        <w:tc>
          <w:tcPr>
            <w:tcW w:w="724" w:type="pct"/>
            <w:shd w:val="clear" w:color="auto" w:fill="FBD4B4"/>
            <w:vAlign w:val="center"/>
          </w:tcPr>
          <w:p w:rsidR="00932BBC" w:rsidRPr="00A652FF" w:rsidRDefault="00932BBC" w:rsidP="00932BBC">
            <w:pPr>
              <w:spacing w:after="0" w:line="240" w:lineRule="auto"/>
              <w:jc w:val="center"/>
              <w:rPr>
                <w:rFonts w:ascii="Arial" w:hAnsi="Arial" w:cs="Arial"/>
                <w:b/>
                <w:sz w:val="36"/>
                <w:szCs w:val="36"/>
                <w:lang w:val="el-GR"/>
              </w:rPr>
            </w:pPr>
            <w:r w:rsidRPr="00A652FF">
              <w:rPr>
                <w:rFonts w:ascii="Arial" w:hAnsi="Arial" w:cs="Arial"/>
                <w:b/>
                <w:sz w:val="36"/>
                <w:szCs w:val="36"/>
                <w:lang w:val="el-GR"/>
              </w:rPr>
              <w:t>26</w:t>
            </w:r>
          </w:p>
        </w:tc>
        <w:tc>
          <w:tcPr>
            <w:tcW w:w="577" w:type="pct"/>
            <w:shd w:val="clear" w:color="auto" w:fill="FBD4B4"/>
            <w:vAlign w:val="center"/>
          </w:tcPr>
          <w:p w:rsidR="00932BBC" w:rsidRPr="00A652FF" w:rsidRDefault="00932BBC" w:rsidP="00932BBC">
            <w:pPr>
              <w:spacing w:after="0" w:line="240" w:lineRule="auto"/>
              <w:jc w:val="center"/>
              <w:rPr>
                <w:rFonts w:ascii="Arial" w:hAnsi="Arial" w:cs="Arial"/>
                <w:b/>
                <w:sz w:val="36"/>
                <w:szCs w:val="36"/>
                <w:lang w:val="el-GR"/>
              </w:rPr>
            </w:pPr>
            <w:r w:rsidRPr="00A652FF">
              <w:rPr>
                <w:rFonts w:ascii="Arial" w:hAnsi="Arial" w:cs="Arial"/>
                <w:b/>
                <w:sz w:val="36"/>
                <w:szCs w:val="36"/>
                <w:lang w:val="el-GR"/>
              </w:rPr>
              <w:t>32</w:t>
            </w:r>
          </w:p>
        </w:tc>
        <w:tc>
          <w:tcPr>
            <w:tcW w:w="650" w:type="pct"/>
            <w:shd w:val="clear" w:color="auto" w:fill="FBD4B4"/>
            <w:vAlign w:val="center"/>
          </w:tcPr>
          <w:p w:rsidR="00932BBC" w:rsidRPr="00A652FF" w:rsidRDefault="00932BBC" w:rsidP="00932BBC">
            <w:pPr>
              <w:spacing w:after="0" w:line="240" w:lineRule="auto"/>
              <w:jc w:val="center"/>
              <w:rPr>
                <w:rFonts w:ascii="Arial" w:hAnsi="Arial" w:cs="Arial"/>
                <w:b/>
                <w:sz w:val="36"/>
                <w:szCs w:val="36"/>
                <w:lang w:val="el-GR"/>
              </w:rPr>
            </w:pPr>
            <w:r w:rsidRPr="00A652FF">
              <w:rPr>
                <w:rFonts w:ascii="Arial" w:hAnsi="Arial" w:cs="Arial"/>
                <w:b/>
                <w:sz w:val="36"/>
                <w:szCs w:val="36"/>
                <w:lang w:val="el-GR"/>
              </w:rPr>
              <w:t>48</w:t>
            </w:r>
          </w:p>
        </w:tc>
      </w:tr>
      <w:tr w:rsidR="00F552CC" w:rsidRPr="00A652FF" w:rsidTr="00F552CC">
        <w:trPr>
          <w:trHeight w:val="421"/>
          <w:jc w:val="center"/>
        </w:trPr>
        <w:tc>
          <w:tcPr>
            <w:tcW w:w="1261" w:type="pct"/>
            <w:shd w:val="clear" w:color="auto" w:fill="FBD4B4"/>
            <w:vAlign w:val="center"/>
          </w:tcPr>
          <w:p w:rsidR="00932BBC" w:rsidRPr="00A652FF" w:rsidRDefault="00932BBC" w:rsidP="00932BBC">
            <w:pPr>
              <w:tabs>
                <w:tab w:val="left" w:pos="0"/>
              </w:tabs>
              <w:spacing w:after="0" w:line="240" w:lineRule="auto"/>
              <w:jc w:val="center"/>
              <w:rPr>
                <w:rStyle w:val="italic"/>
                <w:rFonts w:ascii="Arial" w:hAnsi="Arial" w:cs="Arial"/>
                <w:b/>
                <w:sz w:val="36"/>
                <w:szCs w:val="36"/>
                <w:lang w:val="el-GR"/>
              </w:rPr>
            </w:pPr>
            <w:r w:rsidRPr="00A652FF">
              <w:rPr>
                <w:rStyle w:val="italic"/>
                <w:rFonts w:ascii="Arial" w:hAnsi="Arial" w:cs="Arial"/>
                <w:b/>
                <w:sz w:val="36"/>
                <w:szCs w:val="36"/>
                <w:lang w:val="el-GR"/>
              </w:rPr>
              <w:t>Μέτριο</w:t>
            </w:r>
          </w:p>
        </w:tc>
        <w:tc>
          <w:tcPr>
            <w:tcW w:w="578" w:type="pct"/>
            <w:shd w:val="clear" w:color="auto" w:fill="FBD4B4"/>
            <w:vAlign w:val="center"/>
          </w:tcPr>
          <w:p w:rsidR="00932BBC" w:rsidRPr="00A652FF" w:rsidRDefault="00932BBC" w:rsidP="00932BBC">
            <w:pPr>
              <w:spacing w:after="0" w:line="240" w:lineRule="auto"/>
              <w:jc w:val="center"/>
              <w:rPr>
                <w:rFonts w:ascii="Arial" w:hAnsi="Arial" w:cs="Arial"/>
                <w:b/>
                <w:sz w:val="36"/>
                <w:szCs w:val="36"/>
              </w:rPr>
            </w:pPr>
            <w:r w:rsidRPr="00A652FF">
              <w:rPr>
                <w:rFonts w:ascii="Arial" w:hAnsi="Arial" w:cs="Arial"/>
                <w:b/>
                <w:sz w:val="36"/>
                <w:szCs w:val="36"/>
              </w:rPr>
              <w:t>62</w:t>
            </w:r>
          </w:p>
        </w:tc>
        <w:tc>
          <w:tcPr>
            <w:tcW w:w="633" w:type="pct"/>
            <w:shd w:val="clear" w:color="auto" w:fill="FBD4B4"/>
            <w:vAlign w:val="center"/>
          </w:tcPr>
          <w:p w:rsidR="00932BBC" w:rsidRPr="00A652FF" w:rsidRDefault="00932BBC" w:rsidP="00932BBC">
            <w:pPr>
              <w:spacing w:after="0" w:line="240" w:lineRule="auto"/>
              <w:jc w:val="center"/>
              <w:rPr>
                <w:rFonts w:ascii="Arial" w:hAnsi="Arial" w:cs="Arial"/>
                <w:b/>
                <w:sz w:val="36"/>
                <w:szCs w:val="36"/>
                <w:lang w:val="el-GR"/>
              </w:rPr>
            </w:pPr>
            <w:r w:rsidRPr="00A652FF">
              <w:rPr>
                <w:rFonts w:ascii="Arial" w:hAnsi="Arial" w:cs="Arial"/>
                <w:b/>
                <w:sz w:val="36"/>
                <w:szCs w:val="36"/>
                <w:lang w:val="el-GR"/>
              </w:rPr>
              <w:t>44</w:t>
            </w:r>
          </w:p>
        </w:tc>
        <w:tc>
          <w:tcPr>
            <w:tcW w:w="577" w:type="pct"/>
            <w:shd w:val="clear" w:color="auto" w:fill="FBD4B4"/>
            <w:vAlign w:val="center"/>
          </w:tcPr>
          <w:p w:rsidR="00932BBC" w:rsidRPr="00A652FF" w:rsidRDefault="00932BBC" w:rsidP="00932BBC">
            <w:pPr>
              <w:spacing w:after="0" w:line="240" w:lineRule="auto"/>
              <w:jc w:val="center"/>
              <w:rPr>
                <w:rFonts w:ascii="Arial" w:hAnsi="Arial" w:cs="Arial"/>
                <w:b/>
                <w:sz w:val="36"/>
                <w:szCs w:val="36"/>
                <w:lang w:val="el-GR"/>
              </w:rPr>
            </w:pPr>
            <w:r w:rsidRPr="00A652FF">
              <w:rPr>
                <w:rFonts w:ascii="Arial" w:hAnsi="Arial" w:cs="Arial"/>
                <w:b/>
                <w:sz w:val="36"/>
                <w:szCs w:val="36"/>
                <w:lang w:val="el-GR"/>
              </w:rPr>
              <w:t>15</w:t>
            </w:r>
          </w:p>
        </w:tc>
        <w:tc>
          <w:tcPr>
            <w:tcW w:w="724" w:type="pct"/>
            <w:shd w:val="clear" w:color="auto" w:fill="FBD4B4"/>
            <w:vAlign w:val="center"/>
          </w:tcPr>
          <w:p w:rsidR="00932BBC" w:rsidRPr="00A652FF" w:rsidRDefault="00932BBC" w:rsidP="00932BBC">
            <w:pPr>
              <w:spacing w:after="0" w:line="240" w:lineRule="auto"/>
              <w:jc w:val="center"/>
              <w:rPr>
                <w:rFonts w:ascii="Arial" w:hAnsi="Arial" w:cs="Arial"/>
                <w:b/>
                <w:sz w:val="36"/>
                <w:szCs w:val="36"/>
                <w:lang w:val="el-GR"/>
              </w:rPr>
            </w:pPr>
            <w:r w:rsidRPr="00A652FF">
              <w:rPr>
                <w:rFonts w:ascii="Arial" w:hAnsi="Arial" w:cs="Arial"/>
                <w:b/>
                <w:sz w:val="36"/>
                <w:szCs w:val="36"/>
                <w:lang w:val="el-GR"/>
              </w:rPr>
              <w:t>19</w:t>
            </w:r>
          </w:p>
        </w:tc>
        <w:tc>
          <w:tcPr>
            <w:tcW w:w="577" w:type="pct"/>
            <w:shd w:val="clear" w:color="auto" w:fill="FBD4B4"/>
            <w:vAlign w:val="center"/>
          </w:tcPr>
          <w:p w:rsidR="00932BBC" w:rsidRPr="00A652FF" w:rsidRDefault="00932BBC" w:rsidP="00932BBC">
            <w:pPr>
              <w:spacing w:after="0" w:line="240" w:lineRule="auto"/>
              <w:jc w:val="center"/>
              <w:rPr>
                <w:rFonts w:ascii="Arial" w:hAnsi="Arial" w:cs="Arial"/>
                <w:b/>
                <w:sz w:val="36"/>
                <w:szCs w:val="36"/>
                <w:lang w:val="el-GR"/>
              </w:rPr>
            </w:pPr>
            <w:r w:rsidRPr="00A652FF">
              <w:rPr>
                <w:rFonts w:ascii="Arial" w:hAnsi="Arial" w:cs="Arial"/>
                <w:b/>
                <w:sz w:val="36"/>
                <w:szCs w:val="36"/>
                <w:lang w:val="el-GR"/>
              </w:rPr>
              <w:t>24</w:t>
            </w:r>
          </w:p>
        </w:tc>
        <w:tc>
          <w:tcPr>
            <w:tcW w:w="650" w:type="pct"/>
            <w:shd w:val="clear" w:color="auto" w:fill="FBD4B4"/>
            <w:vAlign w:val="center"/>
          </w:tcPr>
          <w:p w:rsidR="00932BBC" w:rsidRPr="00A652FF" w:rsidRDefault="00932BBC" w:rsidP="00932BBC">
            <w:pPr>
              <w:spacing w:after="0" w:line="240" w:lineRule="auto"/>
              <w:jc w:val="center"/>
              <w:rPr>
                <w:rFonts w:ascii="Arial" w:hAnsi="Arial" w:cs="Arial"/>
                <w:b/>
                <w:sz w:val="36"/>
                <w:szCs w:val="36"/>
                <w:lang w:val="el-GR"/>
              </w:rPr>
            </w:pPr>
            <w:r w:rsidRPr="00A652FF">
              <w:rPr>
                <w:rFonts w:ascii="Arial" w:hAnsi="Arial" w:cs="Arial"/>
                <w:b/>
                <w:sz w:val="36"/>
                <w:szCs w:val="36"/>
                <w:lang w:val="el-GR"/>
              </w:rPr>
              <w:t>37</w:t>
            </w:r>
          </w:p>
        </w:tc>
      </w:tr>
      <w:tr w:rsidR="00F552CC" w:rsidRPr="00A652FF" w:rsidTr="00F552CC">
        <w:trPr>
          <w:trHeight w:val="435"/>
          <w:jc w:val="center"/>
        </w:trPr>
        <w:tc>
          <w:tcPr>
            <w:tcW w:w="1261" w:type="pct"/>
            <w:shd w:val="clear" w:color="auto" w:fill="FBD4B4"/>
            <w:vAlign w:val="center"/>
          </w:tcPr>
          <w:p w:rsidR="00932BBC" w:rsidRPr="00A652FF" w:rsidRDefault="00932BBC" w:rsidP="00932BBC">
            <w:pPr>
              <w:spacing w:after="0" w:line="240" w:lineRule="auto"/>
              <w:jc w:val="center"/>
              <w:rPr>
                <w:rStyle w:val="italic"/>
                <w:rFonts w:ascii="Arial" w:hAnsi="Arial" w:cs="Arial"/>
                <w:b/>
                <w:sz w:val="36"/>
                <w:szCs w:val="36"/>
                <w:lang w:val="el-GR"/>
              </w:rPr>
            </w:pPr>
            <w:r w:rsidRPr="00A652FF">
              <w:rPr>
                <w:rStyle w:val="italic"/>
                <w:rFonts w:ascii="Arial" w:hAnsi="Arial" w:cs="Arial"/>
                <w:b/>
                <w:sz w:val="36"/>
                <w:szCs w:val="36"/>
                <w:lang w:val="el-GR"/>
              </w:rPr>
              <w:t>Χαμηλό</w:t>
            </w:r>
          </w:p>
        </w:tc>
        <w:tc>
          <w:tcPr>
            <w:tcW w:w="578" w:type="pct"/>
            <w:shd w:val="clear" w:color="auto" w:fill="FBD4B4"/>
            <w:vAlign w:val="center"/>
          </w:tcPr>
          <w:p w:rsidR="00932BBC" w:rsidRPr="00A652FF" w:rsidRDefault="00932BBC" w:rsidP="00932BBC">
            <w:pPr>
              <w:spacing w:after="0" w:line="240" w:lineRule="auto"/>
              <w:jc w:val="center"/>
              <w:rPr>
                <w:rFonts w:ascii="Arial" w:hAnsi="Arial" w:cs="Arial"/>
                <w:b/>
                <w:sz w:val="36"/>
                <w:szCs w:val="36"/>
              </w:rPr>
            </w:pPr>
            <w:r w:rsidRPr="00A652FF">
              <w:rPr>
                <w:rFonts w:ascii="Arial" w:hAnsi="Arial" w:cs="Arial"/>
                <w:b/>
                <w:sz w:val="36"/>
                <w:szCs w:val="36"/>
              </w:rPr>
              <w:t>75</w:t>
            </w:r>
          </w:p>
        </w:tc>
        <w:tc>
          <w:tcPr>
            <w:tcW w:w="633" w:type="pct"/>
            <w:shd w:val="clear" w:color="auto" w:fill="FBD4B4"/>
            <w:vAlign w:val="center"/>
          </w:tcPr>
          <w:p w:rsidR="00932BBC" w:rsidRPr="00A652FF" w:rsidRDefault="00932BBC" w:rsidP="00932BBC">
            <w:pPr>
              <w:spacing w:after="0" w:line="240" w:lineRule="auto"/>
              <w:jc w:val="center"/>
              <w:rPr>
                <w:rFonts w:ascii="Arial" w:hAnsi="Arial" w:cs="Arial"/>
                <w:b/>
                <w:sz w:val="36"/>
                <w:szCs w:val="36"/>
                <w:lang w:val="el-GR"/>
              </w:rPr>
            </w:pPr>
            <w:r w:rsidRPr="00A652FF">
              <w:rPr>
                <w:rFonts w:ascii="Arial" w:hAnsi="Arial" w:cs="Arial"/>
                <w:b/>
                <w:sz w:val="36"/>
                <w:szCs w:val="36"/>
                <w:lang w:val="el-GR"/>
              </w:rPr>
              <w:t>66</w:t>
            </w:r>
          </w:p>
        </w:tc>
        <w:tc>
          <w:tcPr>
            <w:tcW w:w="577" w:type="pct"/>
            <w:shd w:val="clear" w:color="auto" w:fill="FBD4B4"/>
            <w:vAlign w:val="center"/>
          </w:tcPr>
          <w:p w:rsidR="00932BBC" w:rsidRPr="00A652FF" w:rsidRDefault="00932BBC" w:rsidP="00932BBC">
            <w:pPr>
              <w:spacing w:after="0" w:line="240" w:lineRule="auto"/>
              <w:jc w:val="center"/>
              <w:rPr>
                <w:rFonts w:ascii="Arial" w:hAnsi="Arial" w:cs="Arial"/>
                <w:b/>
                <w:sz w:val="36"/>
                <w:szCs w:val="36"/>
                <w:lang w:val="el-GR"/>
              </w:rPr>
            </w:pPr>
            <w:r w:rsidRPr="00A652FF">
              <w:rPr>
                <w:rFonts w:ascii="Arial" w:hAnsi="Arial" w:cs="Arial"/>
                <w:b/>
                <w:sz w:val="36"/>
                <w:szCs w:val="36"/>
                <w:lang w:val="el-GR"/>
              </w:rPr>
              <w:t>8</w:t>
            </w:r>
          </w:p>
        </w:tc>
        <w:tc>
          <w:tcPr>
            <w:tcW w:w="724" w:type="pct"/>
            <w:shd w:val="clear" w:color="auto" w:fill="FBD4B4"/>
            <w:vAlign w:val="center"/>
          </w:tcPr>
          <w:p w:rsidR="00932BBC" w:rsidRPr="00A652FF" w:rsidRDefault="00932BBC" w:rsidP="00932BBC">
            <w:pPr>
              <w:spacing w:after="0" w:line="240" w:lineRule="auto"/>
              <w:jc w:val="center"/>
              <w:rPr>
                <w:rFonts w:ascii="Arial" w:hAnsi="Arial" w:cs="Arial"/>
                <w:b/>
                <w:sz w:val="36"/>
                <w:szCs w:val="36"/>
                <w:lang w:val="el-GR"/>
              </w:rPr>
            </w:pPr>
            <w:r w:rsidRPr="00A652FF">
              <w:rPr>
                <w:rFonts w:ascii="Arial" w:hAnsi="Arial" w:cs="Arial"/>
                <w:b/>
                <w:sz w:val="36"/>
                <w:szCs w:val="36"/>
                <w:lang w:val="el-GR"/>
              </w:rPr>
              <w:t>10</w:t>
            </w:r>
          </w:p>
        </w:tc>
        <w:tc>
          <w:tcPr>
            <w:tcW w:w="577" w:type="pct"/>
            <w:shd w:val="clear" w:color="auto" w:fill="FBD4B4"/>
            <w:vAlign w:val="center"/>
          </w:tcPr>
          <w:p w:rsidR="00932BBC" w:rsidRPr="00A652FF" w:rsidRDefault="00932BBC" w:rsidP="00932BBC">
            <w:pPr>
              <w:spacing w:after="0" w:line="240" w:lineRule="auto"/>
              <w:jc w:val="center"/>
              <w:rPr>
                <w:rFonts w:ascii="Arial" w:hAnsi="Arial" w:cs="Arial"/>
                <w:b/>
                <w:sz w:val="36"/>
                <w:szCs w:val="36"/>
                <w:lang w:val="el-GR"/>
              </w:rPr>
            </w:pPr>
            <w:r w:rsidRPr="00A652FF">
              <w:rPr>
                <w:rFonts w:ascii="Arial" w:hAnsi="Arial" w:cs="Arial"/>
                <w:b/>
                <w:sz w:val="36"/>
                <w:szCs w:val="36"/>
                <w:lang w:val="el-GR"/>
              </w:rPr>
              <w:t>14</w:t>
            </w:r>
          </w:p>
        </w:tc>
        <w:tc>
          <w:tcPr>
            <w:tcW w:w="650" w:type="pct"/>
            <w:shd w:val="clear" w:color="auto" w:fill="FBD4B4"/>
            <w:vAlign w:val="center"/>
          </w:tcPr>
          <w:p w:rsidR="00932BBC" w:rsidRPr="00A652FF" w:rsidRDefault="00932BBC" w:rsidP="00932BBC">
            <w:pPr>
              <w:spacing w:after="0" w:line="240" w:lineRule="auto"/>
              <w:jc w:val="center"/>
              <w:rPr>
                <w:rFonts w:ascii="Arial" w:hAnsi="Arial" w:cs="Arial"/>
                <w:b/>
                <w:sz w:val="36"/>
                <w:szCs w:val="36"/>
                <w:lang w:val="el-GR"/>
              </w:rPr>
            </w:pPr>
            <w:r w:rsidRPr="00A652FF">
              <w:rPr>
                <w:rFonts w:ascii="Arial" w:hAnsi="Arial" w:cs="Arial"/>
                <w:b/>
                <w:sz w:val="36"/>
                <w:szCs w:val="36"/>
                <w:lang w:val="el-GR"/>
              </w:rPr>
              <w:t>24</w:t>
            </w:r>
          </w:p>
        </w:tc>
      </w:tr>
      <w:tr w:rsidR="00F552CC" w:rsidRPr="00A652FF" w:rsidTr="00F552CC">
        <w:trPr>
          <w:jc w:val="center"/>
        </w:trPr>
        <w:tc>
          <w:tcPr>
            <w:tcW w:w="1261" w:type="pct"/>
            <w:shd w:val="clear" w:color="auto" w:fill="FBD4B4"/>
            <w:vAlign w:val="center"/>
          </w:tcPr>
          <w:p w:rsidR="00932BBC" w:rsidRPr="00A652FF" w:rsidRDefault="00932BBC" w:rsidP="00932BBC">
            <w:pPr>
              <w:spacing w:after="0" w:line="240" w:lineRule="auto"/>
              <w:jc w:val="center"/>
              <w:rPr>
                <w:rStyle w:val="italic"/>
                <w:rFonts w:ascii="Arial" w:hAnsi="Arial" w:cs="Arial"/>
                <w:b/>
                <w:sz w:val="36"/>
                <w:szCs w:val="36"/>
                <w:lang w:val="el-GR"/>
              </w:rPr>
            </w:pPr>
            <w:r w:rsidRPr="00A652FF">
              <w:rPr>
                <w:rStyle w:val="italic"/>
                <w:rFonts w:ascii="Arial" w:hAnsi="Arial" w:cs="Arial"/>
                <w:b/>
                <w:sz w:val="36"/>
                <w:szCs w:val="36"/>
                <w:lang w:val="el-GR"/>
              </w:rPr>
              <w:t>ΙΙΙ.Ελάχιστα αναπτυγμένα κράτη</w:t>
            </w:r>
          </w:p>
        </w:tc>
        <w:tc>
          <w:tcPr>
            <w:tcW w:w="578" w:type="pct"/>
            <w:shd w:val="clear" w:color="auto" w:fill="FBD4B4"/>
            <w:vAlign w:val="center"/>
          </w:tcPr>
          <w:p w:rsidR="00932BBC" w:rsidRPr="00A652FF" w:rsidRDefault="00932BBC" w:rsidP="00932BBC">
            <w:pPr>
              <w:spacing w:after="0" w:line="240" w:lineRule="auto"/>
              <w:jc w:val="center"/>
              <w:rPr>
                <w:rStyle w:val="italic"/>
                <w:rFonts w:ascii="Arial" w:hAnsi="Arial" w:cs="Arial"/>
                <w:b/>
                <w:sz w:val="36"/>
                <w:szCs w:val="36"/>
                <w:lang w:val="el-GR"/>
              </w:rPr>
            </w:pPr>
            <w:r w:rsidRPr="00A652FF">
              <w:rPr>
                <w:rStyle w:val="italic"/>
                <w:rFonts w:ascii="Arial" w:hAnsi="Arial" w:cs="Arial"/>
                <w:b/>
                <w:sz w:val="36"/>
                <w:szCs w:val="36"/>
                <w:lang w:val="el-GR"/>
              </w:rPr>
              <w:t>83</w:t>
            </w:r>
          </w:p>
        </w:tc>
        <w:tc>
          <w:tcPr>
            <w:tcW w:w="633" w:type="pct"/>
            <w:shd w:val="clear" w:color="auto" w:fill="FBD4B4"/>
            <w:vAlign w:val="center"/>
          </w:tcPr>
          <w:p w:rsidR="00932BBC" w:rsidRPr="00A652FF" w:rsidRDefault="00932BBC" w:rsidP="00932BBC">
            <w:pPr>
              <w:spacing w:after="0" w:line="240" w:lineRule="auto"/>
              <w:jc w:val="center"/>
              <w:rPr>
                <w:rStyle w:val="italic"/>
                <w:rFonts w:ascii="Arial" w:hAnsi="Arial" w:cs="Arial"/>
                <w:b/>
                <w:sz w:val="36"/>
                <w:szCs w:val="36"/>
                <w:lang w:val="el-GR"/>
              </w:rPr>
            </w:pPr>
            <w:r w:rsidRPr="00A652FF">
              <w:rPr>
                <w:rStyle w:val="italic"/>
                <w:rFonts w:ascii="Arial" w:hAnsi="Arial" w:cs="Arial"/>
                <w:b/>
                <w:sz w:val="36"/>
                <w:szCs w:val="36"/>
                <w:lang w:val="el-GR"/>
              </w:rPr>
              <w:t>74</w:t>
            </w:r>
          </w:p>
        </w:tc>
        <w:tc>
          <w:tcPr>
            <w:tcW w:w="577" w:type="pct"/>
            <w:shd w:val="clear" w:color="auto" w:fill="FBD4B4"/>
            <w:vAlign w:val="center"/>
          </w:tcPr>
          <w:p w:rsidR="00932BBC" w:rsidRPr="00A652FF" w:rsidRDefault="00932BBC" w:rsidP="00932BBC">
            <w:pPr>
              <w:spacing w:after="0" w:line="240" w:lineRule="auto"/>
              <w:jc w:val="center"/>
              <w:rPr>
                <w:rStyle w:val="italic"/>
                <w:rFonts w:ascii="Arial" w:hAnsi="Arial" w:cs="Arial"/>
                <w:b/>
                <w:sz w:val="36"/>
                <w:szCs w:val="36"/>
                <w:lang w:val="el-GR"/>
              </w:rPr>
            </w:pPr>
            <w:r w:rsidRPr="00A652FF">
              <w:rPr>
                <w:rStyle w:val="italic"/>
                <w:rFonts w:ascii="Arial" w:hAnsi="Arial" w:cs="Arial"/>
                <w:b/>
                <w:sz w:val="36"/>
                <w:szCs w:val="36"/>
                <w:lang w:val="el-GR"/>
              </w:rPr>
              <w:t>6</w:t>
            </w:r>
          </w:p>
        </w:tc>
        <w:tc>
          <w:tcPr>
            <w:tcW w:w="724" w:type="pct"/>
            <w:shd w:val="clear" w:color="auto" w:fill="FBD4B4"/>
            <w:vAlign w:val="center"/>
          </w:tcPr>
          <w:p w:rsidR="00932BBC" w:rsidRPr="00A652FF" w:rsidRDefault="00932BBC" w:rsidP="00932BBC">
            <w:pPr>
              <w:spacing w:after="0" w:line="240" w:lineRule="auto"/>
              <w:jc w:val="center"/>
              <w:rPr>
                <w:rStyle w:val="italic"/>
                <w:rFonts w:ascii="Arial" w:hAnsi="Arial" w:cs="Arial"/>
                <w:b/>
                <w:sz w:val="36"/>
                <w:szCs w:val="36"/>
                <w:lang w:val="el-GR"/>
              </w:rPr>
            </w:pPr>
            <w:r w:rsidRPr="00A652FF">
              <w:rPr>
                <w:rStyle w:val="italic"/>
                <w:rFonts w:ascii="Arial" w:hAnsi="Arial" w:cs="Arial"/>
                <w:b/>
                <w:sz w:val="36"/>
                <w:szCs w:val="36"/>
                <w:lang w:val="el-GR"/>
              </w:rPr>
              <w:t>8</w:t>
            </w:r>
          </w:p>
        </w:tc>
        <w:tc>
          <w:tcPr>
            <w:tcW w:w="577" w:type="pct"/>
            <w:shd w:val="clear" w:color="auto" w:fill="FBD4B4"/>
            <w:vAlign w:val="center"/>
          </w:tcPr>
          <w:p w:rsidR="00932BBC" w:rsidRPr="00A652FF" w:rsidRDefault="00932BBC" w:rsidP="00932BBC">
            <w:pPr>
              <w:spacing w:after="0" w:line="240" w:lineRule="auto"/>
              <w:jc w:val="center"/>
              <w:rPr>
                <w:rStyle w:val="italic"/>
                <w:rFonts w:ascii="Arial" w:hAnsi="Arial" w:cs="Arial"/>
                <w:b/>
                <w:sz w:val="36"/>
                <w:szCs w:val="36"/>
                <w:lang w:val="el-GR"/>
              </w:rPr>
            </w:pPr>
            <w:r w:rsidRPr="00A652FF">
              <w:rPr>
                <w:rStyle w:val="italic"/>
                <w:rFonts w:ascii="Arial" w:hAnsi="Arial" w:cs="Arial"/>
                <w:b/>
                <w:sz w:val="36"/>
                <w:szCs w:val="36"/>
                <w:lang w:val="el-GR"/>
              </w:rPr>
              <w:t>11</w:t>
            </w:r>
          </w:p>
        </w:tc>
        <w:tc>
          <w:tcPr>
            <w:tcW w:w="650" w:type="pct"/>
            <w:shd w:val="clear" w:color="auto" w:fill="FBD4B4"/>
            <w:vAlign w:val="center"/>
          </w:tcPr>
          <w:p w:rsidR="00932BBC" w:rsidRPr="00A652FF" w:rsidRDefault="00932BBC" w:rsidP="00932BBC">
            <w:pPr>
              <w:spacing w:after="0" w:line="240" w:lineRule="auto"/>
              <w:jc w:val="center"/>
              <w:rPr>
                <w:rStyle w:val="italic"/>
                <w:rFonts w:ascii="Arial" w:hAnsi="Arial" w:cs="Arial"/>
                <w:b/>
                <w:sz w:val="36"/>
                <w:szCs w:val="36"/>
                <w:lang w:val="el-GR"/>
              </w:rPr>
            </w:pPr>
            <w:r w:rsidRPr="00A652FF">
              <w:rPr>
                <w:rStyle w:val="italic"/>
                <w:rFonts w:ascii="Arial" w:hAnsi="Arial" w:cs="Arial"/>
                <w:b/>
                <w:sz w:val="36"/>
                <w:szCs w:val="36"/>
                <w:lang w:val="el-GR"/>
              </w:rPr>
              <w:t>18</w:t>
            </w:r>
          </w:p>
        </w:tc>
      </w:tr>
      <w:tr w:rsidR="00B7748B" w:rsidRPr="00A652FF" w:rsidTr="00B7748B">
        <w:trPr>
          <w:jc w:val="center"/>
        </w:trPr>
        <w:tc>
          <w:tcPr>
            <w:tcW w:w="5000" w:type="pct"/>
            <w:gridSpan w:val="7"/>
            <w:shd w:val="clear" w:color="auto" w:fill="FDE9D9"/>
            <w:vAlign w:val="center"/>
          </w:tcPr>
          <w:p w:rsidR="00B7748B" w:rsidRPr="00A652FF" w:rsidRDefault="00B7748B" w:rsidP="00B7748B">
            <w:pPr>
              <w:spacing w:after="0" w:line="240" w:lineRule="auto"/>
              <w:rPr>
                <w:rStyle w:val="italic"/>
                <w:rFonts w:ascii="Tahoma" w:hAnsi="Tahoma" w:cs="Tahoma"/>
                <w:b/>
                <w:sz w:val="20"/>
                <w:szCs w:val="36"/>
                <w:lang w:val="el-GR"/>
              </w:rPr>
            </w:pPr>
          </w:p>
          <w:p w:rsidR="00B7748B" w:rsidRPr="00A652FF" w:rsidRDefault="00B7748B" w:rsidP="00B7748B">
            <w:pPr>
              <w:spacing w:after="0" w:line="240" w:lineRule="auto"/>
              <w:rPr>
                <w:rStyle w:val="italic"/>
                <w:rFonts w:ascii="Tahoma" w:hAnsi="Tahoma" w:cs="Tahoma"/>
                <w:b/>
                <w:sz w:val="36"/>
                <w:szCs w:val="36"/>
                <w:lang w:val="el-GR"/>
              </w:rPr>
            </w:pPr>
            <w:r w:rsidRPr="00A652FF">
              <w:rPr>
                <w:rStyle w:val="italic"/>
                <w:rFonts w:ascii="Tahoma" w:hAnsi="Tahoma" w:cs="Tahoma"/>
                <w:b/>
                <w:sz w:val="36"/>
                <w:szCs w:val="36"/>
                <w:lang w:val="el-GR"/>
              </w:rPr>
              <w:t>Σημειώσεις:</w:t>
            </w:r>
          </w:p>
          <w:p w:rsidR="00B7748B" w:rsidRPr="00A652FF" w:rsidRDefault="00B7748B" w:rsidP="00B7748B">
            <w:pPr>
              <w:spacing w:after="0" w:line="240" w:lineRule="auto"/>
              <w:ind w:left="709" w:hanging="709"/>
              <w:rPr>
                <w:rStyle w:val="italic"/>
                <w:rFonts w:ascii="Arial" w:hAnsi="Arial" w:cs="Arial"/>
                <w:b/>
                <w:sz w:val="36"/>
                <w:szCs w:val="36"/>
                <w:lang w:val="el-GR"/>
              </w:rPr>
            </w:pPr>
            <w:r w:rsidRPr="00A652FF">
              <w:rPr>
                <w:rStyle w:val="italic"/>
                <w:rFonts w:ascii="Arial" w:hAnsi="Arial" w:cs="Arial"/>
                <w:b/>
                <w:sz w:val="36"/>
                <w:szCs w:val="36"/>
                <w:lang w:val="el-GR"/>
              </w:rPr>
              <w:t xml:space="preserve">α. </w:t>
            </w:r>
            <w:r w:rsidRPr="00A652FF">
              <w:rPr>
                <w:rFonts w:ascii="Arial" w:hAnsi="Arial" w:cs="Arial"/>
                <w:b/>
                <w:sz w:val="36"/>
                <w:szCs w:val="36"/>
                <w:lang w:val="el-GR"/>
              </w:rPr>
              <w:t>Σαν ποσοστό του συνολικού εργατικού δυναμικού.</w:t>
            </w:r>
          </w:p>
          <w:p w:rsidR="00B7748B" w:rsidRPr="00A652FF" w:rsidRDefault="00B7748B" w:rsidP="00B7748B">
            <w:pPr>
              <w:spacing w:after="0" w:line="240" w:lineRule="auto"/>
              <w:rPr>
                <w:rFonts w:ascii="Arial" w:hAnsi="Arial" w:cs="Arial"/>
                <w:b/>
                <w:sz w:val="36"/>
                <w:szCs w:val="36"/>
                <w:lang w:val="el-GR"/>
              </w:rPr>
            </w:pPr>
            <w:r w:rsidRPr="00A652FF">
              <w:rPr>
                <w:rStyle w:val="italic"/>
                <w:rFonts w:ascii="Arial" w:hAnsi="Arial" w:cs="Arial"/>
                <w:b/>
                <w:sz w:val="36"/>
                <w:szCs w:val="36"/>
                <w:lang w:val="el-GR"/>
              </w:rPr>
              <w:t xml:space="preserve">β. </w:t>
            </w:r>
            <w:r w:rsidRPr="00A652FF">
              <w:rPr>
                <w:rFonts w:ascii="Arial" w:hAnsi="Arial" w:cs="Arial"/>
                <w:b/>
                <w:sz w:val="36"/>
                <w:szCs w:val="36"/>
                <w:lang w:val="el-GR"/>
              </w:rPr>
              <w:t>1990-92.</w:t>
            </w:r>
          </w:p>
          <w:p w:rsidR="00B7748B" w:rsidRPr="00A652FF" w:rsidRDefault="00B7748B" w:rsidP="00B7748B">
            <w:pPr>
              <w:spacing w:after="0" w:line="240" w:lineRule="auto"/>
              <w:ind w:left="709" w:hanging="709"/>
              <w:rPr>
                <w:rStyle w:val="italic"/>
                <w:rFonts w:ascii="Arial" w:hAnsi="Arial" w:cs="Arial"/>
                <w:b/>
                <w:sz w:val="36"/>
                <w:szCs w:val="36"/>
                <w:lang w:val="el-GR"/>
              </w:rPr>
            </w:pPr>
            <w:r w:rsidRPr="00A652FF">
              <w:rPr>
                <w:rStyle w:val="italic"/>
                <w:rFonts w:ascii="Arial" w:hAnsi="Arial" w:cs="Arial"/>
                <w:b/>
                <w:sz w:val="36"/>
                <w:szCs w:val="36"/>
                <w:lang w:val="el-GR"/>
              </w:rPr>
              <w:t>γ. Μόνο οι λιγότερο αναπτυγμένες χώρες.</w:t>
            </w:r>
          </w:p>
          <w:p w:rsidR="00B7748B" w:rsidRPr="00A652FF" w:rsidRDefault="00B7748B" w:rsidP="00B7748B">
            <w:pPr>
              <w:spacing w:after="0" w:line="240" w:lineRule="auto"/>
              <w:rPr>
                <w:rStyle w:val="italic"/>
                <w:rFonts w:ascii="Arial" w:hAnsi="Arial" w:cs="Arial"/>
                <w:b/>
                <w:sz w:val="36"/>
                <w:szCs w:val="36"/>
                <w:lang w:val="el-GR"/>
              </w:rPr>
            </w:pPr>
            <w:r w:rsidRPr="00A652FF">
              <w:rPr>
                <w:rStyle w:val="italic"/>
                <w:rFonts w:ascii="Arial" w:hAnsi="Arial" w:cs="Arial"/>
                <w:b/>
                <w:sz w:val="36"/>
                <w:szCs w:val="36"/>
                <w:lang w:val="el-GR"/>
              </w:rPr>
              <w:t>δ. Εξαιρουμένης της Κίνας</w:t>
            </w:r>
            <w:r w:rsidRPr="00A652FF">
              <w:rPr>
                <w:rFonts w:ascii="Arial" w:hAnsi="Arial" w:cs="Arial"/>
                <w:b/>
                <w:sz w:val="36"/>
                <w:szCs w:val="56"/>
                <w:lang w:val="el-GR"/>
              </w:rPr>
              <w:t xml:space="preserve"> </w:t>
            </w:r>
          </w:p>
        </w:tc>
      </w:tr>
    </w:tbl>
    <w:p w:rsidR="00F552CC" w:rsidRPr="00A652FF" w:rsidRDefault="00F552CC" w:rsidP="00F552CC">
      <w:pPr>
        <w:spacing w:after="0" w:line="240" w:lineRule="auto"/>
        <w:rPr>
          <w:rFonts w:ascii="Arial" w:hAnsi="Arial" w:cs="Arial"/>
          <w:b/>
          <w:sz w:val="36"/>
          <w:szCs w:val="56"/>
        </w:rPr>
      </w:pPr>
    </w:p>
    <w:p w:rsidR="00932BBC" w:rsidRPr="00A652FF" w:rsidRDefault="00932BBC" w:rsidP="00932BBC">
      <w:pPr>
        <w:spacing w:after="0" w:line="240" w:lineRule="auto"/>
        <w:ind w:firstLine="709"/>
        <w:rPr>
          <w:rFonts w:ascii="Arial" w:hAnsi="Arial" w:cs="Arial"/>
          <w:b/>
          <w:sz w:val="36"/>
          <w:szCs w:val="56"/>
          <w:lang w:val="el-GR"/>
        </w:rPr>
      </w:pPr>
      <w:r w:rsidRPr="00A652FF">
        <w:rPr>
          <w:rFonts w:ascii="Arial" w:hAnsi="Arial" w:cs="Arial"/>
          <w:b/>
          <w:sz w:val="36"/>
          <w:szCs w:val="56"/>
          <w:lang w:val="el-GR"/>
        </w:rPr>
        <w:t xml:space="preserve">Στο πίνακα 4.1 φαίνεται καθαρά αυτή η βασική διαρθρωτική </w:t>
      </w:r>
      <w:r w:rsidR="00ED00DF">
        <w:rPr>
          <w:b/>
          <w:noProof/>
          <w:lang w:val="el-GR" w:eastAsia="el-GR"/>
        </w:rPr>
        <w:pict>
          <v:shape id="_x0000_s1032" type="#_x0000_t202" style="position:absolute;left:0;text-align:left;margin-left:0;margin-top:785.3pt;width:99.2pt;height:28.35pt;z-index:25161420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B7748B" w:rsidRDefault="005F5C81" w:rsidP="00932BBC">
                  <w:pPr>
                    <w:suppressAutoHyphens/>
                    <w:autoSpaceDE w:val="0"/>
                    <w:autoSpaceDN w:val="0"/>
                    <w:adjustRightInd w:val="0"/>
                    <w:jc w:val="center"/>
                    <w:rPr>
                      <w:rFonts w:ascii="Arial" w:hAnsi="Arial"/>
                      <w:b/>
                      <w:sz w:val="36"/>
                      <w:szCs w:val="36"/>
                      <w:lang w:val="el-GR"/>
                    </w:rPr>
                  </w:pPr>
                  <w:r>
                    <w:rPr>
                      <w:rFonts w:ascii="Arial" w:hAnsi="Arial"/>
                      <w:b/>
                      <w:sz w:val="36"/>
                      <w:szCs w:val="36"/>
                    </w:rPr>
                    <w:t>52</w:t>
                  </w:r>
                  <w:r w:rsidRPr="00432B70">
                    <w:rPr>
                      <w:rFonts w:ascii="Arial" w:hAnsi="Arial"/>
                      <w:b/>
                      <w:sz w:val="36"/>
                      <w:szCs w:val="36"/>
                    </w:rPr>
                    <w:t xml:space="preserve"> / </w:t>
                  </w:r>
                  <w:r>
                    <w:rPr>
                      <w:rFonts w:ascii="Arial" w:hAnsi="Arial"/>
                      <w:b/>
                      <w:sz w:val="36"/>
                      <w:szCs w:val="36"/>
                      <w:lang w:val="el-GR"/>
                    </w:rPr>
                    <w:t>124</w:t>
                  </w:r>
                </w:p>
              </w:txbxContent>
            </v:textbox>
            <w10:wrap anchorx="page" anchory="margin"/>
          </v:shape>
        </w:pict>
      </w:r>
      <w:r w:rsidRPr="00A652FF">
        <w:rPr>
          <w:rFonts w:ascii="Arial" w:hAnsi="Arial" w:cs="Arial"/>
          <w:b/>
          <w:sz w:val="36"/>
          <w:szCs w:val="56"/>
          <w:lang w:val="el-GR"/>
        </w:rPr>
        <w:t xml:space="preserve">μετακίνηση της χρήσης εργασίας από την πρωτογενή παραγωγή προς τις δευτερογενείς και </w:t>
      </w:r>
      <w:r w:rsidRPr="00A652FF">
        <w:rPr>
          <w:rFonts w:ascii="Arial" w:hAnsi="Arial" w:cs="Arial"/>
          <w:b/>
          <w:sz w:val="36"/>
          <w:szCs w:val="56"/>
          <w:lang w:val="el-GR"/>
        </w:rPr>
        <w:lastRenderedPageBreak/>
        <w:t>τριτογενείς δραστηριότητες και δείχνει τις διαφορές στον καταμερισμό της απασχόλησης ανά τομέα, ανάμεσα στις αναπτυσσόμενες και τις αναπτυγμένες χώρες, ό-πως επίσης και ανάμεσα στις λιγότερο αναπτυγμένες περιοχές.</w:t>
      </w:r>
    </w:p>
    <w:p w:rsidR="00932BBC" w:rsidRPr="00A652FF" w:rsidRDefault="00932BBC" w:rsidP="00932BBC">
      <w:pPr>
        <w:spacing w:after="0" w:line="240" w:lineRule="auto"/>
        <w:ind w:firstLine="709"/>
        <w:rPr>
          <w:rFonts w:ascii="Arial" w:hAnsi="Arial" w:cs="Arial"/>
          <w:b/>
          <w:sz w:val="36"/>
          <w:szCs w:val="56"/>
          <w:lang w:val="el-GR"/>
        </w:rPr>
      </w:pPr>
      <w:r w:rsidRPr="00A652FF">
        <w:rPr>
          <w:rFonts w:ascii="Arial" w:hAnsi="Arial" w:cs="Arial"/>
          <w:b/>
          <w:sz w:val="36"/>
          <w:szCs w:val="56"/>
          <w:lang w:val="el-GR"/>
        </w:rPr>
        <w:t xml:space="preserve">Ανεξάρτητα ποιο από τα 3 μέρη του πίνακα 4.1 εξετάσει κανείς, είναι αρκετά φανερή μία έντονη αντίστροφη σχέση μεταξύ του ποσοστού που αναλογεί στο ανθρώπινο δυναμικό της γεωργίας και του επιπέδου του κατά κεφαλήν εισοδήματος, δηλαδή όσο πιο υψηλό είναι το επίπεδο της ανάπτυξης, τόσο πιο μικρό είναι το ποσοστό του ανθρώπινου δυναμικού που ασχολείται στη γεωργία. Με τον ίδιο τρόπο, υπάρχει μια έντονη θετική σχέση μεταξύ του μεριδίου του ανθρώπινου δυναμικού στη βιομηχανία και τις υπηρεσίες και του επιπέδου της ανάπτυξης. Όσο πιο μικρό είναι το μερίδιο του ανθρώπινου δυναμικού στην βιομηχανία και τις υπηρεσίες, τόσο πιο χαμηλό είναι το επίπεδο του εισοδήματος και της ανάπτυξης της χώρας ή της περιοχής. Αντίθετα, όσο πιο μεγάλο είναι αυτό, τόσο υψηλότερο είναι και </w:t>
      </w:r>
      <w:r w:rsidRPr="00A652FF">
        <w:rPr>
          <w:rFonts w:ascii="Arial" w:hAnsi="Arial" w:cs="Arial"/>
          <w:b/>
          <w:spacing w:val="-20"/>
          <w:sz w:val="36"/>
          <w:szCs w:val="56"/>
          <w:lang w:val="el-GR"/>
        </w:rPr>
        <w:t>το επίπεδο του</w:t>
      </w:r>
      <w:r w:rsidRPr="00A652FF">
        <w:rPr>
          <w:rFonts w:ascii="Arial" w:hAnsi="Arial" w:cs="Arial"/>
          <w:b/>
          <w:sz w:val="36"/>
          <w:szCs w:val="56"/>
          <w:lang w:val="el-GR"/>
        </w:rPr>
        <w:t xml:space="preserve"> </w:t>
      </w:r>
      <w:r w:rsidRPr="00A652FF">
        <w:rPr>
          <w:rFonts w:ascii="Arial" w:hAnsi="Arial" w:cs="Arial"/>
          <w:b/>
          <w:spacing w:val="-20"/>
          <w:sz w:val="36"/>
          <w:szCs w:val="56"/>
          <w:lang w:val="el-GR"/>
        </w:rPr>
        <w:t>συσσωρευμένου</w:t>
      </w:r>
      <w:r w:rsidRPr="00A652FF">
        <w:rPr>
          <w:rFonts w:ascii="Arial" w:hAnsi="Arial" w:cs="Arial"/>
          <w:b/>
          <w:sz w:val="36"/>
          <w:szCs w:val="56"/>
          <w:lang w:val="el-GR"/>
        </w:rPr>
        <w:t xml:space="preserve"> εισοδήματος και γενικώς η ανάπτυξη. Ο αργός ρυθμός του αγροτικού μετασχηματισμού και της </w:t>
      </w:r>
      <w:r w:rsidRPr="00A652FF">
        <w:rPr>
          <w:rFonts w:ascii="Arial" w:hAnsi="Arial" w:cs="Arial"/>
          <w:b/>
          <w:spacing w:val="-20"/>
          <w:sz w:val="36"/>
          <w:szCs w:val="56"/>
          <w:lang w:val="el-GR"/>
        </w:rPr>
        <w:t>εκβιομηχάνισης</w:t>
      </w:r>
      <w:r w:rsidRPr="00A652FF">
        <w:rPr>
          <w:rFonts w:ascii="Arial" w:hAnsi="Arial" w:cs="Arial"/>
          <w:b/>
          <w:sz w:val="36"/>
          <w:szCs w:val="56"/>
          <w:lang w:val="el-GR"/>
        </w:rPr>
        <w:t xml:space="preserve"> των λιγότερο αναπτυγμένων χωρών (στο 3° μέρος του πίνακα 4.1) και το "χαμηλό" επίπεδο ανάπτυξης των ανθρώπινων πόρων των χωρών (στο 2° μέρος), μας δίνουν ισχυρές αποδείξεις για την υποχρεωτική συσχέτιση μεταξύ των γεωργικών και βιομηχανικοί μετασχηματισμών που συμβάλλουν στη μεγαλύτερη ανάπτυξη, όπως αυτή μετρήθηκε από το εισόδημα ή από τον Δείκτη Ανθρώπινης Ανάπτυξης.</w:t>
      </w:r>
    </w:p>
    <w:p w:rsidR="00932BBC" w:rsidRPr="00A652FF" w:rsidRDefault="00ED00DF" w:rsidP="00932BBC">
      <w:pPr>
        <w:spacing w:after="0" w:line="240" w:lineRule="auto"/>
        <w:ind w:firstLine="709"/>
        <w:rPr>
          <w:rFonts w:ascii="Arial" w:hAnsi="Arial" w:cs="Arial"/>
          <w:b/>
          <w:sz w:val="36"/>
          <w:szCs w:val="56"/>
          <w:lang w:val="el-GR"/>
        </w:rPr>
      </w:pPr>
      <w:r>
        <w:rPr>
          <w:b/>
          <w:noProof/>
          <w:lang w:val="el-GR" w:eastAsia="el-GR"/>
        </w:rPr>
        <w:pict>
          <v:shape id="_x0000_s1033" type="#_x0000_t202" style="position:absolute;left:0;text-align:left;margin-left:0;margin-top:785.6pt;width:115.7pt;height:28.35pt;z-index:25161523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B7748B" w:rsidRDefault="005F5C81" w:rsidP="00932BBC">
                  <w:pPr>
                    <w:suppressAutoHyphens/>
                    <w:autoSpaceDE w:val="0"/>
                    <w:autoSpaceDN w:val="0"/>
                    <w:adjustRightInd w:val="0"/>
                    <w:jc w:val="center"/>
                    <w:rPr>
                      <w:rFonts w:ascii="Arial" w:hAnsi="Arial"/>
                      <w:b/>
                      <w:sz w:val="36"/>
                      <w:szCs w:val="36"/>
                      <w:lang w:val="el-GR"/>
                    </w:rPr>
                  </w:pPr>
                  <w:r>
                    <w:rPr>
                      <w:rFonts w:ascii="Arial" w:hAnsi="Arial"/>
                      <w:b/>
                      <w:sz w:val="36"/>
                      <w:szCs w:val="36"/>
                    </w:rPr>
                    <w:t>53</w:t>
                  </w:r>
                  <w:r w:rsidRPr="00432B70">
                    <w:rPr>
                      <w:rFonts w:ascii="Arial" w:hAnsi="Arial"/>
                      <w:b/>
                      <w:sz w:val="36"/>
                      <w:szCs w:val="36"/>
                    </w:rPr>
                    <w:t xml:space="preserve"> / </w:t>
                  </w:r>
                  <w:r>
                    <w:rPr>
                      <w:rFonts w:ascii="Arial" w:hAnsi="Arial"/>
                      <w:b/>
                      <w:sz w:val="36"/>
                      <w:szCs w:val="36"/>
                      <w:lang w:val="el-GR"/>
                    </w:rPr>
                    <w:t>124-125</w:t>
                  </w:r>
                </w:p>
              </w:txbxContent>
            </v:textbox>
            <w10:wrap anchorx="page" anchory="margin"/>
          </v:shape>
        </w:pict>
      </w:r>
    </w:p>
    <w:p w:rsidR="00932BBC" w:rsidRPr="00A652FF" w:rsidRDefault="008678B7" w:rsidP="00932BBC">
      <w:pPr>
        <w:spacing w:after="0" w:line="240" w:lineRule="auto"/>
        <w:ind w:firstLine="709"/>
        <w:rPr>
          <w:rFonts w:ascii="Arial" w:hAnsi="Arial" w:cs="Arial"/>
          <w:b/>
          <w:sz w:val="36"/>
          <w:szCs w:val="56"/>
          <w:lang w:val="el-GR"/>
        </w:rPr>
      </w:pPr>
      <w:r>
        <w:rPr>
          <w:rFonts w:ascii="Arial" w:hAnsi="Arial" w:cs="Arial"/>
          <w:b/>
          <w:noProof/>
          <w:sz w:val="36"/>
          <w:szCs w:val="56"/>
          <w:lang w:val="el-GR" w:eastAsia="el-GR"/>
        </w:rPr>
        <w:lastRenderedPageBreak/>
        <w:drawing>
          <wp:inline distT="0" distB="0" distL="0" distR="0">
            <wp:extent cx="5124450" cy="3429000"/>
            <wp:effectExtent l="19050" t="0" r="0" b="0"/>
            <wp:docPr id="27"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35" cstate="print"/>
                    <a:srcRect/>
                    <a:stretch>
                      <a:fillRect/>
                    </a:stretch>
                  </pic:blipFill>
                  <pic:spPr bwMode="auto">
                    <a:xfrm>
                      <a:off x="0" y="0"/>
                      <a:ext cx="5124450" cy="3429000"/>
                    </a:xfrm>
                    <a:prstGeom prst="rect">
                      <a:avLst/>
                    </a:prstGeom>
                    <a:noFill/>
                    <a:ln w="9525">
                      <a:noFill/>
                      <a:miter lim="800000"/>
                      <a:headEnd/>
                      <a:tailEnd/>
                    </a:ln>
                  </pic:spPr>
                </pic:pic>
              </a:graphicData>
            </a:graphic>
          </wp:inline>
        </w:drawing>
      </w:r>
    </w:p>
    <w:p w:rsidR="00932BBC" w:rsidRPr="00A652FF" w:rsidRDefault="00932BBC" w:rsidP="00932BBC">
      <w:pPr>
        <w:spacing w:after="0" w:line="240" w:lineRule="auto"/>
        <w:rPr>
          <w:rFonts w:ascii="Microsoft Sans Serif" w:hAnsi="Microsoft Sans Serif" w:cs="Microsoft Sans Serif"/>
          <w:b/>
          <w:sz w:val="40"/>
          <w:szCs w:val="58"/>
          <w:lang w:val="el-GR"/>
        </w:rPr>
      </w:pPr>
      <w:r w:rsidRPr="00A652FF">
        <w:rPr>
          <w:rStyle w:val="Strong"/>
          <w:rFonts w:ascii="Tahoma" w:hAnsi="Tahoma" w:cs="Tahoma"/>
          <w:bCs/>
          <w:sz w:val="36"/>
          <w:szCs w:val="56"/>
          <w:lang w:val="el-GR"/>
        </w:rPr>
        <w:t>Εικόνα 4.3</w:t>
      </w:r>
      <w:r w:rsidRPr="00A652FF">
        <w:rPr>
          <w:b/>
          <w:sz w:val="12"/>
          <w:lang w:val="el-GR"/>
        </w:rPr>
        <w:t xml:space="preserve">  </w:t>
      </w:r>
      <w:r w:rsidRPr="00A652FF">
        <w:rPr>
          <w:rFonts w:ascii="Microsoft Sans Serif" w:hAnsi="Microsoft Sans Serif" w:cs="Microsoft Sans Serif"/>
          <w:b/>
          <w:sz w:val="38"/>
          <w:szCs w:val="38"/>
          <w:lang w:val="el-GR"/>
        </w:rPr>
        <w:t>Στις αναπτυσσόμενες χώρες το ποσοστό των απασχολουμένων στη γεωργία είναι μεγάλο</w:t>
      </w:r>
      <w:r w:rsidRPr="00A652FF">
        <w:rPr>
          <w:rFonts w:ascii="Microsoft Sans Serif" w:hAnsi="Microsoft Sans Serif" w:cs="Microsoft Sans Serif"/>
          <w:b/>
          <w:sz w:val="40"/>
          <w:szCs w:val="58"/>
          <w:lang w:val="el-GR"/>
        </w:rPr>
        <w:t>.</w:t>
      </w:r>
    </w:p>
    <w:p w:rsidR="00932BBC" w:rsidRPr="00A652FF" w:rsidRDefault="00932BBC" w:rsidP="00932BBC">
      <w:pPr>
        <w:spacing w:after="0" w:line="240" w:lineRule="auto"/>
        <w:rPr>
          <w:rFonts w:ascii="Microsoft Sans Serif" w:hAnsi="Microsoft Sans Serif" w:cs="Microsoft Sans Serif"/>
          <w:b/>
          <w:sz w:val="40"/>
          <w:szCs w:val="58"/>
          <w:lang w:val="el-GR"/>
        </w:rPr>
      </w:pPr>
    </w:p>
    <w:p w:rsidR="00932BBC" w:rsidRPr="00A652FF" w:rsidRDefault="00ED00DF" w:rsidP="00932BBC">
      <w:pPr>
        <w:spacing w:after="0" w:line="240" w:lineRule="auto"/>
        <w:ind w:firstLine="709"/>
        <w:rPr>
          <w:rFonts w:ascii="Arial" w:hAnsi="Arial" w:cs="Arial"/>
          <w:b/>
          <w:sz w:val="36"/>
          <w:szCs w:val="56"/>
          <w:lang w:val="el-GR"/>
        </w:rPr>
      </w:pPr>
      <w:r>
        <w:rPr>
          <w:rFonts w:ascii="Arial" w:hAnsi="Arial" w:cs="Arial"/>
          <w:b/>
          <w:noProof/>
          <w:sz w:val="36"/>
          <w:szCs w:val="56"/>
          <w:lang w:val="el-GR"/>
        </w:rPr>
        <w:pict>
          <v:shape id="_x0000_s1216" type="#_x0000_t202" style="position:absolute;left:0;text-align:left;margin-left:235.3pt;margin-top:785.4pt;width:124.7pt;height:28.35pt;z-index:25169920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B7748B" w:rsidRDefault="005F5C81" w:rsidP="008A5636">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54</w:t>
                  </w:r>
                  <w:r w:rsidRPr="00432B70">
                    <w:rPr>
                      <w:rFonts w:ascii="Arial" w:hAnsi="Arial"/>
                      <w:b/>
                      <w:sz w:val="36"/>
                      <w:szCs w:val="36"/>
                    </w:rPr>
                    <w:t xml:space="preserve"> / </w:t>
                  </w:r>
                  <w:r>
                    <w:rPr>
                      <w:rFonts w:ascii="Arial" w:hAnsi="Arial"/>
                      <w:b/>
                      <w:sz w:val="36"/>
                      <w:szCs w:val="36"/>
                      <w:lang w:val="el-GR"/>
                    </w:rPr>
                    <w:t>125-126</w:t>
                  </w:r>
                </w:p>
              </w:txbxContent>
            </v:textbox>
            <w10:wrap anchorx="page" anchory="margin"/>
          </v:shape>
        </w:pict>
      </w:r>
      <w:r w:rsidR="00932BBC" w:rsidRPr="00A652FF">
        <w:rPr>
          <w:rFonts w:ascii="Arial" w:hAnsi="Arial" w:cs="Arial"/>
          <w:b/>
          <w:sz w:val="36"/>
          <w:szCs w:val="56"/>
          <w:lang w:val="el-GR"/>
        </w:rPr>
        <w:t xml:space="preserve">Η ανάπτυξη επομένως συνεπάγεται τόσο την εκβιομηχάνιση, όσο και την αναδιοργάνωση του αγροτικού τομέα, όπως επίσης τις επαυξήσεις στο ανθρώπινο και το υλικό κεφάλαιο, καθώς και την ιδιαίτερη προσοχή και μέριμνα στην τεχνολογική αλλαγή, όπως αυτή εξετάστηκε σε προηγούμενο κεφάλαιο. Μία βιομηχανική αναδιάρθρωση που σκοπεύει στην ανύψωση του επιπέδου ανάπτυξης μιας χώρας, αλλά που αποτυγχάνει να προκαλέσει μια αποτελεσματική αγροτική αναδιάρθρωση, σιγά - σιγά θα αποτύχει. Επίσης, θα είναι </w:t>
      </w:r>
      <w:r w:rsidR="00932BBC" w:rsidRPr="00A652FF">
        <w:rPr>
          <w:rFonts w:ascii="Arial" w:hAnsi="Arial" w:cs="Arial"/>
          <w:b/>
          <w:spacing w:val="-20"/>
          <w:sz w:val="36"/>
          <w:szCs w:val="56"/>
          <w:lang w:val="el-GR"/>
        </w:rPr>
        <w:t>λιγότερο αποτελεσματική,</w:t>
      </w:r>
      <w:r w:rsidR="00932BBC" w:rsidRPr="00A652FF">
        <w:rPr>
          <w:rFonts w:ascii="Arial" w:hAnsi="Arial" w:cs="Arial"/>
          <w:b/>
          <w:sz w:val="36"/>
          <w:szCs w:val="56"/>
          <w:lang w:val="el-GR"/>
        </w:rPr>
        <w:t xml:space="preserve"> αν δεν δώσει προσοχή ιδίως στην τεχνολογία και την ποιότητα των συντελεστών παραγωγής, που έχουν αναγνωρισθεί ως τα βασικά στοιχεία για την αύξηση του κατά κεφαλήν εισοδήματος. Όλοι οι τομείς της οικονομίας πρέπει να γίνουν προοδευτικά πιο τεχνολογικοί και πιο παραγωγικοί, καθώς η μετακίνηση στη χρήση της εργασίας πραγματοποιείται συνεχώς.</w:t>
      </w:r>
    </w:p>
    <w:p w:rsidR="00932BBC" w:rsidRPr="00A652FF" w:rsidRDefault="00932BBC" w:rsidP="00932BBC">
      <w:pPr>
        <w:spacing w:after="0" w:line="240" w:lineRule="auto"/>
        <w:rPr>
          <w:rStyle w:val="chapterblue"/>
          <w:rFonts w:ascii="Arial" w:hAnsi="Arial" w:cs="Arial"/>
          <w:b/>
          <w:color w:val="404040"/>
          <w:sz w:val="36"/>
          <w:szCs w:val="36"/>
          <w:lang w:val="el-GR"/>
        </w:rPr>
      </w:pPr>
      <w:r w:rsidRPr="00A652FF">
        <w:rPr>
          <w:rStyle w:val="chapterblue"/>
          <w:rFonts w:ascii="Arial" w:hAnsi="Arial" w:cs="Arial"/>
          <w:b/>
          <w:color w:val="632423"/>
          <w:sz w:val="36"/>
          <w:szCs w:val="36"/>
          <w:lang w:val="el-GR"/>
        </w:rPr>
        <w:lastRenderedPageBreak/>
        <w:t>4.2</w:t>
      </w:r>
      <w:r w:rsidRPr="00A652FF">
        <w:rPr>
          <w:rStyle w:val="chapterblue"/>
          <w:rFonts w:ascii="Arial" w:hAnsi="Arial" w:cs="Arial"/>
          <w:b/>
          <w:color w:val="404040"/>
          <w:sz w:val="36"/>
          <w:szCs w:val="36"/>
          <w:lang w:val="el-GR"/>
        </w:rPr>
        <w:t xml:space="preserve"> </w:t>
      </w:r>
      <w:r w:rsidRPr="00B14A4C">
        <w:rPr>
          <w:rStyle w:val="chapterblue"/>
          <w:rFonts w:ascii="Tahoma" w:hAnsi="Tahoma" w:cs="Tahoma"/>
          <w:b/>
          <w:color w:val="404040"/>
          <w:sz w:val="36"/>
          <w:szCs w:val="36"/>
          <w:lang w:val="el-GR"/>
        </w:rPr>
        <w:t>Γεωργία και ανάπτυξη</w:t>
      </w:r>
    </w:p>
    <w:p w:rsidR="00932BBC" w:rsidRPr="00A652FF" w:rsidRDefault="00932BBC" w:rsidP="00932BBC">
      <w:pPr>
        <w:spacing w:after="0" w:line="240" w:lineRule="auto"/>
        <w:rPr>
          <w:rStyle w:val="chapterblue"/>
          <w:rFonts w:ascii="Arial" w:hAnsi="Arial" w:cs="Arial"/>
          <w:b/>
          <w:sz w:val="36"/>
          <w:szCs w:val="36"/>
          <w:lang w:val="el-GR"/>
        </w:rPr>
      </w:pPr>
    </w:p>
    <w:p w:rsidR="00932BBC" w:rsidRPr="00A652FF" w:rsidRDefault="00932BBC" w:rsidP="00932BBC">
      <w:pPr>
        <w:spacing w:after="0" w:line="240" w:lineRule="auto"/>
        <w:ind w:firstLine="709"/>
        <w:rPr>
          <w:rFonts w:ascii="Arial" w:hAnsi="Arial" w:cs="Arial"/>
          <w:b/>
          <w:sz w:val="36"/>
          <w:szCs w:val="56"/>
          <w:lang w:val="el-GR"/>
        </w:rPr>
      </w:pPr>
      <w:r w:rsidRPr="00A652FF">
        <w:rPr>
          <w:rFonts w:ascii="Arial" w:hAnsi="Arial" w:cs="Arial"/>
          <w:b/>
          <w:sz w:val="36"/>
          <w:szCs w:val="56"/>
          <w:lang w:val="el-GR"/>
        </w:rPr>
        <w:t>Από τις παλαιότερες ήδη βιβλιογραφικές αναφορές επισημαίνεται ιδιαίτερα ότι η γεωργική πρόοδος συμβάλλει στην ενίσχυση της παραγωγικότητας ολόκληρης της οικονομίας.</w:t>
      </w:r>
      <w:r w:rsidR="00ED00DF">
        <w:rPr>
          <w:b/>
          <w:noProof/>
          <w:lang w:val="el-GR" w:eastAsia="el-GR"/>
        </w:rPr>
        <w:pict>
          <v:shape id="_x0000_s1034" type="#_x0000_t202" style="position:absolute;left:0;text-align:left;margin-left:0;margin-top:785.3pt;width:99.2pt;height:28.35pt;z-index:25161625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B7748B" w:rsidRDefault="005F5C81" w:rsidP="00932BBC">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55</w:t>
                  </w:r>
                  <w:r w:rsidRPr="00432B70">
                    <w:rPr>
                      <w:rFonts w:ascii="Arial" w:hAnsi="Arial"/>
                      <w:b/>
                      <w:sz w:val="36"/>
                      <w:szCs w:val="36"/>
                    </w:rPr>
                    <w:t xml:space="preserve"> / </w:t>
                  </w:r>
                  <w:r>
                    <w:rPr>
                      <w:rFonts w:ascii="Arial" w:hAnsi="Arial"/>
                      <w:b/>
                      <w:sz w:val="36"/>
                      <w:szCs w:val="36"/>
                      <w:lang w:val="el-GR"/>
                    </w:rPr>
                    <w:t>126</w:t>
                  </w:r>
                </w:p>
              </w:txbxContent>
            </v:textbox>
            <w10:wrap anchorx="page" anchory="margin"/>
          </v:shape>
        </w:pict>
      </w:r>
    </w:p>
    <w:p w:rsidR="00932BBC" w:rsidRPr="00A652FF" w:rsidRDefault="00932BBC" w:rsidP="00932BBC">
      <w:pPr>
        <w:spacing w:after="0" w:line="240" w:lineRule="auto"/>
        <w:ind w:firstLine="709"/>
        <w:rPr>
          <w:rStyle w:val="bold"/>
          <w:rFonts w:ascii="Tahoma" w:hAnsi="Tahoma" w:cs="Tahoma"/>
          <w:b/>
          <w:sz w:val="36"/>
          <w:szCs w:val="56"/>
          <w:lang w:val="el-GR"/>
        </w:rPr>
      </w:pPr>
      <w:r w:rsidRPr="00A652FF">
        <w:rPr>
          <w:rStyle w:val="bold"/>
          <w:rFonts w:ascii="Tahoma" w:hAnsi="Tahoma" w:cs="Tahoma"/>
          <w:b/>
          <w:sz w:val="36"/>
          <w:szCs w:val="56"/>
          <w:lang w:val="el-GR"/>
        </w:rPr>
        <w:t xml:space="preserve">Σήμερα υποστηρίζεται πως η </w:t>
      </w:r>
      <w:r w:rsidRPr="00A652FF">
        <w:rPr>
          <w:rStyle w:val="bold"/>
          <w:rFonts w:ascii="Tahoma" w:hAnsi="Tahoma" w:cs="Tahoma"/>
          <w:b/>
          <w:spacing w:val="-20"/>
          <w:sz w:val="36"/>
          <w:szCs w:val="56"/>
          <w:lang w:val="el-GR"/>
        </w:rPr>
        <w:t>μεγαλύτερη γεωργική</w:t>
      </w:r>
      <w:r w:rsidRPr="00A652FF">
        <w:rPr>
          <w:rStyle w:val="bold"/>
          <w:rFonts w:ascii="Tahoma" w:hAnsi="Tahoma" w:cs="Tahoma"/>
          <w:b/>
          <w:sz w:val="36"/>
          <w:szCs w:val="56"/>
          <w:lang w:val="el-GR"/>
        </w:rPr>
        <w:t xml:space="preserve"> παραγωγικότητα συμβάλλει στην ανάπτυξη μιας οικονομίας με τους εξής τρόπους:</w:t>
      </w:r>
    </w:p>
    <w:p w:rsidR="00932BBC" w:rsidRPr="00A652FF" w:rsidRDefault="00932BBC" w:rsidP="00932BBC">
      <w:pPr>
        <w:pStyle w:val="ListParagraph"/>
        <w:numPr>
          <w:ilvl w:val="0"/>
          <w:numId w:val="2"/>
        </w:numPr>
        <w:spacing w:after="0" w:line="240" w:lineRule="auto"/>
        <w:rPr>
          <w:rFonts w:ascii="Arial" w:hAnsi="Arial" w:cs="Arial"/>
          <w:b/>
          <w:sz w:val="36"/>
          <w:szCs w:val="56"/>
          <w:lang w:val="el-GR"/>
        </w:rPr>
      </w:pPr>
      <w:r w:rsidRPr="00A652FF">
        <w:rPr>
          <w:rFonts w:ascii="Arial" w:hAnsi="Arial" w:cs="Arial"/>
          <w:b/>
          <w:sz w:val="36"/>
          <w:szCs w:val="56"/>
          <w:lang w:val="el-GR"/>
        </w:rPr>
        <w:t>με την παροχή τροφίμων, πρώτων υλών και εργασίας σε άλλους διευρυνόμενους τομείς της οικονομίας,</w:t>
      </w:r>
    </w:p>
    <w:p w:rsidR="00932BBC" w:rsidRPr="00A652FF" w:rsidRDefault="00932BBC" w:rsidP="00932BBC">
      <w:pPr>
        <w:pStyle w:val="ListParagraph"/>
        <w:numPr>
          <w:ilvl w:val="0"/>
          <w:numId w:val="2"/>
        </w:numPr>
        <w:spacing w:after="0" w:line="240" w:lineRule="auto"/>
        <w:rPr>
          <w:rFonts w:ascii="Arial" w:hAnsi="Arial" w:cs="Arial"/>
          <w:b/>
          <w:sz w:val="36"/>
          <w:szCs w:val="56"/>
          <w:lang w:val="el-GR"/>
        </w:rPr>
      </w:pPr>
      <w:r w:rsidRPr="00A652FF">
        <w:rPr>
          <w:rFonts w:ascii="Arial" w:hAnsi="Arial" w:cs="Arial"/>
          <w:b/>
          <w:sz w:val="36"/>
          <w:szCs w:val="56"/>
          <w:lang w:val="el-GR"/>
        </w:rPr>
        <w:t>με την παροχή της δυνατότητας επενδύσεων σε άλλους τομείς της οικονομίας από την επιταχυ-νόμενη αποταμίευση και με τη φορολογία,</w:t>
      </w:r>
    </w:p>
    <w:p w:rsidR="00932BBC" w:rsidRPr="00A652FF" w:rsidRDefault="00932BBC" w:rsidP="00932BBC">
      <w:pPr>
        <w:pStyle w:val="ListParagraph"/>
        <w:numPr>
          <w:ilvl w:val="0"/>
          <w:numId w:val="2"/>
        </w:numPr>
        <w:spacing w:after="0" w:line="240" w:lineRule="auto"/>
        <w:rPr>
          <w:rFonts w:ascii="Arial" w:hAnsi="Arial" w:cs="Arial"/>
          <w:b/>
          <w:sz w:val="36"/>
          <w:szCs w:val="56"/>
          <w:lang w:val="el-GR"/>
        </w:rPr>
      </w:pPr>
      <w:r w:rsidRPr="00A652FF">
        <w:rPr>
          <w:rFonts w:ascii="Arial" w:hAnsi="Arial" w:cs="Arial"/>
          <w:b/>
          <w:sz w:val="36"/>
          <w:szCs w:val="56"/>
          <w:lang w:val="el-GR"/>
        </w:rPr>
        <w:t>με την αύξηση της αγοραστικής δύναμης του αγροτικού πληθυσμού και επομένως με την αύξηση της ζήτησης για προϊόντα άλλων διευρυνόμενων τομέων και</w:t>
      </w:r>
    </w:p>
    <w:p w:rsidR="00932BBC" w:rsidRPr="00A652FF" w:rsidRDefault="00932BBC" w:rsidP="00932BBC">
      <w:pPr>
        <w:pStyle w:val="ListParagraph"/>
        <w:numPr>
          <w:ilvl w:val="0"/>
          <w:numId w:val="2"/>
        </w:numPr>
        <w:spacing w:after="0" w:line="240" w:lineRule="auto"/>
        <w:rPr>
          <w:rFonts w:ascii="Arial" w:hAnsi="Arial" w:cs="Arial"/>
          <w:b/>
          <w:sz w:val="36"/>
          <w:szCs w:val="56"/>
          <w:lang w:val="el-GR"/>
        </w:rPr>
      </w:pPr>
      <w:r w:rsidRPr="00A652FF">
        <w:rPr>
          <w:rFonts w:ascii="Arial" w:hAnsi="Arial" w:cs="Arial"/>
          <w:b/>
          <w:sz w:val="36"/>
          <w:szCs w:val="56"/>
          <w:lang w:val="el-GR"/>
        </w:rPr>
        <w:t>με τη χαλάρωση των περιορισμών σε ξένο συνάλλαγμα, με την εισροή ξένου συναλλάγματος από τις εξαγωγές γεωργικών προϊόντων ή με την εξοικονόμηση συναλλάγματος από τη μείωση των εισαγωγών.</w:t>
      </w:r>
    </w:p>
    <w:p w:rsidR="00B7748B" w:rsidRPr="00A652FF" w:rsidRDefault="00B7748B" w:rsidP="00B7748B">
      <w:pPr>
        <w:pStyle w:val="ListParagraph"/>
        <w:spacing w:after="0" w:line="240" w:lineRule="auto"/>
        <w:ind w:left="1080"/>
        <w:rPr>
          <w:rFonts w:ascii="Arial" w:hAnsi="Arial" w:cs="Arial"/>
          <w:b/>
          <w:sz w:val="36"/>
          <w:szCs w:val="56"/>
          <w:lang w:val="el-GR"/>
        </w:rPr>
      </w:pPr>
    </w:p>
    <w:p w:rsidR="00B7748B" w:rsidRPr="00A652FF" w:rsidRDefault="00932BBC" w:rsidP="00932BBC">
      <w:pPr>
        <w:pStyle w:val="NormalWeb"/>
        <w:spacing w:before="0" w:beforeAutospacing="0" w:after="0" w:afterAutospacing="0"/>
        <w:ind w:firstLine="709"/>
        <w:rPr>
          <w:rFonts w:ascii="Arial" w:hAnsi="Arial" w:cs="Arial"/>
          <w:b/>
          <w:sz w:val="38"/>
          <w:szCs w:val="38"/>
          <w:lang w:val="el-GR"/>
        </w:rPr>
      </w:pPr>
      <w:r w:rsidRPr="00A652FF">
        <w:rPr>
          <w:rFonts w:ascii="Arial" w:hAnsi="Arial" w:cs="Arial"/>
          <w:b/>
          <w:sz w:val="36"/>
          <w:szCs w:val="56"/>
          <w:lang w:val="el-GR"/>
        </w:rPr>
        <w:t xml:space="preserve">Ο Simon Kuznets συνοψίζει τη συμβολή της μεγαλύτερης γεωργικής παραγωγικότητας σε </w:t>
      </w:r>
      <w:r w:rsidRPr="00A652FF">
        <w:rPr>
          <w:rFonts w:ascii="Microsoft Sans Serif" w:hAnsi="Microsoft Sans Serif" w:cs="Microsoft Sans Serif"/>
          <w:b/>
          <w:sz w:val="38"/>
          <w:szCs w:val="38"/>
          <w:lang w:val="el-GR"/>
        </w:rPr>
        <w:t xml:space="preserve">"συμβολή αγοράς" </w:t>
      </w:r>
      <w:r w:rsidRPr="00A652FF">
        <w:rPr>
          <w:rFonts w:ascii="Arial" w:hAnsi="Arial" w:cs="Arial"/>
          <w:b/>
          <w:sz w:val="38"/>
          <w:szCs w:val="38"/>
          <w:lang w:val="el-GR"/>
        </w:rPr>
        <w:t xml:space="preserve">και </w:t>
      </w:r>
      <w:r w:rsidRPr="00A652FF">
        <w:rPr>
          <w:rFonts w:ascii="Microsoft Sans Serif" w:hAnsi="Microsoft Sans Serif" w:cs="Microsoft Sans Serif"/>
          <w:b/>
          <w:sz w:val="38"/>
          <w:szCs w:val="38"/>
          <w:lang w:val="el-GR"/>
        </w:rPr>
        <w:t>"συμβολή συντελεστή παραγωγής"</w:t>
      </w:r>
      <w:r w:rsidRPr="00A652FF">
        <w:rPr>
          <w:rFonts w:ascii="Arial" w:hAnsi="Arial" w:cs="Arial"/>
          <w:b/>
          <w:sz w:val="38"/>
          <w:szCs w:val="38"/>
          <w:lang w:val="el-GR"/>
        </w:rPr>
        <w:t xml:space="preserve">: </w:t>
      </w:r>
    </w:p>
    <w:p w:rsidR="00932BBC" w:rsidRPr="00A652FF" w:rsidRDefault="00932BBC" w:rsidP="00932BBC">
      <w:pPr>
        <w:pStyle w:val="NormalWeb"/>
        <w:spacing w:before="0" w:beforeAutospacing="0" w:after="0" w:afterAutospacing="0"/>
        <w:ind w:firstLine="709"/>
        <w:rPr>
          <w:rFonts w:ascii="Arial" w:hAnsi="Arial" w:cs="Arial"/>
          <w:b/>
          <w:sz w:val="38"/>
          <w:szCs w:val="38"/>
          <w:lang w:val="el-GR"/>
        </w:rPr>
      </w:pPr>
      <w:r w:rsidRPr="00A652FF">
        <w:rPr>
          <w:rFonts w:ascii="Microsoft Sans Serif" w:hAnsi="Microsoft Sans Serif" w:cs="Microsoft Sans Serif"/>
          <w:b/>
          <w:sz w:val="38"/>
          <w:szCs w:val="38"/>
          <w:lang w:val="el-GR"/>
        </w:rPr>
        <w:t xml:space="preserve">"Ένας δεδομένος τομέας συνεισφέρει σε μία οικονομία όταν παρέχει ευκαιρίες σε άλλους τομείς να αναδυθούν ή στην οικονομία ως σύνολο να συμμετέχει στο διεθνές εμπόριο και σε άλλες διεθνείς οικονομικές ροές. Ορίζουμε αυτή τη συνεισφορά ως συμβολή αγοράς, επειδή ο δεδομένος τομέας παρέχει αυτές τις </w:t>
      </w:r>
      <w:r w:rsidRPr="00A652FF">
        <w:rPr>
          <w:rFonts w:ascii="Microsoft Sans Serif" w:hAnsi="Microsoft Sans Serif" w:cs="Microsoft Sans Serif"/>
          <w:b/>
          <w:sz w:val="38"/>
          <w:szCs w:val="38"/>
          <w:lang w:val="el-GR"/>
        </w:rPr>
        <w:lastRenderedPageBreak/>
        <w:t>ευκαιρίες με την προσφορά μέρους της παραγωγής του στην τοπική ή σε ξένες αγορές, σε αντάλλαγμα αγαθών που παράγονται από άλλους τομείς, στο εσωτερικό ή στο εξωτερικό...</w:t>
      </w:r>
      <w:r w:rsidRPr="00A652FF">
        <w:rPr>
          <w:rFonts w:ascii="Arial" w:hAnsi="Arial" w:cs="Arial"/>
          <w:b/>
          <w:sz w:val="38"/>
          <w:szCs w:val="38"/>
          <w:lang w:val="el-GR"/>
        </w:rPr>
        <w:t xml:space="preserve"> </w:t>
      </w:r>
    </w:p>
    <w:p w:rsidR="00932BBC" w:rsidRPr="00A652FF" w:rsidRDefault="00932BBC" w:rsidP="00932BBC">
      <w:pPr>
        <w:spacing w:after="0" w:line="240" w:lineRule="auto"/>
        <w:ind w:firstLine="709"/>
        <w:rPr>
          <w:rFonts w:ascii="Microsoft Sans Serif" w:hAnsi="Microsoft Sans Serif" w:cs="Microsoft Sans Serif"/>
          <w:b/>
          <w:sz w:val="40"/>
          <w:szCs w:val="58"/>
          <w:lang w:val="el-GR"/>
        </w:rPr>
      </w:pPr>
      <w:r w:rsidRPr="00A652FF">
        <w:rPr>
          <w:rFonts w:ascii="Microsoft Sans Serif" w:hAnsi="Microsoft Sans Serif" w:cs="Microsoft Sans Serif"/>
          <w:b/>
          <w:sz w:val="38"/>
          <w:szCs w:val="38"/>
          <w:lang w:val="el-GR"/>
        </w:rPr>
        <w:t>Έτσι η γεωργία συμβάλλει μέσω της αγοράς στην οικονομική μεγέθυνση (1) αγοράζοντας κάποια προϊόντα από άλλους τομείς στην ίδια τη χώρα ή στο εξωτερικό και (2) πουλώντας κάποια από τα προϊόντα της όχι μόνο για να πληρώσει για τις αγορές που αναφέρονται στο (1), αλλά και για να αγοράσει καταναλωτικά αγαθά από άλλους τομείς ή από το εξωτερικό, ή να διαθέσει μέρος της παραγωγής της με κάποιο τρόπο μέσα στον ίδιο τον τομέα. Με όλους αυτούς τους τρόπους, η γεωργία δίνει τη δυνατότητα σε άλλους τομείς να εμφανισθούν και να μεγαλώσουν και στις διεθνείς ροές να αναπτυχθούν. Ακριβώς με μια αμφίδρομη σχέση αυτοί οι άλλοι τομείς και οι διεθνείς ροές δίνουν τη δυνατότητα στο γεωργικό τομέα να λειτουργεί πιο αποτελεσματικά ως παραγωγική μονάδα και παράλληλα να χρησιμοποιεί το προϊόν πιο αποτελεσματικά ως καταναλωτική μονάδα"</w:t>
      </w:r>
      <w:r w:rsidRPr="00A652FF">
        <w:rPr>
          <w:rFonts w:ascii="Microsoft Sans Serif" w:hAnsi="Microsoft Sans Serif" w:cs="Microsoft Sans Serif"/>
          <w:b/>
          <w:sz w:val="40"/>
          <w:szCs w:val="58"/>
          <w:lang w:val="el-GR"/>
        </w:rPr>
        <w:t>.</w:t>
      </w:r>
    </w:p>
    <w:p w:rsidR="00B7748B" w:rsidRPr="00A652FF" w:rsidRDefault="00B7748B" w:rsidP="00932BBC">
      <w:pPr>
        <w:spacing w:after="0" w:line="240" w:lineRule="auto"/>
        <w:ind w:firstLine="709"/>
        <w:rPr>
          <w:rFonts w:ascii="Microsoft Sans Serif" w:hAnsi="Microsoft Sans Serif" w:cs="Microsoft Sans Serif"/>
          <w:b/>
          <w:sz w:val="40"/>
          <w:szCs w:val="58"/>
          <w:lang w:val="el-GR"/>
        </w:rPr>
      </w:pPr>
    </w:p>
    <w:p w:rsidR="00932BBC" w:rsidRPr="00A652FF" w:rsidRDefault="00932BBC" w:rsidP="00932BBC">
      <w:pPr>
        <w:spacing w:after="0" w:line="240" w:lineRule="auto"/>
        <w:ind w:firstLine="709"/>
        <w:rPr>
          <w:rFonts w:ascii="Arial" w:hAnsi="Arial" w:cs="Arial"/>
          <w:b/>
          <w:sz w:val="36"/>
          <w:szCs w:val="56"/>
          <w:lang w:val="el-GR"/>
        </w:rPr>
      </w:pPr>
      <w:r w:rsidRPr="00A652FF">
        <w:rPr>
          <w:rFonts w:ascii="Arial" w:hAnsi="Arial" w:cs="Arial"/>
          <w:b/>
          <w:sz w:val="36"/>
          <w:szCs w:val="56"/>
          <w:lang w:val="el-GR"/>
        </w:rPr>
        <w:t xml:space="preserve">Συμβολή συντελεστή παραγωγής έχουμε όταν υπάρχει μεταφορά ή δανεισμός πόρων από το </w:t>
      </w:r>
      <w:r w:rsidRPr="00A652FF">
        <w:rPr>
          <w:rFonts w:ascii="Arial" w:hAnsi="Arial" w:cs="Arial"/>
          <w:b/>
          <w:spacing w:val="-20"/>
          <w:sz w:val="36"/>
          <w:szCs w:val="56"/>
          <w:lang w:val="el-GR"/>
        </w:rPr>
        <w:t>δεδομένο</w:t>
      </w:r>
      <w:r w:rsidRPr="00A652FF">
        <w:rPr>
          <w:rFonts w:ascii="Arial" w:hAnsi="Arial" w:cs="Arial"/>
          <w:b/>
          <w:sz w:val="36"/>
          <w:szCs w:val="56"/>
          <w:lang w:val="el-GR"/>
        </w:rPr>
        <w:t xml:space="preserve"> τομέα σε άλλους. Έτσι, αν "μεγαλώσει" η ίδια η </w:t>
      </w:r>
      <w:r w:rsidRPr="00A652FF">
        <w:rPr>
          <w:rFonts w:ascii="Arial" w:hAnsi="Arial" w:cs="Arial"/>
          <w:b/>
          <w:spacing w:val="-20"/>
          <w:sz w:val="36"/>
          <w:szCs w:val="56"/>
          <w:lang w:val="el-GR"/>
        </w:rPr>
        <w:t>γεωργία</w:t>
      </w:r>
      <w:r w:rsidRPr="00A652FF">
        <w:rPr>
          <w:rFonts w:ascii="Arial" w:hAnsi="Arial" w:cs="Arial"/>
          <w:b/>
          <w:sz w:val="36"/>
          <w:szCs w:val="56"/>
          <w:lang w:val="el-GR"/>
        </w:rPr>
        <w:t>, συμβάλλει με το προϊόν της, εφόσον το ανταλλάξει με άλλους τομείς πραγματοποιώντας μια συμβολή αγοράς, ενώ, αν μεταφέρει πόρους σε άλλους τομείς, αυτοί οι πόροι γίνονται παραγωγικοί συντελεστές, οπό-τε έχουμε συμβολή συντελεστή παραγωγής.</w:t>
      </w:r>
    </w:p>
    <w:p w:rsidR="00932BBC" w:rsidRPr="00A652FF" w:rsidRDefault="00ED00DF" w:rsidP="00932BBC">
      <w:pPr>
        <w:spacing w:after="0" w:line="240" w:lineRule="auto"/>
        <w:ind w:firstLine="709"/>
        <w:rPr>
          <w:rFonts w:ascii="Arial" w:hAnsi="Arial" w:cs="Arial"/>
          <w:b/>
          <w:sz w:val="36"/>
          <w:szCs w:val="56"/>
          <w:lang w:val="el-GR"/>
        </w:rPr>
      </w:pPr>
      <w:r>
        <w:rPr>
          <w:rFonts w:ascii="Arial" w:hAnsi="Arial" w:cs="Arial"/>
          <w:b/>
          <w:noProof/>
          <w:sz w:val="38"/>
          <w:szCs w:val="38"/>
          <w:lang w:val="el-GR"/>
        </w:rPr>
        <w:pict>
          <v:shape id="_x0000_s1217" type="#_x0000_t202" style="position:absolute;left:0;text-align:left;margin-left:238.3pt;margin-top:785.35pt;width:118.7pt;height:28.35pt;z-index:25170022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B7748B" w:rsidRDefault="005F5C81" w:rsidP="008A5636">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56</w:t>
                  </w:r>
                  <w:r w:rsidRPr="00432B70">
                    <w:rPr>
                      <w:rFonts w:ascii="Arial" w:hAnsi="Arial"/>
                      <w:b/>
                      <w:sz w:val="36"/>
                      <w:szCs w:val="36"/>
                    </w:rPr>
                    <w:t xml:space="preserve"> / </w:t>
                  </w:r>
                  <w:r>
                    <w:rPr>
                      <w:rFonts w:ascii="Arial" w:hAnsi="Arial"/>
                      <w:b/>
                      <w:sz w:val="36"/>
                      <w:szCs w:val="36"/>
                      <w:lang w:val="el-GR"/>
                    </w:rPr>
                    <w:t>126-127</w:t>
                  </w:r>
                </w:p>
              </w:txbxContent>
            </v:textbox>
            <w10:wrap anchorx="page" anchory="margin"/>
          </v:shape>
        </w:pict>
      </w:r>
      <w:r w:rsidR="00932BBC" w:rsidRPr="00A652FF">
        <w:rPr>
          <w:rFonts w:ascii="Arial" w:hAnsi="Arial" w:cs="Arial"/>
          <w:b/>
          <w:sz w:val="36"/>
          <w:szCs w:val="56"/>
          <w:lang w:val="el-GR"/>
        </w:rPr>
        <w:t xml:space="preserve">Μ' αυτήν την παραδοσιακή ερμηνεία, η </w:t>
      </w:r>
      <w:r w:rsidR="00932BBC" w:rsidRPr="00A652FF">
        <w:rPr>
          <w:rFonts w:ascii="Arial" w:hAnsi="Arial" w:cs="Arial"/>
          <w:b/>
          <w:spacing w:val="-20"/>
          <w:sz w:val="36"/>
          <w:szCs w:val="56"/>
          <w:lang w:val="el-GR"/>
        </w:rPr>
        <w:t>αναπτυξιακή</w:t>
      </w:r>
      <w:r w:rsidR="00932BBC" w:rsidRPr="00A652FF">
        <w:rPr>
          <w:rFonts w:ascii="Arial" w:hAnsi="Arial" w:cs="Arial"/>
          <w:b/>
          <w:sz w:val="36"/>
          <w:szCs w:val="56"/>
          <w:lang w:val="el-GR"/>
        </w:rPr>
        <w:t xml:space="preserve"> διαδικασία εξετάζεται ως μία διαρθρωτική μεταβολή, η οποία συνίσταται στη μετάβαση από μία οικονομία στην οποία κυριαρχούν η αγροτική απασχόληση και το αγροτικό προϊόν σε μία με μειωμένο μερίδιο των εργα-</w:t>
      </w:r>
      <w:r w:rsidR="00932BBC" w:rsidRPr="00A652FF">
        <w:rPr>
          <w:rFonts w:ascii="Arial" w:hAnsi="Arial" w:cs="Arial"/>
          <w:b/>
          <w:sz w:val="36"/>
          <w:szCs w:val="56"/>
          <w:lang w:val="el-GR"/>
        </w:rPr>
        <w:lastRenderedPageBreak/>
        <w:t xml:space="preserve">ζομένων στη γεωργία και ένα επίσης μειωμένο μερίδιο της γεωργίας στο ΑΕΠ. Αυτή όμως ακριβώς η διαρθρω-τική αλλαγή εξαρτάται από τη γεωργική πρόοδο. Η βιομηχανική ανάπτυξη θα περιορισθεί, αν δεν υπάρχει αγροτική πρόοδος - εκτός κι αν η οικονομία βρίσκεται στην εξαιρετικά ασυνήθη κατάσταση να μπορεί να εξάγει βιομηχανικά προϊόντα για εισαγωγές τροφίμων και πρώτων υλών (πχ. Hong Kong). Γενικότερα πάντως υποστηρίζεται ευρέως, όπως αναφέρει ο John Mellor, </w:t>
      </w:r>
      <w:r w:rsidR="00932BBC" w:rsidRPr="00A652FF">
        <w:rPr>
          <w:rFonts w:ascii="Microsoft Sans Serif" w:hAnsi="Microsoft Sans Serif" w:cs="Microsoft Sans Serif"/>
          <w:b/>
          <w:sz w:val="40"/>
          <w:szCs w:val="58"/>
          <w:lang w:val="el-GR"/>
        </w:rPr>
        <w:t>"</w:t>
      </w:r>
      <w:r w:rsidR="00932BBC" w:rsidRPr="00A652FF">
        <w:rPr>
          <w:rFonts w:ascii="Microsoft Sans Serif" w:hAnsi="Microsoft Sans Serif" w:cs="Microsoft Sans Serif"/>
          <w:b/>
          <w:sz w:val="38"/>
          <w:szCs w:val="38"/>
          <w:lang w:val="el-GR"/>
        </w:rPr>
        <w:t>ότι ο γεωργικός τομέας και θεωρητικά και στην πράξη μπορεί να κάνει μεγάλες μεταφορές πόρων σε άλλους τομείς. Αν αυτές οι μεταφορές πόρων χρησιμοποιηθούν παραγωγικά, τότε ο ρυθμός της οικονομικής μεγέθυνσης επιταχύνεται "</w:t>
      </w:r>
      <w:r w:rsidR="00932BBC" w:rsidRPr="00A652FF">
        <w:rPr>
          <w:rFonts w:ascii="Arial" w:hAnsi="Arial" w:cs="Arial"/>
          <w:b/>
          <w:sz w:val="36"/>
          <w:szCs w:val="56"/>
          <w:lang w:val="el-GR"/>
        </w:rPr>
        <w:t>.</w:t>
      </w:r>
    </w:p>
    <w:p w:rsidR="00EB25A1" w:rsidRPr="00A652FF" w:rsidRDefault="00673D58" w:rsidP="00932BBC">
      <w:pPr>
        <w:spacing w:after="0" w:line="240" w:lineRule="auto"/>
        <w:ind w:firstLine="709"/>
        <w:rPr>
          <w:rFonts w:ascii="Arial" w:hAnsi="Arial" w:cs="Arial"/>
          <w:b/>
          <w:sz w:val="36"/>
          <w:szCs w:val="56"/>
          <w:lang w:val="el-GR"/>
        </w:rPr>
      </w:pPr>
      <w:r w:rsidRPr="00A652FF">
        <w:rPr>
          <w:rFonts w:ascii="Arial" w:hAnsi="Arial" w:cs="Arial"/>
          <w:b/>
          <w:sz w:val="36"/>
          <w:szCs w:val="56"/>
          <w:lang w:val="el-GR"/>
        </w:rPr>
        <w:t>Η σημασία της συνεισφοράς της γεωργίας ως προς τα τρόφιμα είναι ξεκάθαρη. Αν οι εργαζόμενοι μεταφερθούν από τη γεωργία στις κατασκευές για παράδειγμα, ή σε κάποιο άλλο διευρυνόμενο τομέα,</w:t>
      </w:r>
    </w:p>
    <w:p w:rsidR="00673D58" w:rsidRPr="00A652FF" w:rsidRDefault="00673D58" w:rsidP="00932BBC">
      <w:pPr>
        <w:spacing w:after="0" w:line="240" w:lineRule="auto"/>
        <w:ind w:firstLine="709"/>
        <w:rPr>
          <w:rFonts w:ascii="Arial" w:hAnsi="Arial" w:cs="Arial"/>
          <w:b/>
          <w:sz w:val="36"/>
          <w:szCs w:val="56"/>
          <w:lang w:val="el-GR"/>
        </w:rPr>
      </w:pPr>
    </w:p>
    <w:p w:rsidR="00EB25A1" w:rsidRPr="00A652FF" w:rsidRDefault="008678B7" w:rsidP="00EB25A1">
      <w:pPr>
        <w:spacing w:after="0" w:line="240" w:lineRule="auto"/>
        <w:jc w:val="center"/>
        <w:rPr>
          <w:rStyle w:val="Emphasis"/>
          <w:rFonts w:ascii="Microsoft Sans Serif" w:hAnsi="Microsoft Sans Serif" w:cs="Microsoft Sans Serif"/>
          <w:b/>
          <w:i w:val="0"/>
          <w:iCs/>
          <w:sz w:val="40"/>
          <w:szCs w:val="58"/>
          <w:lang w:val="el-GR"/>
        </w:rPr>
      </w:pPr>
      <w:r>
        <w:rPr>
          <w:rFonts w:ascii="Arial" w:hAnsi="Arial" w:cs="Arial"/>
          <w:b/>
          <w:noProof/>
          <w:sz w:val="36"/>
          <w:szCs w:val="56"/>
          <w:lang w:val="el-GR" w:eastAsia="el-GR"/>
        </w:rPr>
        <w:drawing>
          <wp:inline distT="0" distB="0" distL="0" distR="0">
            <wp:extent cx="5334000" cy="3448050"/>
            <wp:effectExtent l="19050" t="0" r="0" b="0"/>
            <wp:docPr id="28"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36" cstate="print"/>
                    <a:srcRect/>
                    <a:stretch>
                      <a:fillRect/>
                    </a:stretch>
                  </pic:blipFill>
                  <pic:spPr bwMode="auto">
                    <a:xfrm>
                      <a:off x="0" y="0"/>
                      <a:ext cx="5334000" cy="3448050"/>
                    </a:xfrm>
                    <a:prstGeom prst="rect">
                      <a:avLst/>
                    </a:prstGeom>
                    <a:noFill/>
                    <a:ln w="9525">
                      <a:noFill/>
                      <a:miter lim="800000"/>
                      <a:headEnd/>
                      <a:tailEnd/>
                    </a:ln>
                  </pic:spPr>
                </pic:pic>
              </a:graphicData>
            </a:graphic>
          </wp:inline>
        </w:drawing>
      </w:r>
    </w:p>
    <w:p w:rsidR="00EB25A1" w:rsidRPr="00A652FF" w:rsidRDefault="00ED00DF" w:rsidP="00673D58">
      <w:pPr>
        <w:spacing w:after="0" w:line="240" w:lineRule="auto"/>
        <w:rPr>
          <w:b/>
          <w:sz w:val="12"/>
          <w:lang w:val="el-GR"/>
        </w:rPr>
      </w:pPr>
      <w:r>
        <w:rPr>
          <w:b/>
          <w:noProof/>
          <w:lang w:val="el-GR" w:eastAsia="el-GR"/>
        </w:rPr>
        <w:pict>
          <v:shape id="_x0000_s1036" type="#_x0000_t202" style="position:absolute;margin-left:0;margin-top:785.65pt;width:125.45pt;height:28.35pt;z-index:25161728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673D58" w:rsidRDefault="005F5C81" w:rsidP="00932BBC">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57</w:t>
                  </w:r>
                  <w:r w:rsidRPr="00432B70">
                    <w:rPr>
                      <w:rFonts w:ascii="Arial" w:hAnsi="Arial"/>
                      <w:b/>
                      <w:sz w:val="36"/>
                      <w:szCs w:val="36"/>
                    </w:rPr>
                    <w:t xml:space="preserve"> / </w:t>
                  </w:r>
                  <w:r>
                    <w:rPr>
                      <w:rFonts w:ascii="Arial" w:hAnsi="Arial"/>
                      <w:b/>
                      <w:sz w:val="36"/>
                      <w:szCs w:val="36"/>
                      <w:lang w:val="el-GR"/>
                    </w:rPr>
                    <w:t>127-128</w:t>
                  </w:r>
                </w:p>
              </w:txbxContent>
            </v:textbox>
            <w10:wrap anchorx="page" anchory="margin"/>
          </v:shape>
        </w:pict>
      </w:r>
      <w:r w:rsidR="00EB25A1" w:rsidRPr="00A652FF">
        <w:rPr>
          <w:rStyle w:val="Strong"/>
          <w:rFonts w:ascii="Tahoma" w:hAnsi="Tahoma" w:cs="Tahoma"/>
          <w:bCs/>
          <w:sz w:val="36"/>
          <w:szCs w:val="56"/>
          <w:lang w:val="el-GR"/>
        </w:rPr>
        <w:t>Εικόνα 4.4</w:t>
      </w:r>
      <w:r w:rsidR="00C3009D">
        <w:rPr>
          <w:rStyle w:val="Strong"/>
          <w:rFonts w:ascii="Tahoma" w:hAnsi="Tahoma" w:cs="Tahoma"/>
          <w:bCs/>
          <w:sz w:val="36"/>
          <w:szCs w:val="56"/>
          <w:lang w:val="el-GR"/>
        </w:rPr>
        <w:t xml:space="preserve"> </w:t>
      </w:r>
      <w:r w:rsidR="00EB25A1" w:rsidRPr="00A652FF">
        <w:rPr>
          <w:rStyle w:val="Strong"/>
          <w:bCs/>
          <w:sz w:val="12"/>
          <w:lang w:val="el-GR"/>
        </w:rPr>
        <w:t xml:space="preserve">  </w:t>
      </w:r>
      <w:r w:rsidR="00EB25A1" w:rsidRPr="00A652FF">
        <w:rPr>
          <w:rFonts w:ascii="Microsoft Sans Serif" w:hAnsi="Microsoft Sans Serif" w:cs="Microsoft Sans Serif"/>
          <w:b/>
          <w:sz w:val="38"/>
          <w:szCs w:val="38"/>
          <w:lang w:val="el-GR"/>
        </w:rPr>
        <w:t>Η αύξηση του πληθυσμού συνεπάγεται αυξημένη ζήτηση τροφίμων</w:t>
      </w:r>
      <w:r w:rsidR="00EB25A1" w:rsidRPr="00A652FF">
        <w:rPr>
          <w:rFonts w:ascii="Microsoft Sans Serif" w:hAnsi="Microsoft Sans Serif" w:cs="Microsoft Sans Serif"/>
          <w:b/>
          <w:sz w:val="40"/>
          <w:szCs w:val="58"/>
          <w:lang w:val="el-GR"/>
        </w:rPr>
        <w:t>.</w:t>
      </w:r>
    </w:p>
    <w:p w:rsidR="00932BBC" w:rsidRPr="005F5C81" w:rsidRDefault="00932BBC" w:rsidP="00673D58">
      <w:pPr>
        <w:spacing w:after="0" w:line="240" w:lineRule="auto"/>
        <w:rPr>
          <w:rFonts w:ascii="Arial" w:hAnsi="Arial" w:cs="Arial"/>
          <w:b/>
          <w:sz w:val="36"/>
          <w:szCs w:val="56"/>
          <w:lang w:val="el-GR"/>
        </w:rPr>
      </w:pPr>
      <w:r w:rsidRPr="00A652FF">
        <w:rPr>
          <w:rFonts w:ascii="Arial" w:hAnsi="Arial" w:cs="Arial"/>
          <w:b/>
          <w:sz w:val="36"/>
          <w:szCs w:val="56"/>
          <w:lang w:val="el-GR"/>
        </w:rPr>
        <w:lastRenderedPageBreak/>
        <w:t>οι νέοι ως προς τον τομέα απασχόλησης εργαζόμενοι πρέπει να "πάρουν το φαΐ τους" μαζί τους. Ένα αυξανό-μενο αστικό εργατικό δυναμικό έχει ανάγκη και πρέπει να στηρίζεται από όλο και μεγαλύτερη προσφορά τροφίμων. Το ίδιο συμβαίνει γενικότερα και με τον αυξανόμενο πληθυσμό.</w:t>
      </w:r>
    </w:p>
    <w:p w:rsidR="00932BBC" w:rsidRPr="00A652FF" w:rsidRDefault="00932BBC" w:rsidP="00932BBC">
      <w:pPr>
        <w:spacing w:after="0" w:line="240" w:lineRule="auto"/>
        <w:ind w:firstLine="709"/>
        <w:rPr>
          <w:rFonts w:ascii="Arial" w:hAnsi="Arial" w:cs="Arial"/>
          <w:b/>
          <w:sz w:val="36"/>
          <w:szCs w:val="56"/>
          <w:lang w:val="el-GR"/>
        </w:rPr>
      </w:pPr>
      <w:r w:rsidRPr="00A652FF">
        <w:rPr>
          <w:rFonts w:ascii="Arial" w:hAnsi="Arial" w:cs="Arial"/>
          <w:b/>
          <w:sz w:val="36"/>
          <w:szCs w:val="56"/>
          <w:lang w:val="el-GR"/>
        </w:rPr>
        <w:t>Ο ετήσιος ρυθμός αύξησης της ζήτησης τροφίμων δίνεται από τη σχέση:</w:t>
      </w:r>
    </w:p>
    <w:p w:rsidR="00E45564" w:rsidRPr="00A652FF" w:rsidRDefault="00932BBC" w:rsidP="00932BBC">
      <w:pPr>
        <w:spacing w:after="0" w:line="240" w:lineRule="auto"/>
        <w:ind w:firstLine="720"/>
        <w:rPr>
          <w:rFonts w:ascii="Arial" w:hAnsi="Arial" w:cs="Arial"/>
          <w:b/>
          <w:sz w:val="36"/>
          <w:szCs w:val="56"/>
          <w:lang w:val="el-GR"/>
        </w:rPr>
      </w:pPr>
      <w:r w:rsidRPr="00A652FF">
        <w:rPr>
          <w:rFonts w:ascii="Tahoma" w:hAnsi="Tahoma" w:cs="Tahoma"/>
          <w:b/>
          <w:sz w:val="36"/>
          <w:szCs w:val="56"/>
          <w:lang w:val="el-GR"/>
        </w:rPr>
        <w:t>D = p + ng</w:t>
      </w:r>
      <w:r w:rsidRPr="00A652FF">
        <w:rPr>
          <w:rFonts w:ascii="Arial" w:hAnsi="Arial" w:cs="Arial"/>
          <w:b/>
          <w:sz w:val="36"/>
          <w:szCs w:val="56"/>
          <w:lang w:val="el-GR"/>
        </w:rPr>
        <w:t>, όπου p είναι ο ρυθμός αύξησης του πληθυσμού, g ο ρυθμός αύξησης του κατά κεφαλήν η εισοδηματική ελαστικότητα</w:t>
      </w:r>
      <w:r w:rsidRPr="00A652FF">
        <w:rPr>
          <w:rFonts w:ascii="Arial" w:hAnsi="Arial" w:cs="Arial"/>
          <w:b/>
          <w:sz w:val="40"/>
          <w:szCs w:val="64"/>
          <w:lang w:val="el-GR"/>
        </w:rPr>
        <w:t>*</w:t>
      </w:r>
      <w:r w:rsidRPr="00A652FF">
        <w:rPr>
          <w:rFonts w:ascii="Arial" w:hAnsi="Arial" w:cs="Arial"/>
          <w:b/>
          <w:sz w:val="36"/>
          <w:szCs w:val="56"/>
          <w:lang w:val="el-GR"/>
        </w:rPr>
        <w:t xml:space="preserve"> της ζήτησης για γεωργικά </w:t>
      </w:r>
    </w:p>
    <w:p w:rsidR="00932BBC" w:rsidRPr="00A652FF" w:rsidRDefault="00932BBC" w:rsidP="00E45564">
      <w:pPr>
        <w:spacing w:after="0" w:line="240" w:lineRule="auto"/>
        <w:rPr>
          <w:rFonts w:ascii="Arial" w:hAnsi="Arial" w:cs="Arial"/>
          <w:b/>
          <w:sz w:val="36"/>
          <w:szCs w:val="56"/>
          <w:lang w:val="el-GR"/>
        </w:rPr>
      </w:pPr>
      <w:r w:rsidRPr="00A652FF">
        <w:rPr>
          <w:rFonts w:ascii="Arial" w:hAnsi="Arial" w:cs="Arial"/>
          <w:b/>
          <w:sz w:val="36"/>
          <w:szCs w:val="56"/>
          <w:lang w:val="el-GR"/>
        </w:rPr>
        <w:t>προϊόντα. Όπως αναφέρουν οι Johnston &amp; Mellor, όχι μόνο υπάρχουν υψηλά ποσοστά πληθυσμιακής αύξη-σης στις αναπτυσσόμενες χώρες, αλλά και η εισοδημα-τική ελαστικότητα της ζήτησης για τρόφιμα σ' αυτές τις χώρες είναι αρκετά υψηλότερη απ' ότι στις χώρες με υψηλό εισόδημα. Μερικοί υπολογίζουν ότι η ελαστικό</w:t>
      </w:r>
      <w:r w:rsidR="00E45564" w:rsidRPr="00A652FF">
        <w:rPr>
          <w:rFonts w:ascii="Arial" w:hAnsi="Arial" w:cs="Arial"/>
          <w:b/>
          <w:sz w:val="36"/>
          <w:szCs w:val="56"/>
          <w:lang w:val="el-GR"/>
        </w:rPr>
        <w:t>-</w:t>
      </w:r>
      <w:r w:rsidRPr="00A652FF">
        <w:rPr>
          <w:rFonts w:ascii="Arial" w:hAnsi="Arial" w:cs="Arial"/>
          <w:b/>
          <w:sz w:val="36"/>
          <w:szCs w:val="56"/>
          <w:lang w:val="el-GR"/>
        </w:rPr>
        <w:t>τητα στις χαμηλού εισοδήματος χώρες είναι της τάξεως του 0,6 ή και υψηλότερο, συγκρινόμενο με 0,2 ή 0,3 στις χώρες της Δυτικής Ευρώπης, τις ΗΠΑ και τον Καναδά. Ένα δεδομένο ποσοστό αύξησης στο κατά κεφαλήν εισόδημα επομένως έχει μία πολύ πιο ισχυρή επίδραση στη ζήτηση για γεωργικά προϊόντα στις χώρες με χαμηλό εισόδημα απ' ότι στις οικονομικά προηγμένες χώρες.</w:t>
      </w:r>
    </w:p>
    <w:p w:rsidR="00673D58" w:rsidRPr="00A652FF" w:rsidRDefault="00E45564" w:rsidP="00673D58">
      <w:pPr>
        <w:spacing w:after="0" w:line="240" w:lineRule="auto"/>
        <w:ind w:firstLine="720"/>
        <w:rPr>
          <w:rFonts w:ascii="Arial" w:hAnsi="Arial" w:cs="Arial"/>
          <w:b/>
          <w:sz w:val="36"/>
          <w:szCs w:val="56"/>
          <w:lang w:val="el-GR"/>
        </w:rPr>
      </w:pPr>
      <w:r w:rsidRPr="00A652FF">
        <w:rPr>
          <w:rFonts w:ascii="Arial" w:hAnsi="Arial" w:cs="Arial"/>
          <w:b/>
          <w:sz w:val="36"/>
          <w:szCs w:val="56"/>
          <w:lang w:val="el-GR"/>
        </w:rPr>
        <w:t xml:space="preserve">Μία πρόσθετη ανάπτυξη στη γεωργία διευρύνει επίσης την εσωτερική αγορά για τα βιομηχανικά </w:t>
      </w:r>
    </w:p>
    <w:p w:rsidR="00673D58" w:rsidRPr="00A652FF" w:rsidRDefault="00ED00DF" w:rsidP="00673D58">
      <w:pPr>
        <w:spacing w:after="0" w:line="240" w:lineRule="auto"/>
        <w:rPr>
          <w:rStyle w:val="Emphasis"/>
          <w:rFonts w:ascii="Microsoft Sans Serif" w:hAnsi="Microsoft Sans Serif" w:cs="Microsoft Sans Serif"/>
          <w:b/>
          <w:i w:val="0"/>
          <w:iCs/>
          <w:sz w:val="38"/>
          <w:szCs w:val="38"/>
          <w:lang w:val="el-GR"/>
        </w:rPr>
      </w:pPr>
      <w:r>
        <w:rPr>
          <w:b/>
          <w:noProof/>
          <w:lang w:val="el-GR" w:eastAsia="el-GR"/>
        </w:rPr>
        <w:pict>
          <v:shape id="_x0000_s1037" type="#_x0000_t202" style="position:absolute;margin-left:0;margin-top:785.65pt;width:129.2pt;height:28.35pt;z-index:25161830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673D58" w:rsidRDefault="005F5C81" w:rsidP="00932BBC">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58</w:t>
                  </w:r>
                  <w:r w:rsidRPr="00432B70">
                    <w:rPr>
                      <w:rFonts w:ascii="Arial" w:hAnsi="Arial"/>
                      <w:b/>
                      <w:sz w:val="36"/>
                      <w:szCs w:val="36"/>
                    </w:rPr>
                    <w:t xml:space="preserve"> / </w:t>
                  </w:r>
                  <w:r>
                    <w:rPr>
                      <w:rFonts w:ascii="Arial" w:hAnsi="Arial"/>
                      <w:b/>
                      <w:sz w:val="36"/>
                      <w:szCs w:val="36"/>
                      <w:lang w:val="el-GR"/>
                    </w:rPr>
                    <w:t>128-129</w:t>
                  </w:r>
                </w:p>
              </w:txbxContent>
            </v:textbox>
            <w10:wrap anchorx="page" anchory="margin"/>
          </v:shape>
        </w:pict>
      </w:r>
      <w:r w:rsidR="00673D58" w:rsidRPr="00A652FF">
        <w:rPr>
          <w:rFonts w:ascii="Arial" w:hAnsi="Arial" w:cs="Arial"/>
          <w:b/>
          <w:sz w:val="36"/>
          <w:szCs w:val="56"/>
          <w:lang w:val="el-GR"/>
        </w:rPr>
        <w:t>___________________</w:t>
      </w:r>
      <w:r w:rsidR="00673D58" w:rsidRPr="00A652FF">
        <w:rPr>
          <w:b/>
          <w:sz w:val="12"/>
          <w:lang w:val="el-GR"/>
        </w:rPr>
        <w:br/>
      </w:r>
      <w:r w:rsidR="00673D58" w:rsidRPr="00A652FF">
        <w:rPr>
          <w:rStyle w:val="Emphasis"/>
          <w:rFonts w:ascii="Tahoma" w:hAnsi="Tahoma" w:cs="Tahoma"/>
          <w:b/>
          <w:i w:val="0"/>
          <w:iCs/>
          <w:sz w:val="40"/>
          <w:szCs w:val="64"/>
          <w:lang w:val="el-GR"/>
        </w:rPr>
        <w:t>*</w:t>
      </w:r>
      <w:r w:rsidR="00673D58" w:rsidRPr="00A652FF">
        <w:rPr>
          <w:rStyle w:val="Strong"/>
          <w:rFonts w:ascii="Tahoma" w:hAnsi="Tahoma" w:cs="Tahoma"/>
          <w:bCs/>
          <w:iCs/>
          <w:sz w:val="36"/>
          <w:szCs w:val="56"/>
          <w:lang w:val="el-GR"/>
        </w:rPr>
        <w:t>Εισοδηματική ελαστικότητα</w:t>
      </w:r>
      <w:r w:rsidR="00C3009D">
        <w:rPr>
          <w:rStyle w:val="Strong"/>
          <w:rFonts w:ascii="Tahoma" w:hAnsi="Tahoma" w:cs="Tahoma"/>
          <w:bCs/>
          <w:iCs/>
          <w:sz w:val="36"/>
          <w:szCs w:val="56"/>
          <w:lang w:val="el-GR"/>
        </w:rPr>
        <w:t xml:space="preserve">: </w:t>
      </w:r>
      <w:r w:rsidR="00673D58" w:rsidRPr="00A652FF">
        <w:rPr>
          <w:rStyle w:val="Emphasis"/>
          <w:b/>
          <w:iCs/>
          <w:sz w:val="12"/>
          <w:lang w:val="el-GR"/>
        </w:rPr>
        <w:t xml:space="preserve"> </w:t>
      </w:r>
      <w:r w:rsidR="00673D58" w:rsidRPr="00A652FF">
        <w:rPr>
          <w:rStyle w:val="Emphasis"/>
          <w:rFonts w:ascii="Microsoft Sans Serif" w:hAnsi="Microsoft Sans Serif" w:cs="Microsoft Sans Serif"/>
          <w:b/>
          <w:i w:val="0"/>
          <w:iCs/>
          <w:sz w:val="38"/>
          <w:szCs w:val="38"/>
          <w:lang w:val="el-GR"/>
        </w:rPr>
        <w:t>είναι ένα μέτρο που δείχνει πόσο μεταβάλλεται η ζήτηση ενός αγαθού από τους καταναλωτές, όταν μεταβάλλεται και το εισόδημά τους. Εκφράζεται με το λόγο της ποσοστιαίας μεταβολής της ζητούμενης ποσότητας του αγαθού προς την ποσοστιαία μεταβολή του εισοδήματος.</w:t>
      </w:r>
    </w:p>
    <w:p w:rsidR="00932BBC" w:rsidRPr="00A652FF" w:rsidRDefault="00673D58" w:rsidP="00673D58">
      <w:pPr>
        <w:spacing w:after="0" w:line="240" w:lineRule="auto"/>
        <w:rPr>
          <w:rFonts w:ascii="Arial" w:hAnsi="Arial" w:cs="Arial"/>
          <w:b/>
          <w:sz w:val="36"/>
          <w:szCs w:val="56"/>
          <w:lang w:val="el-GR"/>
        </w:rPr>
      </w:pPr>
      <w:r w:rsidRPr="00A652FF">
        <w:rPr>
          <w:rFonts w:ascii="Arial" w:hAnsi="Arial" w:cs="Arial"/>
          <w:b/>
          <w:sz w:val="36"/>
          <w:szCs w:val="56"/>
          <w:lang w:val="el-GR"/>
        </w:rPr>
        <w:lastRenderedPageBreak/>
        <w:t xml:space="preserve">προϊόντα. </w:t>
      </w:r>
      <w:r w:rsidR="00E45564" w:rsidRPr="00A652FF">
        <w:rPr>
          <w:rFonts w:ascii="Arial" w:hAnsi="Arial" w:cs="Arial"/>
          <w:b/>
          <w:sz w:val="36"/>
          <w:szCs w:val="56"/>
          <w:lang w:val="el-GR"/>
        </w:rPr>
        <w:t xml:space="preserve">Η ζήτηση για βιομηχανικά αγαθά εξαρτάται κατά πολύ από την αύξηση του </w:t>
      </w:r>
      <w:r w:rsidR="00E45564" w:rsidRPr="00A652FF">
        <w:rPr>
          <w:rFonts w:ascii="Arial" w:hAnsi="Arial" w:cs="Arial"/>
          <w:b/>
          <w:spacing w:val="-20"/>
          <w:sz w:val="36"/>
          <w:szCs w:val="56"/>
          <w:lang w:val="el-GR"/>
        </w:rPr>
        <w:t>γεωργικού εισοδήματος</w:t>
      </w:r>
      <w:r w:rsidR="00E45564" w:rsidRPr="00A652FF">
        <w:rPr>
          <w:rFonts w:ascii="Arial" w:hAnsi="Arial" w:cs="Arial"/>
          <w:b/>
          <w:sz w:val="36"/>
          <w:szCs w:val="56"/>
          <w:lang w:val="el-GR"/>
        </w:rPr>
        <w:t>, εκ</w:t>
      </w:r>
      <w:r w:rsidR="00932BBC" w:rsidRPr="00A652FF">
        <w:rPr>
          <w:rFonts w:ascii="Arial" w:hAnsi="Arial" w:cs="Arial"/>
          <w:b/>
          <w:sz w:val="36"/>
          <w:szCs w:val="56"/>
          <w:lang w:val="el-GR"/>
        </w:rPr>
        <w:t>τός κι αν η χώρα μπορεί να εξάγει το αυξανόμενο βιομηχανικό προϊόν.</w:t>
      </w:r>
    </w:p>
    <w:p w:rsidR="00932BBC" w:rsidRPr="00A652FF" w:rsidRDefault="00932BBC" w:rsidP="00932BBC">
      <w:pPr>
        <w:spacing w:after="0" w:line="240" w:lineRule="auto"/>
        <w:ind w:firstLine="709"/>
        <w:rPr>
          <w:rFonts w:ascii="Arial" w:hAnsi="Arial" w:cs="Arial"/>
          <w:b/>
          <w:spacing w:val="-20"/>
          <w:sz w:val="36"/>
          <w:szCs w:val="56"/>
          <w:lang w:val="el-GR"/>
        </w:rPr>
      </w:pPr>
      <w:r w:rsidRPr="00A652FF">
        <w:rPr>
          <w:rFonts w:ascii="Arial" w:hAnsi="Arial" w:cs="Arial"/>
          <w:b/>
          <w:sz w:val="36"/>
          <w:szCs w:val="56"/>
          <w:lang w:val="el-GR"/>
        </w:rPr>
        <w:t>Τελικά, η γεωργία μπορεί να γίνει μία κύρια πηγή εξωτερικού συναλλάγματος. Είναι ξεκάθαρο ότι οι γεωργικές εξαγωγές κυριαρχούν στην αρχική φάση ανάπτυξης μιας χώρας. Επίσης, η γεωργία παίζει σημαντικό ρόλο στην εξασφάλιση συναλλάγματος, επειδή δίνει τη δυνατότητα σε αρκετές αναπτυσσόμενες χώρες να εξοικονομήσουν ξένο συνάλλαγμα αντικαθι</w:t>
      </w:r>
      <w:r w:rsidR="00E45564" w:rsidRPr="00A652FF">
        <w:rPr>
          <w:rFonts w:ascii="Arial" w:hAnsi="Arial" w:cs="Arial"/>
          <w:b/>
          <w:sz w:val="36"/>
          <w:szCs w:val="56"/>
          <w:lang w:val="el-GR"/>
        </w:rPr>
        <w:t>-</w:t>
      </w:r>
      <w:r w:rsidRPr="00A652FF">
        <w:rPr>
          <w:rFonts w:ascii="Arial" w:hAnsi="Arial" w:cs="Arial"/>
          <w:b/>
          <w:sz w:val="36"/>
          <w:szCs w:val="56"/>
          <w:lang w:val="el-GR"/>
        </w:rPr>
        <w:t>στώντας τις εισαγωγές τροφίμων με εσωτερική παρα</w:t>
      </w:r>
      <w:r w:rsidR="00E45564" w:rsidRPr="00A652FF">
        <w:rPr>
          <w:rFonts w:ascii="Arial" w:hAnsi="Arial" w:cs="Arial"/>
          <w:b/>
          <w:sz w:val="36"/>
          <w:szCs w:val="56"/>
          <w:lang w:val="el-GR"/>
        </w:rPr>
        <w:t>-</w:t>
      </w:r>
      <w:r w:rsidRPr="00A652FF">
        <w:rPr>
          <w:rFonts w:ascii="Arial" w:hAnsi="Arial" w:cs="Arial"/>
          <w:b/>
          <w:sz w:val="36"/>
          <w:szCs w:val="56"/>
          <w:lang w:val="el-GR"/>
        </w:rPr>
        <w:t xml:space="preserve">γωγή. Η προώθηση των εξαγωγών και η αντικατάσταση των εισαγωγών είναι δραστηριότητες που δεν αφορούν μόνο το βιομηχανικό τομέα, αλλά επίσης </w:t>
      </w:r>
      <w:r w:rsidRPr="00A652FF">
        <w:rPr>
          <w:rFonts w:ascii="Arial" w:hAnsi="Arial" w:cs="Arial"/>
          <w:b/>
          <w:spacing w:val="-20"/>
          <w:sz w:val="36"/>
          <w:szCs w:val="56"/>
          <w:lang w:val="el-GR"/>
        </w:rPr>
        <w:t>και το</w:t>
      </w:r>
      <w:r w:rsidRPr="00A652FF">
        <w:rPr>
          <w:rFonts w:ascii="Arial" w:hAnsi="Arial" w:cs="Arial"/>
          <w:b/>
          <w:sz w:val="36"/>
          <w:szCs w:val="56"/>
          <w:lang w:val="el-GR"/>
        </w:rPr>
        <w:t xml:space="preserve"> </w:t>
      </w:r>
      <w:r w:rsidRPr="00A652FF">
        <w:rPr>
          <w:rFonts w:ascii="Arial" w:hAnsi="Arial" w:cs="Arial"/>
          <w:b/>
          <w:spacing w:val="-20"/>
          <w:sz w:val="36"/>
          <w:szCs w:val="56"/>
          <w:lang w:val="el-GR"/>
        </w:rPr>
        <w:t>γεωργικό.</w:t>
      </w:r>
    </w:p>
    <w:p w:rsidR="00673D58" w:rsidRPr="00A652FF" w:rsidRDefault="00673D58" w:rsidP="00932BBC">
      <w:pPr>
        <w:spacing w:after="0" w:line="240" w:lineRule="auto"/>
        <w:ind w:firstLine="709"/>
        <w:rPr>
          <w:rFonts w:ascii="Arial" w:hAnsi="Arial" w:cs="Arial"/>
          <w:b/>
          <w:spacing w:val="-20"/>
          <w:sz w:val="36"/>
          <w:szCs w:val="56"/>
          <w:lang w:val="el-GR"/>
        </w:rPr>
      </w:pPr>
    </w:p>
    <w:p w:rsidR="00673D58" w:rsidRPr="00A652FF" w:rsidRDefault="008678B7" w:rsidP="00673D58">
      <w:pPr>
        <w:spacing w:after="0" w:line="240" w:lineRule="auto"/>
        <w:jc w:val="center"/>
        <w:rPr>
          <w:rStyle w:val="Strong"/>
          <w:rFonts w:ascii="Tahoma" w:hAnsi="Tahoma" w:cs="Tahoma"/>
          <w:bCs/>
          <w:sz w:val="36"/>
          <w:szCs w:val="56"/>
          <w:lang w:val="el-GR"/>
        </w:rPr>
      </w:pPr>
      <w:r>
        <w:rPr>
          <w:rFonts w:ascii="Arial" w:hAnsi="Arial" w:cs="Arial"/>
          <w:b/>
          <w:noProof/>
          <w:sz w:val="36"/>
          <w:szCs w:val="56"/>
          <w:lang w:val="el-GR" w:eastAsia="el-GR"/>
        </w:rPr>
        <w:drawing>
          <wp:inline distT="0" distB="0" distL="0" distR="0">
            <wp:extent cx="5372100" cy="3848100"/>
            <wp:effectExtent l="19050" t="0" r="0" b="0"/>
            <wp:docPr id="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srcRect/>
                    <a:stretch>
                      <a:fillRect/>
                    </a:stretch>
                  </pic:blipFill>
                  <pic:spPr bwMode="auto">
                    <a:xfrm>
                      <a:off x="0" y="0"/>
                      <a:ext cx="5372100" cy="3848100"/>
                    </a:xfrm>
                    <a:prstGeom prst="rect">
                      <a:avLst/>
                    </a:prstGeom>
                    <a:noFill/>
                    <a:ln w="9525">
                      <a:noFill/>
                      <a:miter lim="800000"/>
                      <a:headEnd/>
                      <a:tailEnd/>
                    </a:ln>
                  </pic:spPr>
                </pic:pic>
              </a:graphicData>
            </a:graphic>
          </wp:inline>
        </w:drawing>
      </w:r>
    </w:p>
    <w:p w:rsidR="00673D58" w:rsidRPr="00A652FF" w:rsidRDefault="00673D58" w:rsidP="00673D58">
      <w:pPr>
        <w:spacing w:after="0" w:line="240" w:lineRule="auto"/>
        <w:rPr>
          <w:b/>
          <w:sz w:val="12"/>
          <w:lang w:val="el-GR"/>
        </w:rPr>
      </w:pPr>
      <w:r w:rsidRPr="00A652FF">
        <w:rPr>
          <w:rStyle w:val="Strong"/>
          <w:rFonts w:ascii="Tahoma" w:hAnsi="Tahoma" w:cs="Tahoma"/>
          <w:bCs/>
          <w:sz w:val="36"/>
          <w:szCs w:val="56"/>
          <w:lang w:val="el-GR"/>
        </w:rPr>
        <w:t>Εικόνα 4.5</w:t>
      </w:r>
      <w:r w:rsidR="00C3009D">
        <w:rPr>
          <w:rStyle w:val="Strong"/>
          <w:rFonts w:ascii="Tahoma" w:hAnsi="Tahoma" w:cs="Tahoma"/>
          <w:bCs/>
          <w:sz w:val="36"/>
          <w:szCs w:val="56"/>
          <w:lang w:val="el-GR"/>
        </w:rPr>
        <w:t xml:space="preserve"> </w:t>
      </w:r>
      <w:r w:rsidRPr="00A652FF">
        <w:rPr>
          <w:b/>
          <w:sz w:val="12"/>
          <w:lang w:val="el-GR"/>
        </w:rPr>
        <w:t xml:space="preserve"> </w:t>
      </w:r>
      <w:r w:rsidRPr="00A652FF">
        <w:rPr>
          <w:rFonts w:ascii="Microsoft Sans Serif" w:hAnsi="Microsoft Sans Serif" w:cs="Microsoft Sans Serif"/>
          <w:b/>
          <w:sz w:val="38"/>
          <w:szCs w:val="38"/>
          <w:lang w:val="el-GR"/>
        </w:rPr>
        <w:t>Εξαγώγιμα ελληνικά προϊόντα.</w:t>
      </w:r>
    </w:p>
    <w:p w:rsidR="00673D58" w:rsidRPr="00A652FF" w:rsidRDefault="00673D58" w:rsidP="00932BBC">
      <w:pPr>
        <w:spacing w:after="0" w:line="240" w:lineRule="auto"/>
        <w:ind w:firstLine="709"/>
        <w:rPr>
          <w:rFonts w:ascii="Arial" w:hAnsi="Arial" w:cs="Arial"/>
          <w:b/>
          <w:sz w:val="36"/>
          <w:szCs w:val="56"/>
          <w:lang w:val="el-GR"/>
        </w:rPr>
      </w:pPr>
    </w:p>
    <w:p w:rsidR="00932BBC" w:rsidRPr="00A652FF" w:rsidRDefault="00ED00DF" w:rsidP="00932BBC">
      <w:pPr>
        <w:spacing w:after="0" w:line="240" w:lineRule="auto"/>
        <w:ind w:firstLine="709"/>
        <w:rPr>
          <w:rFonts w:ascii="Arial" w:hAnsi="Arial" w:cs="Arial"/>
          <w:b/>
          <w:sz w:val="36"/>
          <w:szCs w:val="56"/>
          <w:lang w:val="el-GR"/>
        </w:rPr>
      </w:pPr>
      <w:r>
        <w:rPr>
          <w:b/>
          <w:noProof/>
          <w:lang w:val="el-GR" w:eastAsia="el-GR"/>
        </w:rPr>
        <w:pict>
          <v:shape id="_x0000_s1038" type="#_x0000_t202" style="position:absolute;left:0;text-align:left;margin-left:0;margin-top:785.65pt;width:125.45pt;height:28.35pt;z-index:25161932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673D58" w:rsidRDefault="005F5C81" w:rsidP="00932BBC">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59</w:t>
                  </w:r>
                  <w:r w:rsidRPr="00432B70">
                    <w:rPr>
                      <w:rFonts w:ascii="Arial" w:hAnsi="Arial"/>
                      <w:b/>
                      <w:sz w:val="36"/>
                      <w:szCs w:val="36"/>
                    </w:rPr>
                    <w:t xml:space="preserve"> / </w:t>
                  </w:r>
                  <w:r>
                    <w:rPr>
                      <w:rFonts w:ascii="Arial" w:hAnsi="Arial"/>
                      <w:b/>
                      <w:sz w:val="36"/>
                      <w:szCs w:val="36"/>
                      <w:lang w:val="el-GR"/>
                    </w:rPr>
                    <w:t>129-130</w:t>
                  </w:r>
                </w:p>
              </w:txbxContent>
            </v:textbox>
            <w10:wrap anchorx="page" anchory="margin"/>
          </v:shape>
        </w:pict>
      </w:r>
      <w:r w:rsidR="00932BBC" w:rsidRPr="00A652FF">
        <w:rPr>
          <w:rFonts w:ascii="Arial" w:hAnsi="Arial" w:cs="Arial"/>
          <w:b/>
          <w:sz w:val="36"/>
          <w:szCs w:val="56"/>
          <w:lang w:val="el-GR"/>
        </w:rPr>
        <w:t xml:space="preserve">Εξετάζοντας όλες αυτές τις μορφές συμβολής της γεωργίας, οι ειδικοί της ανάπτυξης επιμένουν ότι αν </w:t>
      </w:r>
      <w:r w:rsidR="00932BBC" w:rsidRPr="00A652FF">
        <w:rPr>
          <w:rFonts w:ascii="Arial" w:hAnsi="Arial" w:cs="Arial"/>
          <w:b/>
          <w:sz w:val="36"/>
          <w:szCs w:val="56"/>
          <w:lang w:val="el-GR"/>
        </w:rPr>
        <w:lastRenderedPageBreak/>
        <w:t>πρόκειται να γίνει μακροπρόθεσμα μια διαρθρωτική αλλαγή στο προϊόν και στο εργατικό δυναμικό πρέπει πρώτα να υπάρξουν βραχυπρόθεσμα επιτυχημένες πολιτικές αγροτικής ανάπτυξης που θα διευκολύνουν αυτή την αλλαγή.</w:t>
      </w:r>
    </w:p>
    <w:p w:rsidR="00932BBC" w:rsidRPr="00A652FF" w:rsidRDefault="00932BBC" w:rsidP="00932BBC">
      <w:pPr>
        <w:spacing w:after="0" w:line="240" w:lineRule="auto"/>
        <w:rPr>
          <w:b/>
          <w:sz w:val="36"/>
          <w:szCs w:val="38"/>
          <w:lang w:val="el-GR"/>
        </w:rPr>
      </w:pPr>
    </w:p>
    <w:p w:rsidR="00932BBC" w:rsidRPr="00A652FF" w:rsidRDefault="00932BBC" w:rsidP="00932BBC">
      <w:pPr>
        <w:spacing w:after="0" w:line="240" w:lineRule="auto"/>
        <w:ind w:left="1560" w:hanging="1560"/>
        <w:rPr>
          <w:rStyle w:val="chapterblue"/>
          <w:rFonts w:ascii="Arial" w:hAnsi="Arial" w:cs="Arial"/>
          <w:b/>
          <w:color w:val="632423"/>
          <w:sz w:val="36"/>
          <w:szCs w:val="36"/>
          <w:lang w:val="el-GR"/>
        </w:rPr>
      </w:pPr>
      <w:r w:rsidRPr="00A652FF">
        <w:rPr>
          <w:rStyle w:val="chapterblue"/>
          <w:rFonts w:ascii="Arial" w:hAnsi="Arial" w:cs="Arial"/>
          <w:b/>
          <w:color w:val="632423"/>
          <w:sz w:val="36"/>
          <w:szCs w:val="36"/>
          <w:lang w:val="el-GR"/>
        </w:rPr>
        <w:t>4.2.1 Σημασία της γεωργικής ανάπτυξης</w:t>
      </w:r>
    </w:p>
    <w:p w:rsidR="00932BBC" w:rsidRPr="00A652FF" w:rsidRDefault="00932BBC" w:rsidP="00932BBC">
      <w:pPr>
        <w:spacing w:after="0" w:line="240" w:lineRule="auto"/>
        <w:ind w:left="1560" w:hanging="1560"/>
        <w:rPr>
          <w:rStyle w:val="chapterblue"/>
          <w:rFonts w:ascii="Arial" w:hAnsi="Arial" w:cs="Arial"/>
          <w:b/>
          <w:color w:val="632423"/>
          <w:sz w:val="36"/>
          <w:szCs w:val="36"/>
          <w:lang w:val="el-GR"/>
        </w:rPr>
      </w:pPr>
    </w:p>
    <w:p w:rsidR="00932BBC" w:rsidRPr="00A652FF" w:rsidRDefault="00932BBC" w:rsidP="00932BBC">
      <w:pPr>
        <w:pStyle w:val="NormalWeb"/>
        <w:spacing w:before="0" w:beforeAutospacing="0" w:after="0" w:afterAutospacing="0"/>
        <w:ind w:firstLine="851"/>
        <w:rPr>
          <w:rFonts w:ascii="Arial" w:hAnsi="Arial" w:cs="Arial"/>
          <w:b/>
          <w:sz w:val="36"/>
          <w:szCs w:val="56"/>
          <w:lang w:val="el-GR"/>
        </w:rPr>
      </w:pPr>
      <w:r w:rsidRPr="00A652FF">
        <w:rPr>
          <w:rFonts w:ascii="Arial" w:hAnsi="Arial" w:cs="Arial"/>
          <w:b/>
          <w:sz w:val="36"/>
          <w:szCs w:val="56"/>
          <w:lang w:val="el-GR"/>
        </w:rPr>
        <w:t>Είναι αναμφισβήτητο ότι κατά τις δεκαετίες του '50 και του '60 παρατηρήθηκε μια μεγάλη οικονομική μεγέ-θυνση σε όλες σχεδόν τις αναπ</w:t>
      </w:r>
      <w:r w:rsidR="00ED00DF">
        <w:rPr>
          <w:b/>
          <w:noProof/>
          <w:lang w:val="el-GR" w:eastAsia="el-GR"/>
        </w:rPr>
        <w:pict>
          <v:shape id="_x0000_s1039" type="#_x0000_t202" style="position:absolute;left:0;text-align:left;margin-left:0;margin-top:785.3pt;width:99.2pt;height:28.35pt;z-index:25162035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673D58" w:rsidRDefault="005F5C81" w:rsidP="00932BBC">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60</w:t>
                  </w:r>
                  <w:r w:rsidRPr="00432B70">
                    <w:rPr>
                      <w:rFonts w:ascii="Arial" w:hAnsi="Arial"/>
                      <w:b/>
                      <w:sz w:val="36"/>
                      <w:szCs w:val="36"/>
                    </w:rPr>
                    <w:t xml:space="preserve"> / </w:t>
                  </w:r>
                  <w:r>
                    <w:rPr>
                      <w:rFonts w:ascii="Arial" w:hAnsi="Arial"/>
                      <w:b/>
                      <w:sz w:val="36"/>
                      <w:szCs w:val="36"/>
                      <w:lang w:val="el-GR"/>
                    </w:rPr>
                    <w:t>130</w:t>
                  </w:r>
                </w:p>
              </w:txbxContent>
            </v:textbox>
            <w10:wrap anchorx="page" anchory="margin"/>
          </v:shape>
        </w:pict>
      </w:r>
      <w:r w:rsidRPr="00A652FF">
        <w:rPr>
          <w:rFonts w:ascii="Arial" w:hAnsi="Arial" w:cs="Arial"/>
          <w:b/>
          <w:sz w:val="36"/>
          <w:szCs w:val="56"/>
          <w:lang w:val="el-GR"/>
        </w:rPr>
        <w:t>τυσσόμενες χώρες που έφθασε σε ετήσιο ρυθμό 20-23% στο κατά κεφαλήν Ακα-θάριστο Εθνικό Εισόδημα. Η συνέχεια ήταν επίσης θετική, αλλά ο ρυθμός αύξησης ήταν μικρότερος κατά τη δεκαετία του '70 και ακόμη μικρότερος κατά τη δεκαετία του '80. Όμως η μεταβολή αυτή συνοδεύτηκε από μία διεύρυνση του χάσματος μεταξύ αναπτυσσό</w:t>
      </w:r>
      <w:r w:rsidR="00E45564" w:rsidRPr="00A652FF">
        <w:rPr>
          <w:rFonts w:ascii="Arial" w:hAnsi="Arial" w:cs="Arial"/>
          <w:b/>
          <w:sz w:val="36"/>
          <w:szCs w:val="56"/>
          <w:lang w:val="el-GR"/>
        </w:rPr>
        <w:t>-</w:t>
      </w:r>
      <w:r w:rsidRPr="00A652FF">
        <w:rPr>
          <w:rFonts w:ascii="Arial" w:hAnsi="Arial" w:cs="Arial"/>
          <w:b/>
          <w:sz w:val="36"/>
          <w:szCs w:val="56"/>
          <w:lang w:val="el-GR"/>
        </w:rPr>
        <w:t>μενων και αναπτυγμένων χωρών, γιατί ο ρυθμός της αύξησης ήταν μεγαλύτερος στις αναπτυγμένες. Αλλά και εσωτερικά στις αναπτυσσόμενες χώρες ήταν έντονα τα φαινόμενα της ανισοκατανομής του εισοδήματος, της απασχόλησης και της ικανοποίησης των βασικών αναγκών του πληθυσμού. Η μεγέθυνση που πραγματο</w:t>
      </w:r>
      <w:r w:rsidR="00E45564" w:rsidRPr="00A652FF">
        <w:rPr>
          <w:rFonts w:ascii="Arial" w:hAnsi="Arial" w:cs="Arial"/>
          <w:b/>
          <w:sz w:val="36"/>
          <w:szCs w:val="56"/>
          <w:lang w:val="el-GR"/>
        </w:rPr>
        <w:t>-</w:t>
      </w:r>
      <w:r w:rsidRPr="00A652FF">
        <w:rPr>
          <w:rFonts w:ascii="Arial" w:hAnsi="Arial" w:cs="Arial"/>
          <w:b/>
          <w:sz w:val="36"/>
          <w:szCs w:val="56"/>
          <w:lang w:val="el-GR"/>
        </w:rPr>
        <w:t>ποιήθηκε φαίνεται ότι δεν ήταν προς τη σωστή κατεύθυνση.</w:t>
      </w:r>
    </w:p>
    <w:p w:rsidR="00932BBC" w:rsidRPr="00A652FF" w:rsidRDefault="00932BBC" w:rsidP="00932BBC">
      <w:pPr>
        <w:pStyle w:val="NormalWeb"/>
        <w:spacing w:before="0" w:beforeAutospacing="0" w:after="0" w:afterAutospacing="0"/>
        <w:ind w:firstLine="851"/>
        <w:rPr>
          <w:rFonts w:ascii="Arial" w:hAnsi="Arial" w:cs="Arial"/>
          <w:b/>
          <w:sz w:val="36"/>
          <w:szCs w:val="56"/>
          <w:lang w:val="el-GR"/>
        </w:rPr>
      </w:pPr>
      <w:r w:rsidRPr="00A652FF">
        <w:rPr>
          <w:rFonts w:ascii="Arial" w:hAnsi="Arial" w:cs="Arial"/>
          <w:b/>
          <w:sz w:val="36"/>
          <w:szCs w:val="56"/>
          <w:lang w:val="el-GR"/>
        </w:rPr>
        <w:t>Δεν υπάρχει αμφιβολία ότι οι χώρες της Βόρειας Αμερικής, της Δυτικής Ευρώπης και η Ιαπωνία εξακο-λουθούν να αντιπροσωπεύουν τα κυρίαρχα κέντρα πλούτου και τεχνολογίας στο σημερινό κόσμο. Και δεν υπάρχει αμφιβολία ότι η πρόοδος που έχει γίνει από τους λαούς του Τρίτου Κόσμου μετά τον Β' παγκόσμιο πόλεμο είναι πολύ μικρότερη από τις προσδοκίες τους και από το στόχο μιας παγκόσμιας κοινωνίας στην ο-ποία ο πλούτος και η δύναμη θα έπρεπε να έχουν κατά-νεμηθεί σωστά και δίκαια.</w:t>
      </w:r>
    </w:p>
    <w:p w:rsidR="00932BBC" w:rsidRPr="00A652FF" w:rsidRDefault="00932BBC" w:rsidP="00932BBC">
      <w:pPr>
        <w:pStyle w:val="NormalWeb"/>
        <w:spacing w:before="0" w:beforeAutospacing="0" w:after="0" w:afterAutospacing="0"/>
        <w:ind w:firstLine="851"/>
        <w:rPr>
          <w:rFonts w:ascii="Arial" w:hAnsi="Arial" w:cs="Arial"/>
          <w:b/>
          <w:sz w:val="36"/>
          <w:szCs w:val="56"/>
          <w:lang w:val="el-GR"/>
        </w:rPr>
      </w:pPr>
      <w:r w:rsidRPr="00A652FF">
        <w:rPr>
          <w:rFonts w:ascii="Arial" w:hAnsi="Arial" w:cs="Arial"/>
          <w:b/>
          <w:sz w:val="36"/>
          <w:szCs w:val="56"/>
          <w:lang w:val="el-GR"/>
        </w:rPr>
        <w:lastRenderedPageBreak/>
        <w:t>Η στρατηγική της ταχείας εκβιομηχάνισης και της παραμέλησης της αξίας της γεωργικής ανάπτυξης ήταν βασική αιτία των παραπάνω σοβαρών αδυναμιών. Η γεωργία στις αναπτυσσόμενες χώρες έπαψε να συγκρατεί τον πληθυσμό στην ύπαιθρο. Η αστυφιλία, αποτέλεσμα της εγκατάλειψης της υπαίθρου και η αδυναμία του βιομηχανικού τομέα να απορροφήσει όλο αυτό το νέο εργατικό δυναμικό, δημιούργησε συνθήκες μεγάλης ανεργίας στις πόλεις και ταυτόχρονα απαρά-δεκτα χαμηλές συνθήκες διαβίωσης.</w:t>
      </w:r>
    </w:p>
    <w:p w:rsidR="00337584" w:rsidRPr="00A652FF" w:rsidRDefault="00932BBC" w:rsidP="00932BBC">
      <w:pPr>
        <w:pStyle w:val="NormalWeb"/>
        <w:spacing w:before="0" w:beforeAutospacing="0" w:after="0" w:afterAutospacing="0"/>
        <w:ind w:firstLine="851"/>
        <w:rPr>
          <w:rFonts w:ascii="Arial" w:hAnsi="Arial" w:cs="Arial"/>
          <w:b/>
          <w:sz w:val="36"/>
          <w:szCs w:val="56"/>
          <w:lang w:val="el-GR"/>
        </w:rPr>
      </w:pPr>
      <w:r w:rsidRPr="00A652FF">
        <w:rPr>
          <w:rFonts w:ascii="Arial" w:hAnsi="Arial" w:cs="Arial"/>
          <w:b/>
          <w:sz w:val="36"/>
          <w:szCs w:val="56"/>
          <w:lang w:val="el-GR"/>
        </w:rPr>
        <w:t>Η μετανάστευση στις πόλεις, κυρίως αυτή που παρατηρείται στην Αφρική, την Ασία και την Λατινική Αμερική και που προχωρεί με έντονους ρυθμούς, έχει κατά μεγάλο μέρος την εξήγησή της στην οικονομική στασιμότητα των αγροτικών περιοχών. Πάνω από 2,2 δισ. άνθρωποι στον Τρίτο Κόσμο παράγουν με κόπο, αργά και χωρίς να εξασφαλίζουν την απαραίτητη επάρκεια για την επιβίωση τους από την καλλιέργεια της γης. Πάνω από 3 δισ. άνθρωποι ζούσαν σε αγροτικές περιοχές το 1993 και οι εκτιμήσεις δείχνουν ότι ο αριθμός θα αυξηθεί σχεδόν στα 3,4 δισ. μέχρι το 2000. Στη Λατινική Αμερική και την Ασία, σε διάφορες χώρες όπως η Βολιβία, η Γουατεμάλα, η Ινδία, η Ινδονησία, ο Ισημερινός, η Σρι Λάνκα, το Πακιστάν, οι Φιλιππίνες και η Κίνα, οι άνθρωποι που ζουν στην ύπαιθρο αποτελούν περισσότερο από το μισό του πληθυσμού. Στην Αφρική, τα ποσοστά είναι πολύ μεγαλύτερα, και οι αγρότες ξεπερνούν τα 3/4 του συνολικού πληθυσμού σχεδόν σε όλες τις χώρες. Παρ' όλη τη μαζική μετανάστευση στις πόλεις, η αύξηση του πληθυσμού στις αγροτικές περιοχές στις περισσότερες χώρες του Τρίτου Κόσμου θα συνεχίζει να είναι μεγαλύτερη απ' ότι εκείνη των αστικών περιοχών για μια τουλάχιστον δεκαετία ακόμη.</w:t>
      </w:r>
    </w:p>
    <w:p w:rsidR="00932BBC" w:rsidRPr="00A652FF" w:rsidRDefault="00ED00DF" w:rsidP="00337584">
      <w:pPr>
        <w:pStyle w:val="NormalWeb"/>
        <w:spacing w:before="0" w:beforeAutospacing="0" w:after="0" w:afterAutospacing="0"/>
        <w:jc w:val="center"/>
        <w:rPr>
          <w:rStyle w:val="chapterblue"/>
          <w:b/>
          <w:color w:val="632423"/>
          <w:sz w:val="12"/>
          <w:lang w:val="el-GR"/>
        </w:rPr>
      </w:pPr>
      <w:r>
        <w:rPr>
          <w:b/>
          <w:noProof/>
          <w:lang w:val="el-GR" w:eastAsia="el-GR"/>
        </w:rPr>
        <w:pict>
          <v:shape id="_x0000_s1040" type="#_x0000_t202" style="position:absolute;left:0;text-align:left;margin-left:0;margin-top:785.65pt;width:138.95pt;height:28.35pt;z-index:25162137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40" inset="1.5mm,1.5mm,1.5mm,1.5mm">
              <w:txbxContent>
                <w:p w:rsidR="005F5C81" w:rsidRPr="00673D58" w:rsidRDefault="005F5C81" w:rsidP="00932BBC">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61</w:t>
                  </w:r>
                  <w:r w:rsidRPr="00432B70">
                    <w:rPr>
                      <w:rFonts w:ascii="Arial" w:hAnsi="Arial"/>
                      <w:b/>
                      <w:sz w:val="36"/>
                      <w:szCs w:val="36"/>
                    </w:rPr>
                    <w:t xml:space="preserve"> / </w:t>
                  </w:r>
                  <w:r>
                    <w:rPr>
                      <w:rFonts w:ascii="Arial" w:hAnsi="Arial"/>
                      <w:b/>
                      <w:sz w:val="36"/>
                      <w:szCs w:val="36"/>
                      <w:lang w:val="el-GR"/>
                    </w:rPr>
                    <w:t>130-131</w:t>
                  </w:r>
                </w:p>
              </w:txbxContent>
            </v:textbox>
            <w10:wrap anchorx="page" anchory="margin"/>
          </v:shape>
        </w:pict>
      </w:r>
      <w:r w:rsidR="00337584" w:rsidRPr="00A652FF">
        <w:rPr>
          <w:rFonts w:ascii="Arial" w:hAnsi="Arial" w:cs="Arial"/>
          <w:b/>
          <w:sz w:val="36"/>
          <w:szCs w:val="56"/>
          <w:lang w:val="el-GR"/>
        </w:rPr>
        <w:br w:type="page"/>
      </w:r>
      <w:r w:rsidR="008678B7">
        <w:rPr>
          <w:b/>
          <w:noProof/>
          <w:color w:val="632423"/>
          <w:sz w:val="12"/>
          <w:lang w:val="el-GR" w:eastAsia="el-GR"/>
        </w:rPr>
        <w:lastRenderedPageBreak/>
        <w:drawing>
          <wp:inline distT="0" distB="0" distL="0" distR="0">
            <wp:extent cx="5276850" cy="3371850"/>
            <wp:effectExtent l="19050" t="0" r="0" b="0"/>
            <wp:docPr id="30"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38" cstate="print">
                      <a:lum bright="20000"/>
                    </a:blip>
                    <a:srcRect/>
                    <a:stretch>
                      <a:fillRect/>
                    </a:stretch>
                  </pic:blipFill>
                  <pic:spPr bwMode="auto">
                    <a:xfrm>
                      <a:off x="0" y="0"/>
                      <a:ext cx="5276850" cy="3371850"/>
                    </a:xfrm>
                    <a:prstGeom prst="rect">
                      <a:avLst/>
                    </a:prstGeom>
                    <a:noFill/>
                    <a:ln w="9525">
                      <a:noFill/>
                      <a:miter lim="800000"/>
                      <a:headEnd/>
                      <a:tailEnd/>
                    </a:ln>
                  </pic:spPr>
                </pic:pic>
              </a:graphicData>
            </a:graphic>
          </wp:inline>
        </w:drawing>
      </w:r>
    </w:p>
    <w:p w:rsidR="00932BBC" w:rsidRPr="00A652FF" w:rsidRDefault="00932BBC" w:rsidP="00932BBC">
      <w:pPr>
        <w:tabs>
          <w:tab w:val="left" w:pos="6078"/>
        </w:tabs>
        <w:spacing w:after="0" w:line="240" w:lineRule="auto"/>
        <w:rPr>
          <w:rFonts w:ascii="Microsoft Sans Serif" w:hAnsi="Microsoft Sans Serif" w:cs="Microsoft Sans Serif"/>
          <w:b/>
          <w:color w:val="000000"/>
          <w:sz w:val="40"/>
          <w:szCs w:val="58"/>
          <w:lang w:val="el-GR"/>
        </w:rPr>
      </w:pPr>
      <w:r w:rsidRPr="00A652FF">
        <w:rPr>
          <w:rStyle w:val="Strong"/>
          <w:rFonts w:ascii="Tahoma" w:hAnsi="Tahoma" w:cs="Tahoma"/>
          <w:bCs/>
          <w:color w:val="000000"/>
          <w:sz w:val="36"/>
          <w:szCs w:val="56"/>
          <w:lang w:val="el-GR"/>
        </w:rPr>
        <w:t>Εικόνα 4.6</w:t>
      </w:r>
      <w:r w:rsidR="00C3009D">
        <w:rPr>
          <w:rStyle w:val="Strong"/>
          <w:rFonts w:ascii="Tahoma" w:hAnsi="Tahoma" w:cs="Tahoma"/>
          <w:bCs/>
          <w:color w:val="000000"/>
          <w:sz w:val="36"/>
          <w:szCs w:val="56"/>
          <w:lang w:val="el-GR"/>
        </w:rPr>
        <w:t xml:space="preserve"> </w:t>
      </w:r>
      <w:r w:rsidRPr="00A652FF">
        <w:rPr>
          <w:rFonts w:ascii="Georgia" w:hAnsi="Georgia"/>
          <w:b/>
          <w:color w:val="000000"/>
          <w:sz w:val="12"/>
          <w:lang w:val="el-GR"/>
        </w:rPr>
        <w:t xml:space="preserve"> </w:t>
      </w:r>
      <w:r w:rsidRPr="00A652FF">
        <w:rPr>
          <w:rFonts w:ascii="Microsoft Sans Serif" w:hAnsi="Microsoft Sans Serif" w:cs="Microsoft Sans Serif"/>
          <w:b/>
          <w:color w:val="000000"/>
          <w:sz w:val="38"/>
          <w:szCs w:val="38"/>
          <w:lang w:val="el-GR"/>
        </w:rPr>
        <w:t>Η χαμηλή γεωργική παραγωγικότητα εμποδίζει την οικονομική ανάπτυξη</w:t>
      </w:r>
      <w:r w:rsidRPr="00A652FF">
        <w:rPr>
          <w:rFonts w:ascii="Microsoft Sans Serif" w:hAnsi="Microsoft Sans Serif" w:cs="Microsoft Sans Serif"/>
          <w:b/>
          <w:color w:val="000000"/>
          <w:sz w:val="40"/>
          <w:szCs w:val="58"/>
          <w:lang w:val="el-GR"/>
        </w:rPr>
        <w:t>.</w:t>
      </w:r>
    </w:p>
    <w:p w:rsidR="00932BBC" w:rsidRPr="00A652FF" w:rsidRDefault="00932BBC" w:rsidP="00932BBC">
      <w:pPr>
        <w:tabs>
          <w:tab w:val="left" w:pos="6078"/>
        </w:tabs>
        <w:spacing w:after="0" w:line="240" w:lineRule="auto"/>
        <w:rPr>
          <w:rFonts w:ascii="Microsoft Sans Serif" w:hAnsi="Microsoft Sans Serif" w:cs="Microsoft Sans Serif"/>
          <w:b/>
          <w:color w:val="000000"/>
          <w:sz w:val="24"/>
          <w:szCs w:val="58"/>
          <w:lang w:val="el-GR"/>
        </w:rPr>
      </w:pPr>
    </w:p>
    <w:p w:rsidR="00932BBC" w:rsidRPr="00A652FF" w:rsidRDefault="00932BBC" w:rsidP="00932BBC">
      <w:pPr>
        <w:pStyle w:val="NormalWeb"/>
        <w:spacing w:before="0" w:beforeAutospacing="0" w:after="0" w:afterAutospacing="0"/>
        <w:ind w:firstLine="709"/>
        <w:rPr>
          <w:rFonts w:ascii="Arial" w:hAnsi="Arial" w:cs="Arial"/>
          <w:b/>
          <w:sz w:val="36"/>
          <w:szCs w:val="56"/>
          <w:lang w:val="el-GR"/>
        </w:rPr>
      </w:pPr>
      <w:r w:rsidRPr="00A652FF">
        <w:rPr>
          <w:rFonts w:ascii="Arial" w:hAnsi="Arial" w:cs="Arial"/>
          <w:b/>
          <w:sz w:val="36"/>
          <w:szCs w:val="56"/>
          <w:lang w:val="el-GR"/>
        </w:rPr>
        <w:t>Μεγαλύτερη σημασία από τους αριθμούς έχει το γεγονός ότι η μεγάλη πλειοψηφία (περίπου το 70%) των φτωχότερων ανθρώπων του κόσμου ζουν σε αγρο</w:t>
      </w:r>
      <w:r w:rsidR="00BC6350" w:rsidRPr="00A652FF">
        <w:rPr>
          <w:rFonts w:ascii="Arial" w:hAnsi="Arial" w:cs="Arial"/>
          <w:b/>
          <w:sz w:val="36"/>
          <w:szCs w:val="56"/>
          <w:lang w:val="el-GR"/>
        </w:rPr>
        <w:t>-</w:t>
      </w:r>
      <w:r w:rsidRPr="00A652FF">
        <w:rPr>
          <w:rFonts w:ascii="Arial" w:hAnsi="Arial" w:cs="Arial"/>
          <w:b/>
          <w:sz w:val="36"/>
          <w:szCs w:val="56"/>
          <w:lang w:val="el-GR"/>
        </w:rPr>
        <w:t xml:space="preserve">τικές περιοχές και ασχολούνται κατά βάση με γεωργία επιβίωσης. Εάν πρόκειται να </w:t>
      </w:r>
      <w:r w:rsidRPr="00A652FF">
        <w:rPr>
          <w:rFonts w:ascii="Arial" w:hAnsi="Arial" w:cs="Arial"/>
          <w:b/>
          <w:spacing w:val="-20"/>
          <w:sz w:val="36"/>
          <w:szCs w:val="56"/>
          <w:lang w:val="el-GR"/>
        </w:rPr>
        <w:t>υπάρξει ανάπτυξη,</w:t>
      </w:r>
      <w:r w:rsidRPr="00A652FF">
        <w:rPr>
          <w:rFonts w:ascii="Arial" w:hAnsi="Arial" w:cs="Arial"/>
          <w:b/>
          <w:sz w:val="36"/>
          <w:szCs w:val="56"/>
          <w:lang w:val="el-GR"/>
        </w:rPr>
        <w:t xml:space="preserve"> πρέπει αυτή να ξεκινήσει από τις αγροτικές περιοχές γενικά και ειδικότερα να πραγματοποιηθεί στο γεωργικό τομέα.</w:t>
      </w:r>
    </w:p>
    <w:p w:rsidR="00932BBC" w:rsidRPr="00A652FF" w:rsidRDefault="00ED00DF" w:rsidP="00932BBC">
      <w:pPr>
        <w:pStyle w:val="NormalWeb"/>
        <w:spacing w:before="0" w:beforeAutospacing="0" w:after="0" w:afterAutospacing="0"/>
        <w:ind w:firstLine="709"/>
        <w:rPr>
          <w:rFonts w:ascii="Arial" w:hAnsi="Arial" w:cs="Arial"/>
          <w:b/>
          <w:spacing w:val="-20"/>
          <w:sz w:val="36"/>
          <w:szCs w:val="56"/>
          <w:lang w:val="el-GR"/>
        </w:rPr>
      </w:pPr>
      <w:r>
        <w:rPr>
          <w:b/>
          <w:noProof/>
          <w:lang w:val="el-GR" w:eastAsia="el-GR"/>
        </w:rPr>
        <w:pict>
          <v:shape id="_x0000_s1041" type="#_x0000_t202" style="position:absolute;left:0;text-align:left;margin-left:0;margin-top:785.65pt;width:122.45pt;height:28.35pt;z-index:25162240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337584" w:rsidRDefault="005F5C81" w:rsidP="00932BBC">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62</w:t>
                  </w:r>
                  <w:r w:rsidRPr="00432B70">
                    <w:rPr>
                      <w:rFonts w:ascii="Arial" w:hAnsi="Arial"/>
                      <w:b/>
                      <w:sz w:val="36"/>
                      <w:szCs w:val="36"/>
                    </w:rPr>
                    <w:t xml:space="preserve"> / </w:t>
                  </w:r>
                  <w:r>
                    <w:rPr>
                      <w:rFonts w:ascii="Arial" w:hAnsi="Arial"/>
                      <w:b/>
                      <w:sz w:val="36"/>
                      <w:szCs w:val="36"/>
                      <w:lang w:val="el-GR"/>
                    </w:rPr>
                    <w:t>131-132</w:t>
                  </w:r>
                </w:p>
              </w:txbxContent>
            </v:textbox>
            <w10:wrap anchorx="page" anchory="margin"/>
          </v:shape>
        </w:pict>
      </w:r>
      <w:r w:rsidR="00932BBC" w:rsidRPr="00A652FF">
        <w:rPr>
          <w:rFonts w:ascii="Arial" w:hAnsi="Arial" w:cs="Arial"/>
          <w:b/>
          <w:sz w:val="36"/>
          <w:szCs w:val="56"/>
          <w:lang w:val="el-GR"/>
        </w:rPr>
        <w:t xml:space="preserve">Παραδοσιακά, ο ρόλος της γεωργίας στην οικονο-μική ανάπτυξη έχει θεωρηθεί ότι είναι παθητικός και υποστηρικτικός. Έχει εκτιμηθεί με βάση την ιστορική εμπειρία των Δυτικών χωρών, ότι η </w:t>
      </w:r>
      <w:r w:rsidR="00932BBC" w:rsidRPr="00A652FF">
        <w:rPr>
          <w:rFonts w:ascii="Arial" w:hAnsi="Arial" w:cs="Arial"/>
          <w:b/>
          <w:spacing w:val="-20"/>
          <w:sz w:val="36"/>
          <w:szCs w:val="56"/>
          <w:lang w:val="el-GR"/>
        </w:rPr>
        <w:t>οικονομική ανάπτυξη</w:t>
      </w:r>
      <w:r w:rsidR="00932BBC" w:rsidRPr="00A652FF">
        <w:rPr>
          <w:rFonts w:ascii="Arial" w:hAnsi="Arial" w:cs="Arial"/>
          <w:b/>
          <w:sz w:val="36"/>
          <w:szCs w:val="56"/>
          <w:lang w:val="el-GR"/>
        </w:rPr>
        <w:t xml:space="preserve"> απαίτησε μία γρήγορη </w:t>
      </w:r>
      <w:r w:rsidR="00932BBC" w:rsidRPr="00A652FF">
        <w:rPr>
          <w:rFonts w:ascii="Arial" w:hAnsi="Arial" w:cs="Arial"/>
          <w:b/>
          <w:spacing w:val="-20"/>
          <w:sz w:val="36"/>
          <w:szCs w:val="56"/>
          <w:lang w:val="el-GR"/>
        </w:rPr>
        <w:t>διαρθρωτική</w:t>
      </w:r>
      <w:r w:rsidR="00932BBC" w:rsidRPr="00A652FF">
        <w:rPr>
          <w:rFonts w:ascii="Arial" w:hAnsi="Arial" w:cs="Arial"/>
          <w:b/>
          <w:sz w:val="36"/>
          <w:szCs w:val="56"/>
          <w:lang w:val="el-GR"/>
        </w:rPr>
        <w:t xml:space="preserve"> </w:t>
      </w:r>
      <w:r w:rsidR="00932BBC" w:rsidRPr="00A652FF">
        <w:rPr>
          <w:rFonts w:ascii="Arial" w:hAnsi="Arial" w:cs="Arial"/>
          <w:b/>
          <w:spacing w:val="-20"/>
          <w:sz w:val="36"/>
          <w:szCs w:val="56"/>
          <w:lang w:val="el-GR"/>
        </w:rPr>
        <w:t xml:space="preserve">μετατροπή </w:t>
      </w:r>
      <w:r w:rsidR="00932BBC" w:rsidRPr="00A652FF">
        <w:rPr>
          <w:rFonts w:ascii="Arial" w:hAnsi="Arial" w:cs="Arial"/>
          <w:b/>
          <w:sz w:val="36"/>
          <w:szCs w:val="56"/>
          <w:lang w:val="el-GR"/>
        </w:rPr>
        <w:t>από μια κοινωνία που ήταν εστιασμένη στις γεωργικές δραστη</w:t>
      </w:r>
      <w:r w:rsidR="00BC6350" w:rsidRPr="00A652FF">
        <w:rPr>
          <w:rFonts w:ascii="Arial" w:hAnsi="Arial" w:cs="Arial"/>
          <w:b/>
          <w:sz w:val="36"/>
          <w:szCs w:val="56"/>
          <w:lang w:val="el-GR"/>
        </w:rPr>
        <w:t>-</w:t>
      </w:r>
      <w:r w:rsidR="00932BBC" w:rsidRPr="00A652FF">
        <w:rPr>
          <w:rFonts w:ascii="Arial" w:hAnsi="Arial" w:cs="Arial"/>
          <w:b/>
          <w:sz w:val="36"/>
          <w:szCs w:val="56"/>
          <w:lang w:val="el-GR"/>
        </w:rPr>
        <w:t>ριότητες, σε μια πιο πολύπλοκη και σύγχρονη βιομηχα</w:t>
      </w:r>
      <w:r w:rsidR="00BC6350" w:rsidRPr="00A652FF">
        <w:rPr>
          <w:rFonts w:ascii="Arial" w:hAnsi="Arial" w:cs="Arial"/>
          <w:b/>
          <w:sz w:val="36"/>
          <w:szCs w:val="56"/>
          <w:lang w:val="el-GR"/>
        </w:rPr>
        <w:t>-</w:t>
      </w:r>
      <w:r w:rsidR="00932BBC" w:rsidRPr="00A652FF">
        <w:rPr>
          <w:rFonts w:ascii="Arial" w:hAnsi="Arial" w:cs="Arial"/>
          <w:b/>
          <w:sz w:val="36"/>
          <w:szCs w:val="56"/>
          <w:lang w:val="el-GR"/>
        </w:rPr>
        <w:t>νική κοινωνία και κοινωνία υπηρεσιών. Επομένως, ο αρχικός ρόλος της γεωργίας ήταν να παρέχει επαρκή και χαμηλού κόστους τροφή και ανθρώπινο δυναμικό στην επεκτεινόμενη βιομηχανική οικονομία η οποία</w:t>
      </w:r>
      <w:r w:rsidR="00337584" w:rsidRPr="00A652FF">
        <w:rPr>
          <w:rFonts w:ascii="Arial" w:hAnsi="Arial" w:cs="Arial"/>
          <w:b/>
          <w:sz w:val="36"/>
          <w:szCs w:val="56"/>
          <w:lang w:val="el-GR"/>
        </w:rPr>
        <w:t xml:space="preserve"> </w:t>
      </w:r>
      <w:r w:rsidR="00932BBC" w:rsidRPr="00A652FF">
        <w:rPr>
          <w:rFonts w:ascii="Arial" w:hAnsi="Arial" w:cs="Arial"/>
          <w:b/>
          <w:sz w:val="36"/>
          <w:szCs w:val="56"/>
          <w:lang w:val="el-GR"/>
        </w:rPr>
        <w:lastRenderedPageBreak/>
        <w:t xml:space="preserve">θεωρήθηκε ο δυναμικός "ηγετικός τομέας" σε όλες τις ολοκληρωμένες στρατηγικές της </w:t>
      </w:r>
      <w:r w:rsidR="00932BBC" w:rsidRPr="00A652FF">
        <w:rPr>
          <w:rFonts w:ascii="Arial" w:hAnsi="Arial" w:cs="Arial"/>
          <w:b/>
          <w:spacing w:val="-20"/>
          <w:sz w:val="36"/>
          <w:szCs w:val="56"/>
          <w:lang w:val="el-GR"/>
        </w:rPr>
        <w:t>οικονομικής ανάπτυξης.</w:t>
      </w:r>
    </w:p>
    <w:p w:rsidR="00932BBC" w:rsidRPr="00A652FF" w:rsidRDefault="00932BBC" w:rsidP="00932BBC">
      <w:pPr>
        <w:pStyle w:val="NormalWeb"/>
        <w:spacing w:before="0" w:beforeAutospacing="0" w:after="0" w:afterAutospacing="0"/>
        <w:ind w:firstLine="709"/>
        <w:rPr>
          <w:rFonts w:ascii="Arial" w:hAnsi="Arial" w:cs="Arial"/>
          <w:b/>
          <w:sz w:val="36"/>
          <w:szCs w:val="56"/>
          <w:lang w:val="el-GR"/>
        </w:rPr>
      </w:pPr>
      <w:r w:rsidRPr="00A652FF">
        <w:rPr>
          <w:rFonts w:ascii="Arial" w:hAnsi="Arial" w:cs="Arial"/>
          <w:b/>
          <w:sz w:val="36"/>
          <w:szCs w:val="56"/>
          <w:lang w:val="el-GR"/>
        </w:rPr>
        <w:t xml:space="preserve">Σήμερα, οι ειδικοί στα αναπτυξιακά θέματα δεν είναι τόσο αισιόδοξοι και σύμφωνοι ως προς το να δίνεται </w:t>
      </w:r>
      <w:r w:rsidR="003D1EA2" w:rsidRPr="00A652FF">
        <w:rPr>
          <w:rFonts w:ascii="Arial" w:hAnsi="Arial" w:cs="Arial"/>
          <w:b/>
          <w:sz w:val="36"/>
          <w:szCs w:val="56"/>
          <w:lang w:val="el-GR"/>
        </w:rPr>
        <w:t>τόσο</w:t>
      </w:r>
      <w:r w:rsidRPr="00A652FF">
        <w:rPr>
          <w:rFonts w:ascii="Arial" w:hAnsi="Arial" w:cs="Arial"/>
          <w:b/>
          <w:sz w:val="36"/>
          <w:szCs w:val="56"/>
          <w:lang w:val="el-GR"/>
        </w:rPr>
        <w:t xml:space="preserve"> μεγάλη έμφαση στην ταχεία βιομηχανοποίηση. Έχουν συνειδητοποιήσει ότι η γεωργία όχι μόνο δεν πρέπει να παίζει παθητικό και απλά </w:t>
      </w:r>
      <w:r w:rsidRPr="00A652FF">
        <w:rPr>
          <w:rFonts w:ascii="Arial" w:hAnsi="Arial" w:cs="Arial"/>
          <w:b/>
          <w:spacing w:val="-20"/>
          <w:sz w:val="36"/>
          <w:szCs w:val="56"/>
          <w:lang w:val="el-GR"/>
        </w:rPr>
        <w:t>υποστηρικτικό ρόλο</w:t>
      </w:r>
      <w:r w:rsidRPr="00A652FF">
        <w:rPr>
          <w:rFonts w:ascii="Arial" w:hAnsi="Arial" w:cs="Arial"/>
          <w:b/>
          <w:sz w:val="36"/>
          <w:szCs w:val="56"/>
          <w:lang w:val="el-GR"/>
        </w:rPr>
        <w:t xml:space="preserve"> στη διαδικασία της οικονομικής </w:t>
      </w:r>
      <w:r w:rsidRPr="00A652FF">
        <w:rPr>
          <w:rFonts w:ascii="Arial" w:hAnsi="Arial" w:cs="Arial"/>
          <w:b/>
          <w:spacing w:val="-20"/>
          <w:sz w:val="36"/>
          <w:szCs w:val="56"/>
          <w:lang w:val="el-GR"/>
        </w:rPr>
        <w:t>ανάπτυξης, αλλά αντίθετα</w:t>
      </w:r>
      <w:r w:rsidRPr="00A652FF">
        <w:rPr>
          <w:rFonts w:ascii="Arial" w:hAnsi="Arial" w:cs="Arial"/>
          <w:b/>
          <w:sz w:val="36"/>
          <w:szCs w:val="56"/>
          <w:lang w:val="el-GR"/>
        </w:rPr>
        <w:t xml:space="preserve"> θα πρέπει να ανακτήσει δυναμική και εξέχουσα θέση σε κάθε ολοκληρωμένη στρατηγική, τουλάχιστον για τη μεγάλη πλειονότητα των σύγχρονων χωρών του Τρίτου Κόσμου.</w:t>
      </w:r>
    </w:p>
    <w:p w:rsidR="00932BBC" w:rsidRPr="00A652FF" w:rsidRDefault="00932BBC" w:rsidP="00932BBC">
      <w:pPr>
        <w:pStyle w:val="NormalWeb"/>
        <w:spacing w:before="0" w:beforeAutospacing="0" w:after="0" w:afterAutospacing="0"/>
        <w:ind w:firstLine="709"/>
        <w:rPr>
          <w:rFonts w:ascii="Arial" w:hAnsi="Arial" w:cs="Arial"/>
          <w:b/>
          <w:sz w:val="36"/>
          <w:szCs w:val="56"/>
          <w:lang w:val="el-GR"/>
        </w:rPr>
      </w:pPr>
      <w:r w:rsidRPr="00A652FF">
        <w:rPr>
          <w:rFonts w:ascii="Arial" w:hAnsi="Arial" w:cs="Arial"/>
          <w:b/>
          <w:sz w:val="36"/>
          <w:szCs w:val="56"/>
          <w:lang w:val="el-GR"/>
        </w:rPr>
        <w:t>Μπορούμε να πούμε ότι στις δεκαετίες του '70 και '80 υπήρξε μία αξιοσημείωτη μεταβολή στην αναπτυ</w:t>
      </w:r>
      <w:r w:rsidR="003D1EA2" w:rsidRPr="00A652FF">
        <w:rPr>
          <w:rFonts w:ascii="Arial" w:hAnsi="Arial" w:cs="Arial"/>
          <w:b/>
          <w:sz w:val="36"/>
          <w:szCs w:val="56"/>
          <w:lang w:val="el-GR"/>
        </w:rPr>
        <w:t>-</w:t>
      </w:r>
      <w:r w:rsidRPr="00A652FF">
        <w:rPr>
          <w:rFonts w:ascii="Arial" w:hAnsi="Arial" w:cs="Arial"/>
          <w:b/>
          <w:sz w:val="36"/>
          <w:szCs w:val="56"/>
          <w:lang w:val="el-GR"/>
        </w:rPr>
        <w:t>ξιακή σκέψη, κατά την οποία η γεωργική ανάπτυξη και η ανάπτυξη της υπαίθρου έφτασε να θεωρείται από πολλούς ως εκ των ων ουκ άνευ</w:t>
      </w:r>
      <w:r w:rsidRPr="00A652FF">
        <w:rPr>
          <w:rFonts w:ascii="Arial" w:hAnsi="Arial" w:cs="Arial"/>
          <w:b/>
          <w:color w:val="000000"/>
          <w:sz w:val="40"/>
          <w:szCs w:val="64"/>
          <w:lang w:val="el-GR" w:eastAsia="el-GR"/>
        </w:rPr>
        <w:t>*</w:t>
      </w:r>
      <w:r w:rsidRPr="00A652FF">
        <w:rPr>
          <w:rFonts w:ascii="Tahoma" w:hAnsi="Tahoma" w:cs="Tahoma"/>
          <w:b/>
          <w:color w:val="000000"/>
          <w:sz w:val="36"/>
          <w:szCs w:val="56"/>
          <w:lang w:val="el-GR" w:eastAsia="el-GR"/>
        </w:rPr>
        <w:t>.</w:t>
      </w:r>
      <w:r w:rsidRPr="00A652FF">
        <w:rPr>
          <w:rFonts w:ascii="Arial" w:hAnsi="Arial" w:cs="Arial"/>
          <w:b/>
          <w:sz w:val="36"/>
          <w:szCs w:val="56"/>
          <w:lang w:val="el-GR"/>
        </w:rPr>
        <w:t xml:space="preserve"> </w:t>
      </w:r>
      <w:r w:rsidR="00ED00DF">
        <w:rPr>
          <w:b/>
          <w:noProof/>
        </w:rPr>
        <w:pict>
          <v:shape id="_x0000_s1042" type="#_x0000_t202" style="position:absolute;left:0;text-align:left;margin-left:0;margin-top:785.3pt;width:99.2pt;height:28.35pt;z-index:25162342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337584" w:rsidRDefault="005F5C81" w:rsidP="00932BBC">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63</w:t>
                  </w:r>
                  <w:r w:rsidRPr="00432B70">
                    <w:rPr>
                      <w:rFonts w:ascii="Arial" w:hAnsi="Arial"/>
                      <w:b/>
                      <w:sz w:val="36"/>
                      <w:szCs w:val="36"/>
                    </w:rPr>
                    <w:t xml:space="preserve"> / </w:t>
                  </w:r>
                  <w:r>
                    <w:rPr>
                      <w:rFonts w:ascii="Arial" w:hAnsi="Arial"/>
                      <w:b/>
                      <w:sz w:val="36"/>
                      <w:szCs w:val="36"/>
                      <w:lang w:val="el-GR"/>
                    </w:rPr>
                    <w:t>132</w:t>
                  </w:r>
                </w:p>
              </w:txbxContent>
            </v:textbox>
            <w10:wrap anchorx="page" anchory="margin"/>
          </v:shape>
        </w:pict>
      </w:r>
      <w:r w:rsidRPr="00A652FF">
        <w:rPr>
          <w:rFonts w:ascii="Arial" w:hAnsi="Arial" w:cs="Arial"/>
          <w:b/>
          <w:sz w:val="36"/>
          <w:szCs w:val="56"/>
          <w:lang w:val="el-GR"/>
        </w:rPr>
        <w:t xml:space="preserve">Χωρίς μία τέτοια </w:t>
      </w:r>
      <w:r w:rsidRPr="00A652FF">
        <w:rPr>
          <w:rFonts w:ascii="Microsoft Sans Serif" w:hAnsi="Microsoft Sans Serif" w:cs="Microsoft Sans Serif"/>
          <w:b/>
          <w:iCs/>
          <w:sz w:val="38"/>
          <w:szCs w:val="38"/>
          <w:lang w:val="el-GR"/>
        </w:rPr>
        <w:t>ολοκληρωμένη ανάπτυξη της υπαίθρου</w:t>
      </w:r>
      <w:r w:rsidRPr="00A652FF">
        <w:rPr>
          <w:rFonts w:ascii="Arial" w:hAnsi="Arial" w:cs="Arial"/>
          <w:b/>
          <w:sz w:val="36"/>
          <w:szCs w:val="56"/>
          <w:lang w:val="el-GR"/>
        </w:rPr>
        <w:t>, η βιομηχανική μεγέθυνση ή θα αποτύχει ή, αν επιτύχει, θα δημιουρ</w:t>
      </w:r>
      <w:r w:rsidR="00337584" w:rsidRPr="00A652FF">
        <w:rPr>
          <w:rFonts w:ascii="Arial" w:hAnsi="Arial" w:cs="Arial"/>
          <w:b/>
          <w:sz w:val="36"/>
          <w:szCs w:val="56"/>
          <w:lang w:val="el-GR"/>
        </w:rPr>
        <w:t>-</w:t>
      </w:r>
      <w:r w:rsidRPr="00A652FF">
        <w:rPr>
          <w:rFonts w:ascii="Arial" w:hAnsi="Arial" w:cs="Arial"/>
          <w:b/>
          <w:sz w:val="36"/>
          <w:szCs w:val="56"/>
          <w:lang w:val="el-GR"/>
        </w:rPr>
        <w:t>γήσει τόσο σοβαρές εσωτερικές ανισορροπίες στην οικονομία, ώστε τα προβλήματα της εκτεταμένης φτώχειας, της ανισότητας και ανεργίας θα γίνουν ακόμη πιο έντονα.</w:t>
      </w:r>
    </w:p>
    <w:p w:rsidR="00337584" w:rsidRPr="00A652FF" w:rsidRDefault="00932BBC" w:rsidP="00337584">
      <w:pPr>
        <w:pStyle w:val="notes"/>
        <w:spacing w:before="0" w:beforeAutospacing="0" w:after="0" w:afterAutospacing="0"/>
        <w:ind w:firstLine="709"/>
        <w:jc w:val="left"/>
        <w:rPr>
          <w:rFonts w:ascii="Arial" w:hAnsi="Arial" w:cs="Arial"/>
          <w:b/>
          <w:color w:val="000000"/>
          <w:sz w:val="36"/>
          <w:szCs w:val="56"/>
        </w:rPr>
      </w:pPr>
      <w:r w:rsidRPr="00A652FF">
        <w:rPr>
          <w:rFonts w:ascii="Arial" w:hAnsi="Arial" w:cs="Arial"/>
          <w:b/>
          <w:sz w:val="36"/>
          <w:szCs w:val="56"/>
        </w:rPr>
        <w:t xml:space="preserve">Είναι σαφές από όσα προαναφέρθηκαν ότι η γεωρ-γική ανάπτυξη παίζει κυρίαρχο ρόλο στην απαραίτητη διαρθρωτική μεταβολή. Είναι, επίσης, βέβαιο ότι είναι άλλη η φύση του προβλήματος της γεωργίας στις ανα-πτυγμένες χώρες, όπου είναι ένα πρόβλημα μετακίνη-σης πόρων με κύριο χαρακτηριστικό ότι η προσφορά των προϊόντων της αυξάνεται περισσότερο από τη </w:t>
      </w:r>
      <w:r w:rsidR="00337584" w:rsidRPr="00A652FF">
        <w:rPr>
          <w:rFonts w:ascii="Arial" w:hAnsi="Arial" w:cs="Arial"/>
          <w:b/>
          <w:color w:val="000000"/>
          <w:sz w:val="36"/>
          <w:szCs w:val="56"/>
        </w:rPr>
        <w:t>_____________________</w:t>
      </w:r>
    </w:p>
    <w:p w:rsidR="00337584" w:rsidRPr="00A652FF" w:rsidRDefault="00337584" w:rsidP="00337584">
      <w:pPr>
        <w:pStyle w:val="notes"/>
        <w:spacing w:before="0" w:beforeAutospacing="0" w:after="0" w:afterAutospacing="0"/>
        <w:jc w:val="left"/>
        <w:rPr>
          <w:rFonts w:ascii="Microsoft Sans Serif" w:hAnsi="Microsoft Sans Serif" w:cs="Microsoft Sans Serif"/>
          <w:b/>
          <w:sz w:val="40"/>
          <w:szCs w:val="58"/>
          <w:lang w:eastAsia="en-US"/>
        </w:rPr>
      </w:pPr>
      <w:r w:rsidRPr="00A652FF">
        <w:rPr>
          <w:rFonts w:ascii="Tahoma" w:hAnsi="Tahoma" w:cs="Tahoma"/>
          <w:b/>
          <w:color w:val="000000"/>
          <w:sz w:val="40"/>
          <w:szCs w:val="64"/>
        </w:rPr>
        <w:t>*</w:t>
      </w:r>
      <w:r w:rsidRPr="00A652FF">
        <w:rPr>
          <w:rStyle w:val="Strong"/>
          <w:rFonts w:ascii="Tahoma" w:hAnsi="Tahoma" w:cs="Tahoma"/>
          <w:bCs/>
          <w:iCs/>
          <w:color w:val="000000"/>
          <w:sz w:val="36"/>
          <w:szCs w:val="56"/>
        </w:rPr>
        <w:t>εκ των ων ουκ άνευ</w:t>
      </w:r>
      <w:r w:rsidRPr="00A652FF">
        <w:rPr>
          <w:rStyle w:val="Emphasis"/>
          <w:rFonts w:ascii="Tahoma" w:hAnsi="Tahoma" w:cs="Tahoma"/>
          <w:b/>
          <w:i w:val="0"/>
          <w:iCs/>
          <w:color w:val="000000"/>
          <w:sz w:val="36"/>
          <w:szCs w:val="56"/>
        </w:rPr>
        <w:t>:</w:t>
      </w:r>
      <w:r w:rsidRPr="00A652FF">
        <w:rPr>
          <w:rStyle w:val="Emphasis"/>
          <w:rFonts w:ascii="Georgia" w:hAnsi="Georgia"/>
          <w:b/>
          <w:iCs/>
          <w:color w:val="000000"/>
          <w:sz w:val="14"/>
        </w:rPr>
        <w:t xml:space="preserve"> </w:t>
      </w:r>
      <w:r w:rsidRPr="00A652FF">
        <w:rPr>
          <w:rFonts w:ascii="Microsoft Sans Serif" w:hAnsi="Microsoft Sans Serif" w:cs="Microsoft Sans Serif"/>
          <w:b/>
          <w:sz w:val="38"/>
          <w:szCs w:val="38"/>
          <w:lang w:eastAsia="en-US"/>
        </w:rPr>
        <w:t>Από αυτά που είναι απολύτως αναγκαία και χωρίς την ύπαρξη των οποίων δεν μπορεί να γίνει τίποτε ουσιαστικό</w:t>
      </w:r>
      <w:r w:rsidRPr="00A652FF">
        <w:rPr>
          <w:rFonts w:ascii="Microsoft Sans Serif" w:hAnsi="Microsoft Sans Serif" w:cs="Microsoft Sans Serif"/>
          <w:b/>
          <w:sz w:val="40"/>
          <w:szCs w:val="58"/>
          <w:lang w:eastAsia="en-US"/>
        </w:rPr>
        <w:t>.</w:t>
      </w:r>
    </w:p>
    <w:p w:rsidR="00932BBC" w:rsidRPr="00A652FF" w:rsidRDefault="00932BBC" w:rsidP="00337584">
      <w:pPr>
        <w:pStyle w:val="NormalWeb"/>
        <w:spacing w:before="0" w:beforeAutospacing="0" w:after="0" w:afterAutospacing="0"/>
        <w:rPr>
          <w:rFonts w:ascii="Arial" w:hAnsi="Arial" w:cs="Arial"/>
          <w:b/>
          <w:sz w:val="36"/>
          <w:szCs w:val="56"/>
          <w:lang w:val="el-GR"/>
        </w:rPr>
      </w:pPr>
      <w:r w:rsidRPr="00A652FF">
        <w:rPr>
          <w:rFonts w:ascii="Arial" w:hAnsi="Arial" w:cs="Arial"/>
          <w:b/>
          <w:sz w:val="36"/>
          <w:szCs w:val="56"/>
          <w:lang w:val="el-GR"/>
        </w:rPr>
        <w:lastRenderedPageBreak/>
        <w:t>ζήτηση και άλλη η φύση του στις αναπτυσσόμενες χώρες. Στις τελευταίες το πρόβλημα είναι τελείως διαφορετικό, αφού παρατηρείται ταχεία αύξηση της ζήτησης γεωργικών προϊόντων που δεν μπορεί να καλυφθεί από την προσφορά. Το συμπέρα</w:t>
      </w:r>
      <w:r w:rsidR="00ED00DF">
        <w:rPr>
          <w:b/>
          <w:noProof/>
          <w:lang w:val="el-GR" w:eastAsia="el-GR"/>
        </w:rPr>
        <w:pict>
          <v:shape id="_x0000_s1043" type="#_x0000_t202" style="position:absolute;margin-left:0;margin-top:785.3pt;width:99.2pt;height:28.35pt;z-index:25162444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337584" w:rsidRDefault="005F5C81" w:rsidP="00932BBC">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64</w:t>
                  </w:r>
                  <w:r w:rsidRPr="00432B70">
                    <w:rPr>
                      <w:rFonts w:ascii="Arial" w:hAnsi="Arial"/>
                      <w:b/>
                      <w:sz w:val="36"/>
                      <w:szCs w:val="36"/>
                    </w:rPr>
                    <w:t xml:space="preserve"> / </w:t>
                  </w:r>
                  <w:r>
                    <w:rPr>
                      <w:rFonts w:ascii="Arial" w:hAnsi="Arial"/>
                      <w:b/>
                      <w:sz w:val="36"/>
                      <w:szCs w:val="36"/>
                      <w:lang w:val="el-GR"/>
                    </w:rPr>
                    <w:t>133</w:t>
                  </w:r>
                </w:p>
              </w:txbxContent>
            </v:textbox>
            <w10:wrap anchorx="page" anchory="margin"/>
          </v:shape>
        </w:pict>
      </w:r>
      <w:r w:rsidRPr="00A652FF">
        <w:rPr>
          <w:rFonts w:ascii="Arial" w:hAnsi="Arial" w:cs="Arial"/>
          <w:b/>
          <w:sz w:val="36"/>
          <w:szCs w:val="56"/>
          <w:lang w:val="el-GR"/>
        </w:rPr>
        <w:t>σμα είναι ότι η αύξηση της παραγωγικότητας της γεωργίας είναι κυρίαρχη σε σημασία τόσο για την παραγωγή τροφίμων και για τη μεταφορά εργατικού δυναμικού, όσο και για τα οφέλη που προκύπτουν σε σχέση με το συνάλλαγμα, δηλαδή σε όλες τις διαδικασίες της διαρθρωτικής μεταβολής.</w:t>
      </w:r>
    </w:p>
    <w:p w:rsidR="00932BBC" w:rsidRPr="00A652FF" w:rsidRDefault="00932BBC" w:rsidP="00932BBC">
      <w:pPr>
        <w:pStyle w:val="NormalWeb"/>
        <w:spacing w:before="0" w:beforeAutospacing="0" w:after="0" w:afterAutospacing="0"/>
        <w:rPr>
          <w:rFonts w:ascii="Arial" w:hAnsi="Arial" w:cs="Arial"/>
          <w:b/>
          <w:sz w:val="32"/>
          <w:szCs w:val="56"/>
          <w:lang w:val="el-GR"/>
        </w:rPr>
      </w:pPr>
    </w:p>
    <w:p w:rsidR="00932BBC" w:rsidRPr="00A652FF" w:rsidRDefault="00932BBC" w:rsidP="00932BBC">
      <w:pPr>
        <w:pStyle w:val="chapterbrown"/>
        <w:spacing w:before="0" w:beforeAutospacing="0" w:after="0" w:afterAutospacing="0"/>
        <w:ind w:left="1418" w:hanging="1418"/>
        <w:rPr>
          <w:rStyle w:val="chapterblue"/>
          <w:rFonts w:ascii="Arial" w:hAnsi="Arial" w:cs="Arial"/>
          <w:bCs w:val="0"/>
          <w:color w:val="632423"/>
          <w:sz w:val="36"/>
          <w:szCs w:val="60"/>
          <w:lang w:eastAsia="en-US"/>
        </w:rPr>
      </w:pPr>
      <w:r w:rsidRPr="00A652FF">
        <w:rPr>
          <w:rStyle w:val="chapterblue"/>
          <w:rFonts w:ascii="Arial" w:hAnsi="Arial" w:cs="Arial"/>
          <w:bCs w:val="0"/>
          <w:color w:val="632423"/>
          <w:sz w:val="36"/>
          <w:szCs w:val="60"/>
          <w:lang w:eastAsia="en-US"/>
        </w:rPr>
        <w:t>4.2.2</w:t>
      </w:r>
      <w:r w:rsidRPr="00A652FF">
        <w:rPr>
          <w:rStyle w:val="chapterblue"/>
          <w:rFonts w:ascii="Arial" w:hAnsi="Arial" w:cs="Arial"/>
          <w:bCs w:val="0"/>
          <w:color w:val="632423"/>
          <w:sz w:val="32"/>
          <w:szCs w:val="56"/>
          <w:lang w:eastAsia="en-US"/>
        </w:rPr>
        <w:t xml:space="preserve"> </w:t>
      </w:r>
      <w:r w:rsidRPr="00A652FF">
        <w:rPr>
          <w:rStyle w:val="chapterblue"/>
          <w:rFonts w:ascii="Arial" w:hAnsi="Arial" w:cs="Arial"/>
          <w:bCs w:val="0"/>
          <w:color w:val="632423"/>
          <w:sz w:val="36"/>
          <w:szCs w:val="60"/>
          <w:lang w:eastAsia="en-US"/>
        </w:rPr>
        <w:t>Στρατηγικές γεωργικής ανάπτυξης</w:t>
      </w:r>
    </w:p>
    <w:p w:rsidR="00932BBC" w:rsidRPr="00A652FF" w:rsidRDefault="00932BBC" w:rsidP="00932BBC">
      <w:pPr>
        <w:pStyle w:val="chapterbrown"/>
        <w:spacing w:before="0" w:beforeAutospacing="0" w:after="0" w:afterAutospacing="0"/>
        <w:ind w:left="1418" w:hanging="1418"/>
        <w:rPr>
          <w:rStyle w:val="chapterblue"/>
          <w:rFonts w:ascii="Arial" w:hAnsi="Arial" w:cs="Arial"/>
          <w:bCs w:val="0"/>
          <w:color w:val="632423"/>
          <w:sz w:val="36"/>
          <w:szCs w:val="60"/>
          <w:lang w:eastAsia="en-US"/>
        </w:rPr>
      </w:pPr>
    </w:p>
    <w:p w:rsidR="00932BBC" w:rsidRPr="00A652FF" w:rsidRDefault="00932BBC" w:rsidP="00932BBC">
      <w:pPr>
        <w:pStyle w:val="NormalWeb"/>
        <w:spacing w:before="0" w:beforeAutospacing="0" w:after="0" w:afterAutospacing="0"/>
        <w:ind w:firstLine="709"/>
        <w:rPr>
          <w:rFonts w:ascii="Arial" w:hAnsi="Arial" w:cs="Arial"/>
          <w:b/>
          <w:sz w:val="36"/>
          <w:szCs w:val="56"/>
          <w:lang w:val="el-GR"/>
        </w:rPr>
      </w:pPr>
      <w:r w:rsidRPr="00A652FF">
        <w:rPr>
          <w:rFonts w:ascii="Arial" w:hAnsi="Arial" w:cs="Arial"/>
          <w:b/>
          <w:sz w:val="36"/>
          <w:szCs w:val="56"/>
          <w:lang w:val="el-GR"/>
        </w:rPr>
        <w:t>Η ιστορική εμπειρία σ' ένα αριθμό χωρών και τα πρόσφατα τεχνολογικά επιτεύγματα της Πράσινης Επα-νάστασης στα οποία θα αναφερθούμε στο κεφάλαιο V, συνηγορούν στο να αποδίδεται μεγαλύτερη έμφαση στις αυξήσεις της παραγωγικότητας των συντελεστών παραγωγής. Αυτή είναι και η εμπειρία της Ιαπωνίας και της Ταϊβάν, η οποία είναι ιδιαίτερα χρήσιμο να παρου</w:t>
      </w:r>
      <w:r w:rsidR="00BC6350" w:rsidRPr="00A652FF">
        <w:rPr>
          <w:rFonts w:ascii="Arial" w:hAnsi="Arial" w:cs="Arial"/>
          <w:b/>
          <w:sz w:val="36"/>
          <w:szCs w:val="56"/>
          <w:lang w:val="el-GR"/>
        </w:rPr>
        <w:t>-</w:t>
      </w:r>
      <w:r w:rsidRPr="00A652FF">
        <w:rPr>
          <w:rFonts w:ascii="Arial" w:hAnsi="Arial" w:cs="Arial"/>
          <w:b/>
          <w:sz w:val="36"/>
          <w:szCs w:val="56"/>
          <w:lang w:val="el-GR"/>
        </w:rPr>
        <w:t xml:space="preserve">σιασθεί και η οποία δείχνει ότι μια </w:t>
      </w:r>
      <w:r w:rsidRPr="00A652FF">
        <w:rPr>
          <w:rFonts w:ascii="Arial" w:hAnsi="Arial" w:cs="Arial"/>
          <w:b/>
          <w:spacing w:val="-20"/>
          <w:sz w:val="36"/>
          <w:szCs w:val="56"/>
          <w:lang w:val="el-GR"/>
        </w:rPr>
        <w:t xml:space="preserve">κατάλληλη ακολουθία </w:t>
      </w:r>
      <w:r w:rsidRPr="00A652FF">
        <w:rPr>
          <w:rFonts w:ascii="Arial" w:hAnsi="Arial" w:cs="Arial"/>
          <w:b/>
          <w:sz w:val="36"/>
          <w:szCs w:val="56"/>
          <w:lang w:val="el-GR"/>
        </w:rPr>
        <w:t>από καινοτομίες βασισμένη σε σύγχρονη επιστημονική γνώση και πειραματικές μεθόδους ανοίγουν ένα δρόμο προόδου και επέκτασης στον αγροτικό τομέα που χαρακτηρίζεται από μεγάλες αυξήσεις στην παραγωγι</w:t>
      </w:r>
      <w:r w:rsidR="00BC6350" w:rsidRPr="00A652FF">
        <w:rPr>
          <w:rFonts w:ascii="Arial" w:hAnsi="Arial" w:cs="Arial"/>
          <w:b/>
          <w:sz w:val="36"/>
          <w:szCs w:val="56"/>
          <w:lang w:val="el-GR"/>
        </w:rPr>
        <w:t>-</w:t>
      </w:r>
      <w:r w:rsidRPr="00A652FF">
        <w:rPr>
          <w:rFonts w:ascii="Arial" w:hAnsi="Arial" w:cs="Arial"/>
          <w:b/>
          <w:sz w:val="36"/>
          <w:szCs w:val="56"/>
          <w:lang w:val="el-GR"/>
        </w:rPr>
        <w:t xml:space="preserve">κότητα των συντελεστών παραγωγής σε ολόκληρο τον τομέα. Μία τέτοια στρατηγική διευκολύνει την ανάπτυξη του μέρους εκείνου του αγροτικού πληθυσμού που χρησιμοποιεί παραγωγικές τεχνολογίες. Οι νέοι σπόροι και τα λιπάσματα, που είναι η ουσία της Πράσινης Επανάστασης, είναι συμπληρωματικά στοιχεία στη μεγάλη ποσότητα εργασίας και γης που ήδη είχε στη διάθεσή της η γεωργία και γι αυτό αυτές οι αυξήσεις στην παραγωγικότητα των συντελεστών παραγωγής </w:t>
      </w:r>
      <w:r w:rsidRPr="00A652FF">
        <w:rPr>
          <w:rFonts w:ascii="Arial" w:hAnsi="Arial" w:cs="Arial"/>
          <w:b/>
          <w:sz w:val="36"/>
          <w:szCs w:val="56"/>
          <w:lang w:val="el-GR"/>
        </w:rPr>
        <w:lastRenderedPageBreak/>
        <w:t>έχουν τόσο μεγάλη επίδραση στο συνολικό γεωργικό προϊόν. Ταυτόχρονα, εμπλέκεται όλο και μεγαλύτερος αριθμός του αγροτικού πληθυσμού στην πορεία της τεχνικής αλλαγής. Έτσι διαμορφώνεται μία στρατηγική κατά την οποία τα αποτελέσματα της οικονομικής προόδου μοιράζονται ευρέως. Αυτή η διαμορφούμενη στρατηγική είναι η μία από τις ακολουθούμενες, σε αντιδιαστολή με τη δεύτερη, κατά την οποία οι πόροι συγκεντρώνονται σ' ένα υποτομέα μεγάλης έντασης κεφαλαίου.</w:t>
      </w:r>
    </w:p>
    <w:p w:rsidR="00932BBC" w:rsidRPr="00A652FF" w:rsidRDefault="00932BBC" w:rsidP="00932BBC">
      <w:pPr>
        <w:pStyle w:val="NormalWeb"/>
        <w:spacing w:before="0" w:beforeAutospacing="0" w:after="0" w:afterAutospacing="0"/>
        <w:ind w:firstLine="709"/>
        <w:rPr>
          <w:rFonts w:ascii="Arial" w:hAnsi="Arial" w:cs="Arial"/>
          <w:b/>
          <w:sz w:val="36"/>
          <w:szCs w:val="56"/>
          <w:lang w:val="el-GR"/>
        </w:rPr>
      </w:pPr>
      <w:r w:rsidRPr="00A652FF">
        <w:rPr>
          <w:rFonts w:ascii="Arial" w:hAnsi="Arial" w:cs="Arial"/>
          <w:b/>
          <w:sz w:val="36"/>
          <w:szCs w:val="56"/>
          <w:lang w:val="el-GR"/>
        </w:rPr>
        <w:t xml:space="preserve">Η ουσιαστική διαφορά μεταξύ </w:t>
      </w:r>
      <w:r w:rsidRPr="00A652FF">
        <w:rPr>
          <w:rFonts w:ascii="Arial" w:hAnsi="Arial" w:cs="Arial"/>
          <w:b/>
          <w:spacing w:val="-20"/>
          <w:sz w:val="36"/>
          <w:szCs w:val="56"/>
          <w:lang w:val="el-GR"/>
        </w:rPr>
        <w:t>των δύο προσεγγίσεων</w:t>
      </w:r>
      <w:r w:rsidRPr="00A652FF">
        <w:rPr>
          <w:rFonts w:ascii="Arial" w:hAnsi="Arial" w:cs="Arial"/>
          <w:b/>
          <w:sz w:val="36"/>
          <w:szCs w:val="56"/>
          <w:lang w:val="el-GR"/>
        </w:rPr>
        <w:t xml:space="preserve"> είναι ότι η πρώτη στρατηγική δίνει έμφαση σε νεωτε</w:t>
      </w:r>
      <w:r w:rsidR="00BC6350" w:rsidRPr="00A652FF">
        <w:rPr>
          <w:rFonts w:ascii="Arial" w:hAnsi="Arial" w:cs="Arial"/>
          <w:b/>
          <w:sz w:val="36"/>
          <w:szCs w:val="56"/>
          <w:lang w:val="el-GR"/>
        </w:rPr>
        <w:t>-</w:t>
      </w:r>
      <w:r w:rsidRPr="00A652FF">
        <w:rPr>
          <w:rFonts w:ascii="Arial" w:hAnsi="Arial" w:cs="Arial"/>
          <w:b/>
          <w:sz w:val="36"/>
          <w:szCs w:val="56"/>
          <w:lang w:val="el-GR"/>
        </w:rPr>
        <w:t>ρισμούς που μπορεί εύκολα να διαχυθούν στους γεωργούς. Είναι νεωτερισμοί που μπορούν να χρησι</w:t>
      </w:r>
      <w:r w:rsidR="00BC6350" w:rsidRPr="00A652FF">
        <w:rPr>
          <w:rFonts w:ascii="Arial" w:hAnsi="Arial" w:cs="Arial"/>
          <w:b/>
          <w:sz w:val="36"/>
          <w:szCs w:val="56"/>
          <w:lang w:val="el-GR"/>
        </w:rPr>
        <w:t>-</w:t>
      </w:r>
      <w:r w:rsidRPr="00A652FF">
        <w:rPr>
          <w:rFonts w:ascii="Arial" w:hAnsi="Arial" w:cs="Arial"/>
          <w:b/>
          <w:sz w:val="36"/>
          <w:szCs w:val="56"/>
          <w:lang w:val="el-GR"/>
        </w:rPr>
        <w:t xml:space="preserve">μοποιηθούν αποτελεσματικά από γεωργούς μικρής κλίμακας και να υιοθετηθούν σταδιακά. Μία τέτοια στρατηγική δεν σημαίνει ότι όλοι οι γεωργοί ή όλες οι αγροτικές περιοχές θα υιοθετούσαν τους νεωτερισμούς και θα επέκτειναν την παραγωγή με ομοιόμορφους ρυθμούς. Η δεύτερη στρατηγική συνεπάγεται μία πολύ πιο γρήγορη υιοθέτηση ευρύτερης </w:t>
      </w:r>
      <w:r w:rsidRPr="00A652FF">
        <w:rPr>
          <w:rFonts w:ascii="Arial" w:hAnsi="Arial" w:cs="Arial"/>
          <w:b/>
          <w:spacing w:val="-20"/>
          <w:sz w:val="36"/>
          <w:szCs w:val="56"/>
          <w:lang w:val="el-GR"/>
        </w:rPr>
        <w:t>κλίμακας συγχρόνων τ</w:t>
      </w:r>
      <w:r w:rsidRPr="00A652FF">
        <w:rPr>
          <w:rFonts w:ascii="Arial" w:hAnsi="Arial" w:cs="Arial"/>
          <w:b/>
          <w:sz w:val="36"/>
          <w:szCs w:val="56"/>
          <w:lang w:val="el-GR"/>
        </w:rPr>
        <w:t>εχνολογιών. Όμως αυτές υποχρεωτικά περιορίζονται σ' ένα μικρό κλάσμα γεωργικών μονάδων εξαιτίας της δομής των οικονομιών στις οποίες η εμπορική ζήτηση είναι μικρή σε σχέση με το γεωργικό εργατικό δυναμικό, που ακόμη αντιπροσωπεύει γύρω στο 60-80% του εργαζόμενου πληθυσμού.</w:t>
      </w:r>
    </w:p>
    <w:p w:rsidR="00337584" w:rsidRPr="00A652FF" w:rsidRDefault="00337584" w:rsidP="00932BBC">
      <w:pPr>
        <w:pStyle w:val="NormalWeb"/>
        <w:spacing w:before="0" w:beforeAutospacing="0" w:after="0" w:afterAutospacing="0"/>
        <w:ind w:firstLine="709"/>
        <w:rPr>
          <w:rFonts w:ascii="Arial" w:hAnsi="Arial" w:cs="Arial"/>
          <w:b/>
          <w:sz w:val="36"/>
          <w:szCs w:val="56"/>
          <w:lang w:val="el-GR"/>
        </w:rPr>
      </w:pPr>
    </w:p>
    <w:p w:rsidR="00932BBC" w:rsidRPr="00A652FF" w:rsidRDefault="00932BBC" w:rsidP="00932BBC">
      <w:pPr>
        <w:pStyle w:val="NormalWeb"/>
        <w:spacing w:before="0" w:beforeAutospacing="0" w:after="0" w:afterAutospacing="0"/>
        <w:ind w:firstLine="709"/>
        <w:rPr>
          <w:rFonts w:ascii="Tahoma" w:hAnsi="Tahoma" w:cs="Tahoma"/>
          <w:b/>
          <w:bCs/>
          <w:color w:val="000000"/>
          <w:sz w:val="36"/>
          <w:szCs w:val="56"/>
          <w:lang w:val="el-GR"/>
        </w:rPr>
      </w:pPr>
      <w:r w:rsidRPr="00A652FF">
        <w:rPr>
          <w:rStyle w:val="bold1"/>
          <w:rFonts w:ascii="Tahoma" w:hAnsi="Tahoma" w:cs="Tahoma"/>
          <w:bCs/>
          <w:color w:val="000000"/>
          <w:sz w:val="36"/>
          <w:szCs w:val="56"/>
          <w:lang w:val="el-GR"/>
        </w:rPr>
        <w:t>Ανεξάρτητα πάντως από ποια από τις δύο στρατηγικές υιοθετείται, τέσσερις είναι οι στόχοι μίας στρατηγικής που αφορά τη γεωργική ανάπτυξη:</w:t>
      </w:r>
    </w:p>
    <w:p w:rsidR="00932BBC" w:rsidRPr="00A652FF" w:rsidRDefault="00ED00DF" w:rsidP="00932BBC">
      <w:pPr>
        <w:numPr>
          <w:ilvl w:val="0"/>
          <w:numId w:val="4"/>
        </w:numPr>
        <w:tabs>
          <w:tab w:val="left" w:pos="709"/>
        </w:tabs>
        <w:spacing w:after="0" w:line="240" w:lineRule="auto"/>
        <w:ind w:left="0" w:firstLine="284"/>
        <w:rPr>
          <w:rFonts w:ascii="Arial" w:hAnsi="Arial" w:cs="Arial"/>
          <w:b/>
          <w:sz w:val="36"/>
          <w:szCs w:val="56"/>
          <w:lang w:val="el-GR"/>
        </w:rPr>
      </w:pPr>
      <w:r>
        <w:rPr>
          <w:rFonts w:ascii="Microsoft Sans Serif" w:hAnsi="Microsoft Sans Serif" w:cs="Microsoft Sans Serif"/>
          <w:b/>
          <w:iCs/>
          <w:noProof/>
          <w:color w:val="000000"/>
          <w:sz w:val="38"/>
          <w:szCs w:val="38"/>
          <w:lang w:val="el-GR" w:eastAsia="el-GR"/>
        </w:rPr>
        <w:pict>
          <v:shape id="_x0000_s1218" type="#_x0000_t202" style="position:absolute;left:0;text-align:left;margin-left:0;margin-top:786pt;width:135.95pt;height:28.35pt;z-index:25170124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337584" w:rsidRDefault="005F5C81" w:rsidP="00337584">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65</w:t>
                  </w:r>
                  <w:r w:rsidRPr="00432B70">
                    <w:rPr>
                      <w:rFonts w:ascii="Arial" w:hAnsi="Arial"/>
                      <w:b/>
                      <w:sz w:val="36"/>
                      <w:szCs w:val="36"/>
                    </w:rPr>
                    <w:t xml:space="preserve"> / </w:t>
                  </w:r>
                  <w:r>
                    <w:rPr>
                      <w:rFonts w:ascii="Arial" w:hAnsi="Arial"/>
                      <w:b/>
                      <w:sz w:val="36"/>
                      <w:szCs w:val="36"/>
                      <w:lang w:val="el-GR"/>
                    </w:rPr>
                    <w:t>133-134</w:t>
                  </w:r>
                </w:p>
              </w:txbxContent>
            </v:textbox>
            <w10:wrap anchorx="page" anchory="margin"/>
          </v:shape>
        </w:pict>
      </w:r>
      <w:r w:rsidR="00932BBC" w:rsidRPr="00A652FF">
        <w:rPr>
          <w:rFonts w:ascii="Microsoft Sans Serif" w:hAnsi="Microsoft Sans Serif" w:cs="Microsoft Sans Serif"/>
          <w:b/>
          <w:iCs/>
          <w:color w:val="000000"/>
          <w:sz w:val="38"/>
          <w:szCs w:val="38"/>
          <w:lang w:val="el-GR" w:eastAsia="el-GR"/>
        </w:rPr>
        <w:t>Συμβολή στη συνολική οικονομική μεγέθυνση και τη διαρθρωτική μεταβολή.</w:t>
      </w:r>
    </w:p>
    <w:p w:rsidR="00932BBC" w:rsidRPr="00A652FF" w:rsidRDefault="00932BBC" w:rsidP="00932BBC">
      <w:pPr>
        <w:tabs>
          <w:tab w:val="left" w:pos="709"/>
        </w:tabs>
        <w:spacing w:after="0" w:line="240" w:lineRule="auto"/>
        <w:rPr>
          <w:rFonts w:ascii="Arial" w:hAnsi="Arial" w:cs="Arial"/>
          <w:b/>
          <w:sz w:val="36"/>
          <w:szCs w:val="56"/>
          <w:lang w:val="el-GR"/>
        </w:rPr>
      </w:pPr>
      <w:r w:rsidRPr="00A652FF">
        <w:rPr>
          <w:rFonts w:ascii="Arial" w:hAnsi="Arial" w:cs="Arial"/>
          <w:b/>
          <w:sz w:val="36"/>
          <w:szCs w:val="56"/>
          <w:lang w:val="el-GR"/>
        </w:rPr>
        <w:lastRenderedPageBreak/>
        <w:tab/>
        <w:t xml:space="preserve">Όταν εξετάσαμε το ρόλο της γεωργίας στην οικονο-μική ανάπτυξη αναφέραμε ήδη ένα αριθμό από συγκε-κριμένες "συνεισφορές". Ο γεωργικός τομέας εξοικο-νομεί ξένο συνάλλαγμα, προσφέρει δημόσιους και ιδιω-τικούς επενδυτικούς πόρους, καθώς και εργασία στους πιο γρήγορα διευρυνόμενους τομείς της οικονομίας. Επίσης, εφοδιάζει με αυξημένες ποσότητες τροφίμων και πρώτων υλών έναν αυξανόμενο αστικό πληθυσμό. </w:t>
      </w:r>
    </w:p>
    <w:p w:rsidR="00932BBC" w:rsidRPr="00A652FF" w:rsidRDefault="00932BBC" w:rsidP="00932BBC">
      <w:pPr>
        <w:tabs>
          <w:tab w:val="left" w:pos="709"/>
        </w:tabs>
        <w:spacing w:after="0" w:line="240" w:lineRule="auto"/>
        <w:rPr>
          <w:rFonts w:ascii="Arial" w:hAnsi="Arial" w:cs="Arial"/>
          <w:b/>
          <w:sz w:val="36"/>
          <w:szCs w:val="56"/>
          <w:lang w:val="el-GR"/>
        </w:rPr>
      </w:pPr>
    </w:p>
    <w:p w:rsidR="00932BBC" w:rsidRPr="00A652FF" w:rsidRDefault="00932BBC" w:rsidP="00932BBC">
      <w:pPr>
        <w:numPr>
          <w:ilvl w:val="0"/>
          <w:numId w:val="4"/>
        </w:numPr>
        <w:tabs>
          <w:tab w:val="left" w:pos="709"/>
          <w:tab w:val="left" w:pos="851"/>
        </w:tabs>
        <w:spacing w:after="0" w:line="240" w:lineRule="auto"/>
        <w:ind w:left="0" w:firstLine="284"/>
        <w:rPr>
          <w:rFonts w:ascii="Arial" w:hAnsi="Arial" w:cs="Arial"/>
          <w:b/>
          <w:sz w:val="36"/>
          <w:szCs w:val="56"/>
          <w:lang w:val="el-GR"/>
        </w:rPr>
      </w:pPr>
      <w:r w:rsidRPr="00A652FF">
        <w:rPr>
          <w:rFonts w:ascii="Microsoft Sans Serif" w:hAnsi="Microsoft Sans Serif" w:cs="Microsoft Sans Serif"/>
          <w:b/>
          <w:iCs/>
          <w:color w:val="000000"/>
          <w:sz w:val="38"/>
          <w:szCs w:val="38"/>
          <w:lang w:val="el-GR" w:eastAsia="el-GR"/>
        </w:rPr>
        <w:t>Αύξηση της γεωργικής παραγωγικότητας και των αποδόσεων</w:t>
      </w:r>
      <w:r w:rsidRPr="00A652FF">
        <w:rPr>
          <w:rFonts w:ascii="Microsoft Sans Serif" w:hAnsi="Microsoft Sans Serif" w:cs="Microsoft Sans Serif"/>
          <w:b/>
          <w:iCs/>
          <w:color w:val="000000"/>
          <w:sz w:val="40"/>
          <w:szCs w:val="58"/>
          <w:lang w:val="el-GR" w:eastAsia="el-GR"/>
        </w:rPr>
        <w:t>.</w:t>
      </w:r>
    </w:p>
    <w:p w:rsidR="00932BBC" w:rsidRPr="00A652FF" w:rsidRDefault="00932BBC" w:rsidP="00932BBC">
      <w:pPr>
        <w:tabs>
          <w:tab w:val="left" w:pos="709"/>
          <w:tab w:val="left" w:pos="851"/>
        </w:tabs>
        <w:spacing w:after="0" w:line="240" w:lineRule="auto"/>
        <w:rPr>
          <w:rFonts w:ascii="Georgia" w:hAnsi="Georgia"/>
          <w:b/>
          <w:color w:val="000000"/>
          <w:sz w:val="18"/>
          <w:szCs w:val="30"/>
          <w:lang w:val="el-GR" w:eastAsia="el-GR"/>
        </w:rPr>
      </w:pPr>
      <w:r w:rsidRPr="00A652FF">
        <w:rPr>
          <w:rFonts w:ascii="Microsoft Sans Serif" w:hAnsi="Microsoft Sans Serif" w:cs="Microsoft Sans Serif"/>
          <w:b/>
          <w:iCs/>
          <w:color w:val="000000"/>
          <w:sz w:val="38"/>
          <w:szCs w:val="38"/>
          <w:lang w:val="el-GR" w:eastAsia="el-GR"/>
        </w:rPr>
        <w:tab/>
      </w:r>
      <w:r w:rsidRPr="00A652FF">
        <w:rPr>
          <w:rFonts w:ascii="Arial" w:hAnsi="Arial" w:cs="Arial"/>
          <w:b/>
          <w:sz w:val="36"/>
          <w:szCs w:val="56"/>
          <w:lang w:val="el-GR"/>
        </w:rPr>
        <w:t>Οι διαφορές στη γεωργική παραγωγικότητα μεταξύ σύγχρονης και παραδοσιακής γεωργίας αποδίδονται κυρίως στη χρήση τελείως διαφορετικών τεχνολογιών. Οι βιολογικές και οι χημικές καινοτομίες αυξάνουν τη γεωργική παραγωγικότητα, κυρίως μέσω αυξημένων στρεμματικών αποδόσεων.</w:t>
      </w:r>
      <w:r w:rsidRPr="00A652FF">
        <w:rPr>
          <w:rFonts w:ascii="Georgia" w:hAnsi="Georgia"/>
          <w:b/>
          <w:color w:val="000000"/>
          <w:sz w:val="18"/>
          <w:szCs w:val="30"/>
          <w:lang w:val="el-GR" w:eastAsia="el-GR"/>
        </w:rPr>
        <w:t xml:space="preserve"> </w:t>
      </w:r>
    </w:p>
    <w:p w:rsidR="00337584" w:rsidRPr="00A652FF" w:rsidRDefault="00337584" w:rsidP="00932BBC">
      <w:pPr>
        <w:tabs>
          <w:tab w:val="left" w:pos="709"/>
          <w:tab w:val="left" w:pos="851"/>
        </w:tabs>
        <w:spacing w:after="0" w:line="240" w:lineRule="auto"/>
        <w:rPr>
          <w:rFonts w:ascii="Georgia" w:hAnsi="Georgia"/>
          <w:b/>
          <w:color w:val="000000"/>
          <w:sz w:val="36"/>
          <w:szCs w:val="30"/>
          <w:lang w:val="el-GR" w:eastAsia="el-GR"/>
        </w:rPr>
      </w:pPr>
    </w:p>
    <w:p w:rsidR="00337584" w:rsidRPr="00A652FF" w:rsidRDefault="008678B7" w:rsidP="00337584">
      <w:pPr>
        <w:pStyle w:val="NormalWeb"/>
        <w:spacing w:before="0" w:beforeAutospacing="0" w:after="0" w:afterAutospacing="0"/>
        <w:jc w:val="center"/>
        <w:rPr>
          <w:rStyle w:val="Strong"/>
          <w:rFonts w:ascii="Arial" w:hAnsi="Arial" w:cs="Arial"/>
          <w:sz w:val="36"/>
          <w:szCs w:val="56"/>
          <w:lang w:val="el-GR"/>
        </w:rPr>
      </w:pPr>
      <w:r>
        <w:rPr>
          <w:rFonts w:ascii="Arial" w:hAnsi="Arial" w:cs="Arial"/>
          <w:b/>
          <w:noProof/>
          <w:sz w:val="36"/>
          <w:szCs w:val="56"/>
          <w:lang w:val="el-GR" w:eastAsia="el-GR"/>
        </w:rPr>
        <w:drawing>
          <wp:inline distT="0" distB="0" distL="0" distR="0">
            <wp:extent cx="5657850" cy="3600450"/>
            <wp:effectExtent l="19050" t="0" r="0" b="0"/>
            <wp:docPr id="31"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39" cstate="print"/>
                    <a:srcRect/>
                    <a:stretch>
                      <a:fillRect/>
                    </a:stretch>
                  </pic:blipFill>
                  <pic:spPr bwMode="auto">
                    <a:xfrm>
                      <a:off x="0" y="0"/>
                      <a:ext cx="5657850" cy="3600450"/>
                    </a:xfrm>
                    <a:prstGeom prst="rect">
                      <a:avLst/>
                    </a:prstGeom>
                    <a:noFill/>
                    <a:ln w="9525">
                      <a:noFill/>
                      <a:miter lim="800000"/>
                      <a:headEnd/>
                      <a:tailEnd/>
                    </a:ln>
                  </pic:spPr>
                </pic:pic>
              </a:graphicData>
            </a:graphic>
          </wp:inline>
        </w:drawing>
      </w:r>
    </w:p>
    <w:p w:rsidR="00337584" w:rsidRPr="00A652FF" w:rsidRDefault="00337584" w:rsidP="00337584">
      <w:pPr>
        <w:spacing w:after="0" w:line="240" w:lineRule="auto"/>
        <w:rPr>
          <w:rStyle w:val="notes1"/>
          <w:rFonts w:ascii="Microsoft Sans Serif" w:hAnsi="Microsoft Sans Serif" w:cs="Microsoft Sans Serif"/>
          <w:b/>
          <w:color w:val="000000"/>
          <w:sz w:val="40"/>
          <w:szCs w:val="58"/>
          <w:lang w:val="el-GR"/>
        </w:rPr>
      </w:pPr>
      <w:r w:rsidRPr="00A652FF">
        <w:rPr>
          <w:rStyle w:val="Strong"/>
          <w:rFonts w:ascii="Tahoma" w:hAnsi="Tahoma" w:cs="Tahoma"/>
          <w:bCs/>
          <w:color w:val="000000"/>
          <w:sz w:val="36"/>
          <w:szCs w:val="56"/>
          <w:lang w:val="el-GR"/>
        </w:rPr>
        <w:t>Εικόνα 4.7</w:t>
      </w:r>
      <w:r w:rsidR="00BE175D">
        <w:rPr>
          <w:rStyle w:val="Strong"/>
          <w:rFonts w:ascii="Tahoma" w:hAnsi="Tahoma" w:cs="Tahoma"/>
          <w:bCs/>
          <w:color w:val="000000"/>
          <w:sz w:val="36"/>
          <w:szCs w:val="56"/>
          <w:lang w:val="el-GR"/>
        </w:rPr>
        <w:t xml:space="preserve"> </w:t>
      </w:r>
      <w:r w:rsidRPr="00A652FF">
        <w:rPr>
          <w:rStyle w:val="notes1"/>
          <w:rFonts w:ascii="Georgia" w:hAnsi="Georgia"/>
          <w:b/>
          <w:color w:val="000000"/>
          <w:sz w:val="14"/>
          <w:szCs w:val="23"/>
          <w:lang w:val="el-GR"/>
        </w:rPr>
        <w:t xml:space="preserve"> </w:t>
      </w:r>
      <w:r w:rsidRPr="00A652FF">
        <w:rPr>
          <w:rStyle w:val="notes1"/>
          <w:rFonts w:ascii="Microsoft Sans Serif" w:hAnsi="Microsoft Sans Serif" w:cs="Microsoft Sans Serif"/>
          <w:b/>
          <w:color w:val="000000"/>
          <w:sz w:val="38"/>
          <w:szCs w:val="38"/>
          <w:lang w:val="el-GR"/>
        </w:rPr>
        <w:t>Η εφαρμογή τεχνολογιών αυξάνει τη γεωργική παρ</w:t>
      </w:r>
      <w:r w:rsidR="00ED00DF">
        <w:rPr>
          <w:rStyle w:val="notes1"/>
          <w:rFonts w:ascii="Arial" w:hAnsi="Arial" w:cs="Arial"/>
          <w:sz w:val="38"/>
          <w:szCs w:val="38"/>
        </w:rPr>
        <w:pict>
          <v:shape id="_x0000_s1220" type="#_x0000_t202" style="position:absolute;margin-left:248.05pt;margin-top:785.35pt;width:99.2pt;height:28.35pt;z-index:25170227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337584" w:rsidRDefault="005F5C81" w:rsidP="008A5636">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66</w:t>
                  </w:r>
                  <w:r w:rsidRPr="00432B70">
                    <w:rPr>
                      <w:rFonts w:ascii="Arial" w:hAnsi="Arial"/>
                      <w:b/>
                      <w:sz w:val="36"/>
                      <w:szCs w:val="36"/>
                    </w:rPr>
                    <w:t xml:space="preserve"> / </w:t>
                  </w:r>
                  <w:r>
                    <w:rPr>
                      <w:rFonts w:ascii="Arial" w:hAnsi="Arial"/>
                      <w:b/>
                      <w:sz w:val="36"/>
                      <w:szCs w:val="36"/>
                      <w:lang w:val="el-GR"/>
                    </w:rPr>
                    <w:t>134</w:t>
                  </w:r>
                </w:p>
              </w:txbxContent>
            </v:textbox>
            <w10:wrap anchorx="page" anchory="margin"/>
          </v:shape>
        </w:pict>
      </w:r>
      <w:r w:rsidRPr="00A652FF">
        <w:rPr>
          <w:rStyle w:val="notes1"/>
          <w:rFonts w:ascii="Microsoft Sans Serif" w:hAnsi="Microsoft Sans Serif" w:cs="Microsoft Sans Serif"/>
          <w:b/>
          <w:color w:val="000000"/>
          <w:sz w:val="38"/>
          <w:szCs w:val="38"/>
          <w:lang w:val="el-GR"/>
        </w:rPr>
        <w:t>αγωγικότητα</w:t>
      </w:r>
      <w:r w:rsidRPr="00A652FF">
        <w:rPr>
          <w:rStyle w:val="notes1"/>
          <w:rFonts w:ascii="Microsoft Sans Serif" w:hAnsi="Microsoft Sans Serif" w:cs="Microsoft Sans Serif"/>
          <w:b/>
          <w:color w:val="000000"/>
          <w:sz w:val="40"/>
          <w:szCs w:val="58"/>
          <w:lang w:val="el-GR"/>
        </w:rPr>
        <w:t>.</w:t>
      </w:r>
    </w:p>
    <w:p w:rsidR="00337584" w:rsidRPr="00A652FF" w:rsidRDefault="00337584" w:rsidP="00337584">
      <w:pPr>
        <w:spacing w:after="0" w:line="240" w:lineRule="auto"/>
        <w:rPr>
          <w:rStyle w:val="notes1"/>
          <w:rFonts w:ascii="Microsoft Sans Serif" w:hAnsi="Microsoft Sans Serif" w:cs="Microsoft Sans Serif"/>
          <w:b/>
          <w:color w:val="000000"/>
          <w:sz w:val="40"/>
          <w:szCs w:val="58"/>
          <w:lang w:val="el-GR"/>
        </w:rPr>
      </w:pPr>
    </w:p>
    <w:p w:rsidR="00932BBC" w:rsidRPr="00A652FF" w:rsidRDefault="00932BBC" w:rsidP="00932BBC">
      <w:pPr>
        <w:tabs>
          <w:tab w:val="left" w:pos="709"/>
          <w:tab w:val="left" w:pos="851"/>
        </w:tabs>
        <w:spacing w:after="0" w:line="240" w:lineRule="auto"/>
        <w:ind w:firstLine="709"/>
        <w:rPr>
          <w:rFonts w:ascii="Arial" w:hAnsi="Arial" w:cs="Arial"/>
          <w:b/>
          <w:sz w:val="36"/>
          <w:szCs w:val="56"/>
          <w:lang w:val="el-GR"/>
        </w:rPr>
      </w:pPr>
      <w:r w:rsidRPr="00A652FF">
        <w:rPr>
          <w:rFonts w:ascii="Arial" w:hAnsi="Arial" w:cs="Arial"/>
          <w:b/>
          <w:sz w:val="36"/>
          <w:szCs w:val="56"/>
          <w:lang w:val="el-GR"/>
        </w:rPr>
        <w:lastRenderedPageBreak/>
        <w:t>Για κάποιες ποικιλίες με υψηλές αποδόσεις η άρδευση είναι απαραίτητη προϋπόθεση για να αξιο</w:t>
      </w:r>
      <w:r w:rsidR="00BC6350" w:rsidRPr="00A652FF">
        <w:rPr>
          <w:rFonts w:ascii="Arial" w:hAnsi="Arial" w:cs="Arial"/>
          <w:b/>
          <w:sz w:val="36"/>
          <w:szCs w:val="56"/>
          <w:lang w:val="el-GR"/>
        </w:rPr>
        <w:t>-</w:t>
      </w:r>
      <w:r w:rsidRPr="00A652FF">
        <w:rPr>
          <w:rFonts w:ascii="Arial" w:hAnsi="Arial" w:cs="Arial"/>
          <w:b/>
          <w:sz w:val="36"/>
          <w:szCs w:val="56"/>
          <w:lang w:val="el-GR"/>
        </w:rPr>
        <w:t>ποιηθεί η γενετική δυνατότητα των νέων ποικιλιών. Ο δια-χωρισμός μεταξύ καινοτομιών αύξησης των αποδόσεων και εξοικονόμησης εργασίας είναι σημαντικός, διότι η σχετική έμφαση που δίνεται σ' αυτούς τους δύο τύπους καινοτομιών καθορίζει κατά πολύ τον τύπο της ανάπτυξης που θα ακολουθήσει η γεωργία.</w:t>
      </w:r>
    </w:p>
    <w:p w:rsidR="00932BBC" w:rsidRPr="00A652FF" w:rsidRDefault="00932BBC" w:rsidP="00932BBC">
      <w:pPr>
        <w:spacing w:after="0" w:line="240" w:lineRule="auto"/>
        <w:rPr>
          <w:rFonts w:ascii="Tahoma" w:hAnsi="Tahoma" w:cs="Tahoma"/>
          <w:b/>
          <w:bCs/>
          <w:color w:val="000000"/>
          <w:sz w:val="36"/>
          <w:szCs w:val="56"/>
          <w:lang w:val="el-GR"/>
        </w:rPr>
      </w:pPr>
    </w:p>
    <w:p w:rsidR="00932BBC" w:rsidRPr="00A652FF" w:rsidRDefault="00932BBC" w:rsidP="00932BBC">
      <w:pPr>
        <w:numPr>
          <w:ilvl w:val="0"/>
          <w:numId w:val="5"/>
        </w:numPr>
        <w:tabs>
          <w:tab w:val="clear" w:pos="720"/>
          <w:tab w:val="num" w:pos="426"/>
          <w:tab w:val="left" w:pos="709"/>
        </w:tabs>
        <w:spacing w:after="0" w:line="240" w:lineRule="auto"/>
        <w:ind w:left="0" w:firstLine="278"/>
        <w:rPr>
          <w:rFonts w:ascii="Georgia" w:hAnsi="Georgia"/>
          <w:b/>
          <w:color w:val="000000"/>
          <w:sz w:val="18"/>
          <w:szCs w:val="30"/>
          <w:lang w:val="el-GR" w:eastAsia="el-GR"/>
        </w:rPr>
      </w:pPr>
      <w:r w:rsidRPr="00A652FF">
        <w:rPr>
          <w:rFonts w:ascii="Microsoft Sans Serif" w:hAnsi="Microsoft Sans Serif" w:cs="Microsoft Sans Serif"/>
          <w:b/>
          <w:iCs/>
          <w:color w:val="000000"/>
          <w:sz w:val="38"/>
          <w:szCs w:val="38"/>
          <w:lang w:val="el-GR" w:eastAsia="el-GR"/>
        </w:rPr>
        <w:t>Επίτευξη βελτιώσεων ευρείας εφαρμογής για τη βελτίωση της ευημερίας του αγροτικού πληθυσμού</w:t>
      </w:r>
      <w:r w:rsidRPr="00A652FF">
        <w:rPr>
          <w:rFonts w:ascii="Microsoft Sans Serif" w:hAnsi="Microsoft Sans Serif" w:cs="Microsoft Sans Serif"/>
          <w:b/>
          <w:iCs/>
          <w:color w:val="000000"/>
          <w:sz w:val="40"/>
          <w:szCs w:val="58"/>
          <w:lang w:val="el-GR" w:eastAsia="el-GR"/>
        </w:rPr>
        <w:t xml:space="preserve">. </w:t>
      </w:r>
    </w:p>
    <w:p w:rsidR="00932BBC" w:rsidRPr="00A652FF" w:rsidRDefault="00932BBC" w:rsidP="00932BBC">
      <w:pPr>
        <w:spacing w:after="0" w:line="240" w:lineRule="auto"/>
        <w:ind w:firstLine="278"/>
        <w:rPr>
          <w:rFonts w:ascii="Arial" w:hAnsi="Arial" w:cs="Arial"/>
          <w:b/>
          <w:sz w:val="36"/>
          <w:szCs w:val="56"/>
          <w:lang w:val="el-GR"/>
        </w:rPr>
      </w:pPr>
      <w:r w:rsidRPr="00A652FF">
        <w:rPr>
          <w:rFonts w:ascii="Arial" w:hAnsi="Arial" w:cs="Arial"/>
          <w:b/>
          <w:sz w:val="36"/>
          <w:szCs w:val="56"/>
          <w:lang w:val="el-GR"/>
        </w:rPr>
        <w:t>Η επίτευξη αυτού του στόχου εξαρτάται από την πορεία της διαρθρωτικής αλλαγής η οποία, μεταξύ άλλων, καθιστά δυνατή μία μείωση του απόλυτου μεγέθους του αγροτικού πληθυσμού, μια μεγάλη αύξηση της εμπορικής ζήτησης αγροτικών προϊόντων και μεγάλες αυξήσεις στην αναλογία κεφαλαίου - εργασίας στη γεωργία.</w:t>
      </w:r>
    </w:p>
    <w:p w:rsidR="00932BBC" w:rsidRPr="00A652FF" w:rsidRDefault="00BC6350" w:rsidP="00932BBC">
      <w:pPr>
        <w:spacing w:after="0" w:line="240" w:lineRule="auto"/>
        <w:ind w:firstLine="278"/>
        <w:rPr>
          <w:rFonts w:ascii="Georgia" w:hAnsi="Georgia"/>
          <w:b/>
          <w:color w:val="000000"/>
          <w:sz w:val="18"/>
          <w:szCs w:val="30"/>
          <w:lang w:val="el-GR" w:eastAsia="el-GR"/>
        </w:rPr>
      </w:pPr>
      <w:r w:rsidRPr="00A652FF">
        <w:rPr>
          <w:rFonts w:ascii="Arial" w:hAnsi="Arial" w:cs="Arial"/>
          <w:b/>
          <w:sz w:val="36"/>
          <w:szCs w:val="56"/>
          <w:lang w:val="el-GR"/>
        </w:rPr>
        <w:t>Τα προγράμματα έργων στην ύπαι</w:t>
      </w:r>
      <w:r w:rsidR="00932BBC" w:rsidRPr="00A652FF">
        <w:rPr>
          <w:rFonts w:ascii="Arial" w:hAnsi="Arial" w:cs="Arial"/>
          <w:b/>
          <w:sz w:val="36"/>
          <w:szCs w:val="56"/>
          <w:lang w:val="el-GR"/>
        </w:rPr>
        <w:t>θρο είναι το μέτρο που έχει συζητηθε</w:t>
      </w:r>
      <w:r w:rsidR="00ED00DF">
        <w:rPr>
          <w:b/>
          <w:noProof/>
          <w:lang w:val="el-GR" w:eastAsia="el-GR"/>
        </w:rPr>
        <w:pict>
          <v:shape id="_x0000_s1046" type="#_x0000_t202" style="position:absolute;left:0;text-align:left;margin-left:0;margin-top:785.3pt;width:99.2pt;height:28.35pt;z-index:25162547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337584" w:rsidRDefault="005F5C81" w:rsidP="00932BBC">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67</w:t>
                  </w:r>
                  <w:r w:rsidRPr="00432B70">
                    <w:rPr>
                      <w:rFonts w:ascii="Arial" w:hAnsi="Arial"/>
                      <w:b/>
                      <w:sz w:val="36"/>
                      <w:szCs w:val="36"/>
                    </w:rPr>
                    <w:t xml:space="preserve"> / </w:t>
                  </w:r>
                  <w:r>
                    <w:rPr>
                      <w:rFonts w:ascii="Arial" w:hAnsi="Arial"/>
                      <w:b/>
                      <w:sz w:val="36"/>
                      <w:szCs w:val="36"/>
                      <w:lang w:val="el-GR"/>
                    </w:rPr>
                    <w:t>135</w:t>
                  </w:r>
                </w:p>
              </w:txbxContent>
            </v:textbox>
            <w10:wrap anchorx="page" anchory="margin"/>
          </v:shape>
        </w:pict>
      </w:r>
      <w:r w:rsidR="00932BBC" w:rsidRPr="00A652FF">
        <w:rPr>
          <w:rFonts w:ascii="Arial" w:hAnsi="Arial" w:cs="Arial"/>
          <w:b/>
          <w:sz w:val="36"/>
          <w:szCs w:val="56"/>
          <w:lang w:val="el-GR"/>
        </w:rPr>
        <w:t>ί περισσότερο και που σκοπεύουν άμεσα στη βελτίωση της ευημερίας των πιο φτωχών τμημάτων του αγροτικού πληθυσμού.</w:t>
      </w:r>
      <w:r w:rsidR="00932BBC" w:rsidRPr="00A652FF">
        <w:rPr>
          <w:rFonts w:ascii="Georgia" w:hAnsi="Georgia"/>
          <w:b/>
          <w:color w:val="000000"/>
          <w:sz w:val="18"/>
          <w:szCs w:val="30"/>
          <w:lang w:val="el-GR" w:eastAsia="el-GR"/>
        </w:rPr>
        <w:t xml:space="preserve"> </w:t>
      </w:r>
    </w:p>
    <w:p w:rsidR="00337584" w:rsidRPr="00A652FF" w:rsidRDefault="00337584" w:rsidP="00932BBC">
      <w:pPr>
        <w:spacing w:after="0" w:line="240" w:lineRule="auto"/>
        <w:ind w:firstLine="278"/>
        <w:rPr>
          <w:rFonts w:ascii="Georgia" w:hAnsi="Georgia"/>
          <w:b/>
          <w:color w:val="000000"/>
          <w:sz w:val="36"/>
          <w:szCs w:val="36"/>
          <w:lang w:val="el-GR" w:eastAsia="el-GR"/>
        </w:rPr>
      </w:pPr>
    </w:p>
    <w:p w:rsidR="00932BBC" w:rsidRPr="00A652FF" w:rsidRDefault="00932BBC" w:rsidP="00932BBC">
      <w:pPr>
        <w:numPr>
          <w:ilvl w:val="0"/>
          <w:numId w:val="6"/>
        </w:numPr>
        <w:tabs>
          <w:tab w:val="clear" w:pos="720"/>
          <w:tab w:val="num" w:pos="426"/>
          <w:tab w:val="left" w:pos="709"/>
        </w:tabs>
        <w:spacing w:after="0" w:line="240" w:lineRule="auto"/>
        <w:ind w:left="0" w:firstLine="278"/>
        <w:rPr>
          <w:rFonts w:ascii="Arial" w:hAnsi="Arial" w:cs="Arial"/>
          <w:b/>
          <w:sz w:val="36"/>
          <w:szCs w:val="56"/>
          <w:lang w:val="el-GR"/>
        </w:rPr>
      </w:pPr>
      <w:r w:rsidRPr="00A652FF">
        <w:rPr>
          <w:rFonts w:ascii="Microsoft Sans Serif" w:hAnsi="Microsoft Sans Serif" w:cs="Microsoft Sans Serif"/>
          <w:b/>
          <w:iCs/>
          <w:color w:val="000000"/>
          <w:sz w:val="38"/>
          <w:szCs w:val="38"/>
          <w:lang w:val="el-GR" w:eastAsia="el-GR"/>
        </w:rPr>
        <w:t>Διευκόλυνση των διαδικασιών του κοινωνικού εκ-συγχρονισμού με ενθάρρυνση των μεγάλων αλλαγών στη συμπεριφορά και τη στάση.</w:t>
      </w:r>
      <w:r w:rsidRPr="00A652FF">
        <w:rPr>
          <w:rFonts w:ascii="Georgia" w:hAnsi="Georgia"/>
          <w:b/>
          <w:i/>
          <w:iCs/>
          <w:color w:val="000000"/>
          <w:sz w:val="18"/>
          <w:lang w:val="el-GR" w:eastAsia="el-GR"/>
        </w:rPr>
        <w:t xml:space="preserve"> </w:t>
      </w:r>
    </w:p>
    <w:p w:rsidR="00932BBC" w:rsidRPr="00A652FF" w:rsidRDefault="00932BBC" w:rsidP="00932BBC">
      <w:pPr>
        <w:spacing w:after="0" w:line="240" w:lineRule="auto"/>
        <w:ind w:firstLine="278"/>
        <w:rPr>
          <w:rFonts w:ascii="Arial" w:hAnsi="Arial" w:cs="Arial"/>
          <w:b/>
          <w:sz w:val="36"/>
          <w:szCs w:val="56"/>
          <w:lang w:val="el-GR"/>
        </w:rPr>
      </w:pPr>
      <w:r w:rsidRPr="00A652FF">
        <w:rPr>
          <w:rFonts w:ascii="Arial" w:hAnsi="Arial" w:cs="Arial"/>
          <w:b/>
          <w:sz w:val="36"/>
          <w:szCs w:val="56"/>
          <w:lang w:val="el-GR"/>
        </w:rPr>
        <w:t xml:space="preserve">Η επέκταση της οικονομικής και τεχνολογικής αλλαγής στον αγροτικό πληθυσμό απαιτεί τη στήριξη από ένα δίκτυο ιδρυμάτων και κατάλληλες επικοινωνίες τα οποία αναμφισβήτητα έχουν σπουδαία επίδραση στη πορεία του κοινωνικού εκσυγχρονισμού. Μία ευρεία προσέγγιση στους στόχους της αγροτικής ανάπτυξης φαίνεται ικανή να γεννήσει ισχυρή στήριξη </w:t>
      </w:r>
      <w:r w:rsidRPr="00A652FF">
        <w:rPr>
          <w:rFonts w:ascii="Arial" w:hAnsi="Arial" w:cs="Arial"/>
          <w:b/>
          <w:sz w:val="36"/>
          <w:szCs w:val="56"/>
          <w:lang w:val="el-GR"/>
        </w:rPr>
        <w:lastRenderedPageBreak/>
        <w:t>στη γεωργική εκπαίδευση, καθώς και σε θεσμούς που έχουν πιο άμεση σχέση με την προώθηση της αύξησης της γεωργικής παραγωγικότητας.</w:t>
      </w:r>
    </w:p>
    <w:p w:rsidR="00932BBC" w:rsidRPr="00A652FF" w:rsidRDefault="00932BBC" w:rsidP="00932BBC">
      <w:pPr>
        <w:spacing w:after="0" w:line="240" w:lineRule="auto"/>
        <w:ind w:firstLine="278"/>
        <w:rPr>
          <w:rFonts w:ascii="Arial" w:hAnsi="Arial" w:cs="Arial"/>
          <w:b/>
          <w:sz w:val="36"/>
          <w:szCs w:val="56"/>
          <w:lang w:val="el-GR"/>
        </w:rPr>
      </w:pPr>
    </w:p>
    <w:p w:rsidR="00932BBC" w:rsidRPr="00A652FF" w:rsidRDefault="00932BBC" w:rsidP="00932BBC">
      <w:pPr>
        <w:spacing w:after="0" w:line="240" w:lineRule="auto"/>
        <w:rPr>
          <w:rStyle w:val="chapterblue"/>
          <w:rFonts w:ascii="Arial" w:hAnsi="Arial" w:cs="Arial"/>
          <w:b/>
          <w:color w:val="404040"/>
          <w:sz w:val="36"/>
          <w:szCs w:val="60"/>
          <w:lang w:val="el-GR"/>
        </w:rPr>
      </w:pPr>
      <w:r w:rsidRPr="00A652FF">
        <w:rPr>
          <w:rStyle w:val="chapterblue"/>
          <w:rFonts w:ascii="Arial" w:hAnsi="Arial" w:cs="Arial"/>
          <w:b/>
          <w:bCs/>
          <w:color w:val="632423"/>
          <w:sz w:val="36"/>
          <w:szCs w:val="70"/>
          <w:lang w:val="el-GR"/>
        </w:rPr>
        <w:t>4.3</w:t>
      </w:r>
      <w:r w:rsidRPr="00A652FF">
        <w:rPr>
          <w:rStyle w:val="chapterblue"/>
          <w:rFonts w:ascii="Arial" w:hAnsi="Arial" w:cs="Arial"/>
          <w:b/>
          <w:bCs/>
          <w:color w:val="404040"/>
          <w:sz w:val="32"/>
          <w:szCs w:val="56"/>
          <w:lang w:val="el-GR"/>
        </w:rPr>
        <w:t xml:space="preserve"> </w:t>
      </w:r>
      <w:r w:rsidRPr="00B14A4C">
        <w:rPr>
          <w:rStyle w:val="chapterblue"/>
          <w:rFonts w:ascii="Tahoma" w:hAnsi="Tahoma" w:cs="Tahoma"/>
          <w:b/>
          <w:color w:val="404040"/>
          <w:sz w:val="36"/>
          <w:szCs w:val="60"/>
          <w:lang w:val="el-GR"/>
        </w:rPr>
        <w:t>Εκβιομηχάνιση</w:t>
      </w:r>
      <w:r w:rsidRPr="00B14A4C">
        <w:rPr>
          <w:rStyle w:val="chapterblue"/>
          <w:rFonts w:ascii="Tahoma" w:hAnsi="Tahoma" w:cs="Tahoma"/>
          <w:b/>
          <w:bCs/>
          <w:color w:val="404040"/>
          <w:sz w:val="32"/>
          <w:szCs w:val="56"/>
          <w:lang w:val="el-GR"/>
        </w:rPr>
        <w:t xml:space="preserve"> </w:t>
      </w:r>
      <w:r w:rsidRPr="00B14A4C">
        <w:rPr>
          <w:rStyle w:val="chapterblue"/>
          <w:rFonts w:ascii="Tahoma" w:hAnsi="Tahoma" w:cs="Tahoma"/>
          <w:b/>
          <w:color w:val="404040"/>
          <w:sz w:val="36"/>
          <w:szCs w:val="60"/>
          <w:lang w:val="el-GR"/>
        </w:rPr>
        <w:t>και ανάπτυξη</w:t>
      </w:r>
    </w:p>
    <w:p w:rsidR="00932BBC" w:rsidRPr="00A652FF" w:rsidRDefault="00932BBC" w:rsidP="00932BBC">
      <w:pPr>
        <w:spacing w:after="0" w:line="240" w:lineRule="auto"/>
        <w:rPr>
          <w:rStyle w:val="chapterblue"/>
          <w:rFonts w:ascii="Arial" w:hAnsi="Arial" w:cs="Arial"/>
          <w:b/>
          <w:bCs/>
          <w:color w:val="404040"/>
          <w:sz w:val="32"/>
          <w:szCs w:val="56"/>
          <w:lang w:val="el-GR"/>
        </w:rPr>
      </w:pPr>
    </w:p>
    <w:p w:rsidR="00932BBC" w:rsidRPr="00A652FF" w:rsidRDefault="00932BBC" w:rsidP="00932BBC">
      <w:pPr>
        <w:pStyle w:val="NormalWeb"/>
        <w:spacing w:before="0" w:beforeAutospacing="0" w:after="0" w:afterAutospacing="0"/>
        <w:ind w:firstLine="709"/>
        <w:rPr>
          <w:rFonts w:ascii="Arial" w:hAnsi="Arial" w:cs="Arial"/>
          <w:b/>
          <w:sz w:val="36"/>
          <w:szCs w:val="56"/>
          <w:lang w:val="el-GR"/>
        </w:rPr>
      </w:pPr>
      <w:r w:rsidRPr="00A652FF">
        <w:rPr>
          <w:rFonts w:ascii="Arial" w:hAnsi="Arial" w:cs="Arial"/>
          <w:b/>
          <w:sz w:val="36"/>
          <w:szCs w:val="56"/>
          <w:lang w:val="el-GR"/>
        </w:rPr>
        <w:t>Η επίτευξη ενός επαρκούς και ανερχόμενου επιπέ-δου οικονομικής μεγέθυνσης και ανάπτυξης φαίνεται να είναι άρρηκτα δεμένη με την πορεία του ρυθμού και του επιπέδου εκβιομηχάνισης σε μία οικονομία. Ο Moshe Syrguin έχει γράψει ότι το θέμα δεν είναι εάν η εκβιομη-χάνιση είναι αναγκαία για την ανάπτυξη, αλλά "το πότε και με ποιο τρόπο θα συμβεί". Η εκβιομηχάνιση απαιτεί την εκτεταμένη χρήση νέων τεχνολογικών διαδικασιών, απαιτεί νέους τρόπους πράξης και σκέψης, ένα πιο ικανό και παραγωγικό εργατικό δυναμικό και την επέκταση του φυσικού κεφαλαίου επένδυσης σε επιχειρησιακό επίπεδο και στην οικονομία ως σύνολο.</w:t>
      </w:r>
    </w:p>
    <w:p w:rsidR="00932BBC" w:rsidRPr="00A652FF" w:rsidRDefault="00ED00DF" w:rsidP="00932BBC">
      <w:pPr>
        <w:pStyle w:val="NormalWeb"/>
        <w:spacing w:before="0" w:beforeAutospacing="0" w:after="0" w:afterAutospacing="0"/>
        <w:ind w:firstLine="709"/>
        <w:rPr>
          <w:rFonts w:ascii="Arial" w:hAnsi="Arial" w:cs="Arial"/>
          <w:b/>
          <w:sz w:val="36"/>
          <w:szCs w:val="56"/>
          <w:lang w:val="el-GR"/>
        </w:rPr>
      </w:pPr>
      <w:r>
        <w:rPr>
          <w:b/>
          <w:noProof/>
          <w:lang w:val="el-GR" w:eastAsia="el-GR"/>
        </w:rPr>
        <w:pict>
          <v:shape id="_x0000_s1047" type="#_x0000_t202" style="position:absolute;left:0;text-align:left;margin-left:0;margin-top:785.65pt;width:128.45pt;height:28.35pt;z-index:25162649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337584" w:rsidRDefault="005F5C81" w:rsidP="00932BBC">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68</w:t>
                  </w:r>
                  <w:r w:rsidRPr="00432B70">
                    <w:rPr>
                      <w:rFonts w:ascii="Arial" w:hAnsi="Arial"/>
                      <w:b/>
                      <w:sz w:val="36"/>
                      <w:szCs w:val="36"/>
                    </w:rPr>
                    <w:t xml:space="preserve"> / </w:t>
                  </w:r>
                  <w:r>
                    <w:rPr>
                      <w:rFonts w:ascii="Arial" w:hAnsi="Arial"/>
                      <w:b/>
                      <w:sz w:val="36"/>
                      <w:szCs w:val="36"/>
                      <w:lang w:val="el-GR"/>
                    </w:rPr>
                    <w:t>135-136</w:t>
                  </w:r>
                </w:p>
              </w:txbxContent>
            </v:textbox>
            <w10:wrap anchorx="page" anchory="margin"/>
          </v:shape>
        </w:pict>
      </w:r>
      <w:r w:rsidR="00932BBC" w:rsidRPr="00A652FF">
        <w:rPr>
          <w:rFonts w:ascii="Arial" w:hAnsi="Arial" w:cs="Arial"/>
          <w:b/>
          <w:sz w:val="36"/>
          <w:szCs w:val="56"/>
          <w:lang w:val="el-GR"/>
        </w:rPr>
        <w:t>Η διαρθρωτική μεταβολή που συνοδεύει τη διαδικα-σία εκβιομηχάνισης αλλάζει όχι μόνο το φυσικό τοπίο των χωρών μέσω της αστικοποίησης, της εσωτερικής μετανάστευσης του εργατικού δυναμικού και της εγκαθί-δρυσης ενός συμπλέγματος αστικών επιχειρήσεων, αλλά επίσης αλλάζει συνήθως ανεπιστρεπτί πολλές από τις πολιτιστικές, κοινωνικές και άλλες θεσμικές δομές που έχουν χαρακτηρίσει μία συγκεκριμένη κοινωνία και την έχουν διαμορφώσει. Με την εκβιομη</w:t>
      </w:r>
      <w:r w:rsidR="00BC6350" w:rsidRPr="00A652FF">
        <w:rPr>
          <w:rFonts w:ascii="Arial" w:hAnsi="Arial" w:cs="Arial"/>
          <w:b/>
          <w:sz w:val="36"/>
          <w:szCs w:val="56"/>
          <w:lang w:val="el-GR"/>
        </w:rPr>
        <w:t>-</w:t>
      </w:r>
      <w:r w:rsidR="00932BBC" w:rsidRPr="00A652FF">
        <w:rPr>
          <w:rFonts w:ascii="Arial" w:hAnsi="Arial" w:cs="Arial"/>
          <w:b/>
          <w:sz w:val="36"/>
          <w:szCs w:val="56"/>
          <w:lang w:val="el-GR"/>
        </w:rPr>
        <w:t xml:space="preserve">χάνιση τα κράτη γίνονται πιο όμοια και ομοιογενή σε σχέση με το τι καταναλώνουν, τι διαβάζουν, τι βλέπουν στην τηλεόραση και στο σινεμά και τι διδάσκεται στο σχολείο και στα πανεπιστήμια. Φυσικά, πολλές πολιτιστικές διαφορές υπάρχουν ακόμα και μετά την εκβιομηχάνιση, αφού προέρχονται από διαφορετικές ιστορικές εμπειρίες και νοοτροπίες και έχουν σχέση με τη γλώσσα, τη λογοτεχνία, τα ήθη και έθιμα, τη μουσική, </w:t>
      </w:r>
      <w:r w:rsidR="00932BBC" w:rsidRPr="00A652FF">
        <w:rPr>
          <w:rFonts w:ascii="Arial" w:hAnsi="Arial" w:cs="Arial"/>
          <w:b/>
          <w:sz w:val="36"/>
          <w:szCs w:val="56"/>
          <w:lang w:val="el-GR"/>
        </w:rPr>
        <w:lastRenderedPageBreak/>
        <w:t>την κουζίνα και μία ποικιλία από ενσωματωμένες συμπεριφορές, προοπτικές και πρακτικές.</w:t>
      </w:r>
    </w:p>
    <w:p w:rsidR="00932BBC" w:rsidRPr="00A652FF" w:rsidRDefault="00932BBC" w:rsidP="00932BBC">
      <w:pPr>
        <w:pStyle w:val="NormalWeb"/>
        <w:spacing w:before="0" w:beforeAutospacing="0" w:after="0" w:afterAutospacing="0"/>
        <w:ind w:firstLine="709"/>
        <w:rPr>
          <w:rFonts w:ascii="Arial" w:hAnsi="Arial" w:cs="Arial"/>
          <w:b/>
          <w:sz w:val="36"/>
          <w:szCs w:val="56"/>
          <w:lang w:val="el-GR"/>
        </w:rPr>
      </w:pPr>
      <w:r w:rsidRPr="00A652FF">
        <w:rPr>
          <w:rFonts w:ascii="Arial" w:hAnsi="Arial" w:cs="Arial"/>
          <w:b/>
          <w:sz w:val="36"/>
          <w:szCs w:val="56"/>
          <w:lang w:val="el-GR"/>
        </w:rPr>
        <w:t>Από αυτή την οπτική γωνία, η εκβιομηχάνιση και η ανάπτυξη αναμφίβολα εμπεριέχουν θυσίες, καθώς η διαρθρωτική μεταβολή απαιτεί συχνά μία απότομη αλλαγή στις κοινωνικές αξίες και στους καθημερινούς ρυθμούς της ζωής των λιγότερο αναπτυγμένων χωρών. Επειδή η εκβιομηχάνιση προκαλεί αλλαγή που συχνά διακόπτει και αναστατώνει τους παλαιούς τρόπους ζωής για το πώς γίνονται τα πράγματα, υπάρχει συχνά αντίθεση σε αυτήν, ειδικά στην ύπαιθρο. Συχνά η αντί-θεση ξεκινάει από τις ισχυρές ομάδες των αναπτυσσό-μενων χωρών, οι οποί</w:t>
      </w:r>
      <w:r w:rsidR="00ED00DF">
        <w:rPr>
          <w:b/>
          <w:noProof/>
          <w:lang w:val="el-GR" w:eastAsia="el-GR"/>
        </w:rPr>
        <w:pict>
          <v:shape id="_x0000_s1048" type="#_x0000_t202" style="position:absolute;left:0;text-align:left;margin-left:0;margin-top:785.3pt;width:99.2pt;height:28.35pt;z-index:25162752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337584" w:rsidRDefault="005F5C81" w:rsidP="00932BBC">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69</w:t>
                  </w:r>
                  <w:r w:rsidRPr="00432B70">
                    <w:rPr>
                      <w:rFonts w:ascii="Arial" w:hAnsi="Arial"/>
                      <w:b/>
                      <w:sz w:val="36"/>
                      <w:szCs w:val="36"/>
                    </w:rPr>
                    <w:t xml:space="preserve"> / </w:t>
                  </w:r>
                  <w:r>
                    <w:rPr>
                      <w:rFonts w:ascii="Arial" w:hAnsi="Arial"/>
                      <w:b/>
                      <w:sz w:val="36"/>
                      <w:szCs w:val="36"/>
                      <w:lang w:val="el-GR"/>
                    </w:rPr>
                    <w:t>136</w:t>
                  </w:r>
                </w:p>
              </w:txbxContent>
            </v:textbox>
            <w10:wrap anchorx="page" anchory="margin"/>
          </v:shape>
        </w:pict>
      </w:r>
      <w:r w:rsidRPr="00A652FF">
        <w:rPr>
          <w:rFonts w:ascii="Arial" w:hAnsi="Arial" w:cs="Arial"/>
          <w:b/>
          <w:sz w:val="36"/>
          <w:szCs w:val="56"/>
          <w:lang w:val="el-GR"/>
        </w:rPr>
        <w:t>ες ωφελούνται από το status quo και αισθάνονται ότι απειλούνται από την πιθανότητα μιας νέας τάξης πραγμάτων. Σε άλλες περιπτώσεις, η αντίθεση στην ανάπτυξη και στις αλλαγές προέρχεται από θρησκευτικούς ή πολιτιστικούς δεσμούς που κάνουν τους ανθρώπους να θεωρούν ότι η πνευματική ζωή απειλείται από τα υλικά αγαθά της εκβιομηχάνισης.</w:t>
      </w:r>
    </w:p>
    <w:p w:rsidR="00337584" w:rsidRPr="00A652FF" w:rsidRDefault="00932BBC" w:rsidP="00932BBC">
      <w:pPr>
        <w:pStyle w:val="NormalWeb"/>
        <w:spacing w:before="0" w:beforeAutospacing="0" w:after="0" w:afterAutospacing="0"/>
        <w:ind w:firstLine="709"/>
        <w:rPr>
          <w:rFonts w:ascii="Arial" w:hAnsi="Arial" w:cs="Arial"/>
          <w:b/>
          <w:sz w:val="36"/>
          <w:szCs w:val="56"/>
          <w:lang w:val="el-GR"/>
        </w:rPr>
      </w:pPr>
      <w:r w:rsidRPr="00A652FF">
        <w:rPr>
          <w:rFonts w:ascii="Arial" w:hAnsi="Arial" w:cs="Arial"/>
          <w:b/>
          <w:sz w:val="36"/>
          <w:szCs w:val="56"/>
          <w:lang w:val="el-GR"/>
        </w:rPr>
        <w:t>Η αντίθεση στην αλλαγή είναι πολλές φορές φυσική και αναμενόμενη και είναι σημαντικό για κάθε χώρα να εξετασθεί πώς θα πραγματοποιηθεί η ανάπτυξη και να εκτιμηθεί και να αξιολογηθεί, πόσο γρήγορα και ποιος ωφελείται πρώτος. Δεν υπάρχει πάντως εκ των προτέρων λόγος που να υποχρεώνει όλες τις χώρες να ακολουθήσουν τον ίδιο δρόμο ή να κάνουν τις ίδιες θυσίες στη πορεία για ένα υψηλότερο επίπεδο διαβίωσης.</w:t>
      </w:r>
    </w:p>
    <w:p w:rsidR="00932BBC" w:rsidRPr="00A652FF" w:rsidRDefault="00337584" w:rsidP="00337584">
      <w:pPr>
        <w:pStyle w:val="NormalWeb"/>
        <w:spacing w:before="0" w:beforeAutospacing="0" w:after="0" w:afterAutospacing="0"/>
        <w:rPr>
          <w:rStyle w:val="italic1"/>
          <w:rFonts w:ascii="Microsoft Sans Serif" w:hAnsi="Microsoft Sans Serif" w:cs="Microsoft Sans Serif"/>
          <w:b/>
          <w:i w:val="0"/>
          <w:iCs/>
          <w:color w:val="000000"/>
          <w:sz w:val="40"/>
          <w:szCs w:val="58"/>
          <w:lang w:val="el-GR"/>
        </w:rPr>
      </w:pPr>
      <w:r w:rsidRPr="00A652FF">
        <w:rPr>
          <w:rFonts w:ascii="Arial" w:hAnsi="Arial" w:cs="Arial"/>
          <w:b/>
          <w:sz w:val="36"/>
          <w:szCs w:val="56"/>
          <w:lang w:val="el-GR"/>
        </w:rPr>
        <w:br w:type="page"/>
      </w:r>
      <w:r w:rsidR="00932BBC" w:rsidRPr="00A652FF">
        <w:rPr>
          <w:rStyle w:val="bold1"/>
          <w:rFonts w:ascii="Tahoma" w:hAnsi="Tahoma" w:cs="Tahoma"/>
          <w:bCs/>
          <w:color w:val="000000"/>
          <w:sz w:val="36"/>
          <w:szCs w:val="56"/>
          <w:lang w:val="el-GR"/>
        </w:rPr>
        <w:lastRenderedPageBreak/>
        <w:t>Πίνακας 4.2</w:t>
      </w:r>
      <w:r w:rsidR="00BE175D">
        <w:rPr>
          <w:rStyle w:val="bold1"/>
          <w:rFonts w:ascii="Tahoma" w:hAnsi="Tahoma" w:cs="Tahoma"/>
          <w:bCs/>
          <w:color w:val="000000"/>
          <w:sz w:val="36"/>
          <w:szCs w:val="56"/>
          <w:lang w:val="el-GR"/>
        </w:rPr>
        <w:t xml:space="preserve"> </w:t>
      </w:r>
      <w:r w:rsidR="00932BBC" w:rsidRPr="00A652FF">
        <w:rPr>
          <w:rStyle w:val="bold1"/>
          <w:rFonts w:ascii="Georgia" w:hAnsi="Georgia"/>
          <w:bCs/>
          <w:color w:val="000000"/>
          <w:sz w:val="18"/>
          <w:szCs w:val="30"/>
          <w:lang w:val="el-GR"/>
        </w:rPr>
        <w:t xml:space="preserve"> </w:t>
      </w:r>
      <w:r w:rsidR="00932BBC" w:rsidRPr="00A652FF">
        <w:rPr>
          <w:rFonts w:ascii="Arial" w:hAnsi="Arial" w:cs="Arial"/>
          <w:b/>
          <w:sz w:val="36"/>
          <w:szCs w:val="56"/>
          <w:lang w:val="el-GR"/>
        </w:rPr>
        <w:t>Εκβιομηχάνιση και οικονομική ανάπτυξη</w:t>
      </w:r>
      <w:r w:rsidR="00932BBC" w:rsidRPr="00A652FF">
        <w:rPr>
          <w:rFonts w:ascii="Arial" w:hAnsi="Arial" w:cs="Arial"/>
          <w:b/>
          <w:sz w:val="40"/>
          <w:szCs w:val="64"/>
          <w:vertAlign w:val="superscript"/>
        </w:rPr>
        <w:t>a</w:t>
      </w:r>
      <w:r w:rsidR="00932BBC" w:rsidRPr="00A652FF">
        <w:rPr>
          <w:rFonts w:ascii="Arial" w:hAnsi="Arial" w:cs="Arial"/>
          <w:b/>
          <w:sz w:val="36"/>
          <w:szCs w:val="56"/>
          <w:lang w:val="el-GR"/>
        </w:rPr>
        <w:t>.</w:t>
      </w:r>
      <w:r w:rsidR="00932BBC" w:rsidRPr="00A652FF">
        <w:rPr>
          <w:rFonts w:ascii="Arial" w:hAnsi="Arial" w:cs="Arial"/>
          <w:b/>
          <w:sz w:val="36"/>
          <w:szCs w:val="56"/>
          <w:lang w:val="el-GR"/>
        </w:rPr>
        <w:br/>
      </w:r>
      <w:r w:rsidR="00932BBC" w:rsidRPr="00A652FF">
        <w:rPr>
          <w:rStyle w:val="italic1"/>
          <w:rFonts w:ascii="Microsoft Sans Serif" w:hAnsi="Microsoft Sans Serif" w:cs="Microsoft Sans Serif"/>
          <w:b/>
          <w:i w:val="0"/>
          <w:iCs/>
          <w:color w:val="000000"/>
          <w:sz w:val="38"/>
          <w:szCs w:val="38"/>
        </w:rPr>
        <w:t>(Πηγές: Παγκόσμια Τράπεζα, 1993,1995. World Development Report. Oxford:Oxford University Press</w:t>
      </w:r>
      <w:r w:rsidR="00932BBC" w:rsidRPr="00A652FF">
        <w:rPr>
          <w:rStyle w:val="italic1"/>
          <w:rFonts w:ascii="Microsoft Sans Serif" w:hAnsi="Microsoft Sans Serif" w:cs="Microsoft Sans Serif"/>
          <w:b/>
          <w:i w:val="0"/>
          <w:iCs/>
          <w:color w:val="000000"/>
          <w:sz w:val="40"/>
          <w:szCs w:val="58"/>
        </w:rPr>
        <w:t>)</w:t>
      </w:r>
    </w:p>
    <w:p w:rsidR="00337584" w:rsidRPr="00A652FF" w:rsidRDefault="00337584" w:rsidP="00337584">
      <w:pPr>
        <w:pStyle w:val="NormalWeb"/>
        <w:spacing w:before="0" w:beforeAutospacing="0" w:after="0" w:afterAutospacing="0"/>
        <w:rPr>
          <w:rStyle w:val="italic1"/>
          <w:rFonts w:ascii="Microsoft Sans Serif" w:hAnsi="Microsoft Sans Serif" w:cs="Microsoft Sans Serif"/>
          <w:b/>
          <w:i w:val="0"/>
          <w:iCs/>
          <w:color w:val="000000"/>
          <w:sz w:val="38"/>
          <w:szCs w:val="38"/>
          <w:lang w:val="el-G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250"/>
        <w:gridCol w:w="1577"/>
        <w:gridCol w:w="1577"/>
        <w:gridCol w:w="1695"/>
        <w:gridCol w:w="1540"/>
      </w:tblGrid>
      <w:tr w:rsidR="00932BBC" w:rsidRPr="00A652FF" w:rsidTr="00337584">
        <w:tc>
          <w:tcPr>
            <w:tcW w:w="3250" w:type="dxa"/>
            <w:vMerge w:val="restart"/>
            <w:shd w:val="clear" w:color="auto" w:fill="3A669C"/>
          </w:tcPr>
          <w:p w:rsidR="00932BBC" w:rsidRPr="00A652FF" w:rsidRDefault="00932BBC" w:rsidP="00932BBC">
            <w:pPr>
              <w:pStyle w:val="NormalWeb"/>
              <w:spacing w:before="0" w:beforeAutospacing="0" w:after="0" w:afterAutospacing="0"/>
              <w:rPr>
                <w:rStyle w:val="italic1"/>
                <w:rFonts w:ascii="Microsoft Sans Serif" w:hAnsi="Microsoft Sans Serif" w:cs="Microsoft Sans Serif"/>
                <w:b/>
                <w:i w:val="0"/>
                <w:iCs/>
                <w:color w:val="000000"/>
                <w:sz w:val="36"/>
                <w:szCs w:val="36"/>
                <w:lang w:val="en-GB"/>
              </w:rPr>
            </w:pPr>
          </w:p>
        </w:tc>
        <w:tc>
          <w:tcPr>
            <w:tcW w:w="3154" w:type="dxa"/>
            <w:gridSpan w:val="2"/>
            <w:shd w:val="clear" w:color="auto" w:fill="3A669C"/>
            <w:vAlign w:val="center"/>
          </w:tcPr>
          <w:p w:rsidR="00932BBC" w:rsidRPr="00A652FF" w:rsidRDefault="00932BBC" w:rsidP="00337584">
            <w:pPr>
              <w:pStyle w:val="NormalWeb"/>
              <w:spacing w:before="0" w:beforeAutospacing="0" w:after="0" w:afterAutospacing="0"/>
              <w:jc w:val="center"/>
              <w:rPr>
                <w:rStyle w:val="italic1"/>
                <w:rFonts w:ascii="Arial" w:hAnsi="Arial" w:cs="Arial"/>
                <w:b/>
                <w:i w:val="0"/>
                <w:iCs/>
                <w:color w:val="FFFFFF"/>
                <w:sz w:val="36"/>
                <w:szCs w:val="36"/>
                <w:lang w:val="el-GR"/>
              </w:rPr>
            </w:pPr>
            <w:r w:rsidRPr="00A652FF">
              <w:rPr>
                <w:rStyle w:val="italic1"/>
                <w:rFonts w:ascii="Arial" w:hAnsi="Arial" w:cs="Arial"/>
                <w:b/>
                <w:i w:val="0"/>
                <w:iCs/>
                <w:color w:val="FFFFFF"/>
                <w:sz w:val="36"/>
                <w:szCs w:val="36"/>
                <w:lang w:val="el-GR"/>
              </w:rPr>
              <w:t>Α.Ε.Π</w:t>
            </w:r>
          </w:p>
        </w:tc>
        <w:tc>
          <w:tcPr>
            <w:tcW w:w="3235" w:type="dxa"/>
            <w:gridSpan w:val="2"/>
            <w:shd w:val="clear" w:color="auto" w:fill="3A669C"/>
            <w:vAlign w:val="center"/>
          </w:tcPr>
          <w:p w:rsidR="00932BBC" w:rsidRPr="00A652FF" w:rsidRDefault="00932BBC" w:rsidP="00337584">
            <w:pPr>
              <w:pStyle w:val="NormalWeb"/>
              <w:spacing w:before="0" w:beforeAutospacing="0" w:after="0" w:afterAutospacing="0"/>
              <w:jc w:val="center"/>
              <w:rPr>
                <w:rStyle w:val="italic1"/>
                <w:rFonts w:ascii="Microsoft Sans Serif" w:hAnsi="Microsoft Sans Serif" w:cs="Microsoft Sans Serif"/>
                <w:b/>
                <w:i w:val="0"/>
                <w:iCs/>
                <w:color w:val="FFFFFF"/>
                <w:sz w:val="36"/>
                <w:szCs w:val="36"/>
                <w:lang w:val="el-GR"/>
              </w:rPr>
            </w:pPr>
            <w:r w:rsidRPr="00A652FF">
              <w:rPr>
                <w:rStyle w:val="italic1"/>
                <w:rFonts w:ascii="Arial" w:hAnsi="Arial" w:cs="Arial"/>
                <w:b/>
                <w:i w:val="0"/>
                <w:iCs/>
                <w:color w:val="FFFFFF"/>
                <w:sz w:val="36"/>
                <w:szCs w:val="36"/>
                <w:lang w:val="el-GR"/>
              </w:rPr>
              <w:t>ΒΙΟΜΗΧΑΝΙΚΗ ΠΑΡΑΓΩΓΗ</w:t>
            </w:r>
          </w:p>
        </w:tc>
      </w:tr>
      <w:tr w:rsidR="00932BBC" w:rsidRPr="00A652FF" w:rsidTr="00337584">
        <w:tc>
          <w:tcPr>
            <w:tcW w:w="3250" w:type="dxa"/>
            <w:vMerge/>
            <w:shd w:val="clear" w:color="auto" w:fill="3A669C"/>
          </w:tcPr>
          <w:p w:rsidR="00932BBC" w:rsidRPr="00A652FF" w:rsidRDefault="00932BBC" w:rsidP="00932BBC">
            <w:pPr>
              <w:pStyle w:val="NormalWeb"/>
              <w:spacing w:before="0" w:beforeAutospacing="0" w:after="0" w:afterAutospacing="0"/>
              <w:rPr>
                <w:rStyle w:val="italic1"/>
                <w:rFonts w:ascii="Microsoft Sans Serif" w:hAnsi="Microsoft Sans Serif" w:cs="Microsoft Sans Serif"/>
                <w:b/>
                <w:i w:val="0"/>
                <w:iCs/>
                <w:color w:val="000000"/>
                <w:sz w:val="36"/>
                <w:szCs w:val="36"/>
                <w:lang w:val="el-GR"/>
              </w:rPr>
            </w:pPr>
          </w:p>
        </w:tc>
        <w:tc>
          <w:tcPr>
            <w:tcW w:w="1577" w:type="dxa"/>
            <w:shd w:val="clear" w:color="auto" w:fill="3A669C"/>
          </w:tcPr>
          <w:p w:rsidR="00932BBC" w:rsidRPr="00A652FF" w:rsidRDefault="00932BBC" w:rsidP="00932BBC">
            <w:pPr>
              <w:pStyle w:val="NormalWeb"/>
              <w:spacing w:before="0" w:beforeAutospacing="0" w:after="0" w:afterAutospacing="0"/>
              <w:rPr>
                <w:rStyle w:val="italic1"/>
                <w:rFonts w:ascii="Arial" w:hAnsi="Arial" w:cs="Arial"/>
                <w:b/>
                <w:i w:val="0"/>
                <w:iCs/>
                <w:color w:val="FFFFFF"/>
                <w:sz w:val="36"/>
                <w:szCs w:val="36"/>
                <w:lang w:val="el-GR"/>
              </w:rPr>
            </w:pPr>
            <w:r w:rsidRPr="00A652FF">
              <w:rPr>
                <w:rStyle w:val="italic1"/>
                <w:rFonts w:ascii="Arial" w:hAnsi="Arial" w:cs="Arial"/>
                <w:b/>
                <w:i w:val="0"/>
                <w:iCs/>
                <w:color w:val="FFFFFF"/>
                <w:sz w:val="36"/>
                <w:szCs w:val="36"/>
                <w:lang w:val="el-GR"/>
              </w:rPr>
              <w:t>1970-80</w:t>
            </w:r>
          </w:p>
        </w:tc>
        <w:tc>
          <w:tcPr>
            <w:tcW w:w="1577" w:type="dxa"/>
            <w:shd w:val="clear" w:color="auto" w:fill="3A669C"/>
          </w:tcPr>
          <w:p w:rsidR="00932BBC" w:rsidRPr="00A652FF" w:rsidRDefault="00932BBC" w:rsidP="00932BBC">
            <w:pPr>
              <w:pStyle w:val="NormalWeb"/>
              <w:spacing w:before="0" w:beforeAutospacing="0" w:after="0" w:afterAutospacing="0"/>
              <w:rPr>
                <w:rStyle w:val="italic1"/>
                <w:rFonts w:ascii="Arial" w:hAnsi="Arial" w:cs="Arial"/>
                <w:b/>
                <w:i w:val="0"/>
                <w:iCs/>
                <w:color w:val="FFFFFF"/>
                <w:sz w:val="36"/>
                <w:szCs w:val="36"/>
                <w:lang w:val="el-GR"/>
              </w:rPr>
            </w:pPr>
            <w:r w:rsidRPr="00A652FF">
              <w:rPr>
                <w:rStyle w:val="italic1"/>
                <w:rFonts w:ascii="Arial" w:hAnsi="Arial" w:cs="Arial"/>
                <w:b/>
                <w:i w:val="0"/>
                <w:iCs/>
                <w:color w:val="FFFFFF"/>
                <w:sz w:val="36"/>
                <w:szCs w:val="36"/>
                <w:lang w:val="el-GR"/>
              </w:rPr>
              <w:t>1980-93</w:t>
            </w:r>
          </w:p>
        </w:tc>
        <w:tc>
          <w:tcPr>
            <w:tcW w:w="1695" w:type="dxa"/>
            <w:shd w:val="clear" w:color="auto" w:fill="3A669C"/>
          </w:tcPr>
          <w:p w:rsidR="00932BBC" w:rsidRPr="00A652FF" w:rsidRDefault="00932BBC" w:rsidP="00932BBC">
            <w:pPr>
              <w:pStyle w:val="NormalWeb"/>
              <w:spacing w:before="0" w:beforeAutospacing="0" w:after="0" w:afterAutospacing="0"/>
              <w:rPr>
                <w:rStyle w:val="italic1"/>
                <w:rFonts w:ascii="Arial" w:hAnsi="Arial" w:cs="Arial"/>
                <w:b/>
                <w:i w:val="0"/>
                <w:iCs/>
                <w:color w:val="FFFFFF"/>
                <w:sz w:val="36"/>
                <w:szCs w:val="36"/>
                <w:lang w:val="el-GR"/>
              </w:rPr>
            </w:pPr>
            <w:r w:rsidRPr="00A652FF">
              <w:rPr>
                <w:rStyle w:val="italic1"/>
                <w:rFonts w:ascii="Arial" w:hAnsi="Arial" w:cs="Arial"/>
                <w:b/>
                <w:i w:val="0"/>
                <w:iCs/>
                <w:color w:val="FFFFFF"/>
                <w:sz w:val="36"/>
                <w:szCs w:val="36"/>
                <w:lang w:val="el-GR"/>
              </w:rPr>
              <w:t>1970-80</w:t>
            </w:r>
          </w:p>
        </w:tc>
        <w:tc>
          <w:tcPr>
            <w:tcW w:w="1540" w:type="dxa"/>
            <w:shd w:val="clear" w:color="auto" w:fill="3A669C"/>
          </w:tcPr>
          <w:p w:rsidR="00932BBC" w:rsidRPr="00A652FF" w:rsidRDefault="00932BBC" w:rsidP="00932BBC">
            <w:pPr>
              <w:pStyle w:val="NormalWeb"/>
              <w:spacing w:before="0" w:beforeAutospacing="0" w:after="0" w:afterAutospacing="0"/>
              <w:rPr>
                <w:rStyle w:val="italic1"/>
                <w:rFonts w:ascii="Arial" w:hAnsi="Arial" w:cs="Arial"/>
                <w:b/>
                <w:i w:val="0"/>
                <w:iCs/>
                <w:color w:val="FFFFFF"/>
                <w:sz w:val="36"/>
                <w:szCs w:val="36"/>
                <w:lang w:val="el-GR"/>
              </w:rPr>
            </w:pPr>
            <w:r w:rsidRPr="00A652FF">
              <w:rPr>
                <w:rStyle w:val="italic1"/>
                <w:rFonts w:ascii="Arial" w:hAnsi="Arial" w:cs="Arial"/>
                <w:b/>
                <w:i w:val="0"/>
                <w:iCs/>
                <w:color w:val="FFFFFF"/>
                <w:sz w:val="36"/>
                <w:szCs w:val="36"/>
                <w:lang w:val="el-GR"/>
              </w:rPr>
              <w:t>1980-93</w:t>
            </w:r>
          </w:p>
        </w:tc>
      </w:tr>
      <w:tr w:rsidR="00932BBC" w:rsidRPr="00A652FF" w:rsidTr="00337584">
        <w:tc>
          <w:tcPr>
            <w:tcW w:w="3250" w:type="dxa"/>
            <w:shd w:val="clear" w:color="auto" w:fill="FABF8F"/>
          </w:tcPr>
          <w:p w:rsidR="00932BBC" w:rsidRPr="00A652FF" w:rsidRDefault="00932BBC" w:rsidP="00932BBC">
            <w:pPr>
              <w:pStyle w:val="NormalWeb"/>
              <w:spacing w:before="0" w:beforeAutospacing="0" w:after="0" w:afterAutospacing="0"/>
              <w:rPr>
                <w:rStyle w:val="italic1"/>
                <w:rFonts w:ascii="Arial" w:hAnsi="Arial" w:cs="Arial"/>
                <w:b/>
                <w:i w:val="0"/>
                <w:iCs/>
                <w:color w:val="000000"/>
                <w:sz w:val="36"/>
                <w:szCs w:val="36"/>
                <w:lang w:val="el-GR"/>
              </w:rPr>
            </w:pPr>
            <w:r w:rsidRPr="00A652FF">
              <w:rPr>
                <w:rStyle w:val="italic1"/>
                <w:rFonts w:ascii="Arial" w:hAnsi="Arial" w:cs="Arial"/>
                <w:b/>
                <w:i w:val="0"/>
                <w:iCs/>
                <w:color w:val="000000"/>
                <w:sz w:val="36"/>
                <w:szCs w:val="36"/>
                <w:lang w:val="el-GR"/>
              </w:rPr>
              <w:t>Κεντρική Αφρική</w:t>
            </w:r>
          </w:p>
        </w:tc>
        <w:tc>
          <w:tcPr>
            <w:tcW w:w="1577" w:type="dxa"/>
            <w:shd w:val="clear" w:color="auto" w:fill="FABF8F"/>
            <w:vAlign w:val="center"/>
          </w:tcPr>
          <w:p w:rsidR="00932BBC" w:rsidRPr="00A652FF" w:rsidRDefault="00932BBC" w:rsidP="00932BBC">
            <w:pPr>
              <w:pStyle w:val="NormalWeb"/>
              <w:spacing w:before="0" w:beforeAutospacing="0" w:after="0" w:afterAutospacing="0"/>
              <w:rPr>
                <w:rStyle w:val="italic1"/>
                <w:rFonts w:ascii="Arial" w:hAnsi="Arial" w:cs="Arial"/>
                <w:b/>
                <w:i w:val="0"/>
                <w:iCs/>
                <w:color w:val="000000"/>
                <w:sz w:val="36"/>
                <w:szCs w:val="36"/>
                <w:lang w:val="el-GR"/>
              </w:rPr>
            </w:pPr>
            <w:r w:rsidRPr="00A652FF">
              <w:rPr>
                <w:rStyle w:val="italic1"/>
                <w:rFonts w:ascii="Arial" w:hAnsi="Arial" w:cs="Arial"/>
                <w:b/>
                <w:i w:val="0"/>
                <w:iCs/>
                <w:color w:val="000000"/>
                <w:sz w:val="36"/>
                <w:szCs w:val="36"/>
                <w:lang w:val="el-GR"/>
              </w:rPr>
              <w:t>3,8</w:t>
            </w:r>
          </w:p>
        </w:tc>
        <w:tc>
          <w:tcPr>
            <w:tcW w:w="1577" w:type="dxa"/>
            <w:shd w:val="clear" w:color="auto" w:fill="FABF8F"/>
            <w:vAlign w:val="center"/>
          </w:tcPr>
          <w:p w:rsidR="00932BBC" w:rsidRPr="00A652FF" w:rsidRDefault="00932BBC" w:rsidP="00932BBC">
            <w:pPr>
              <w:pStyle w:val="NormalWeb"/>
              <w:spacing w:before="0" w:beforeAutospacing="0" w:after="0" w:afterAutospacing="0"/>
              <w:rPr>
                <w:rStyle w:val="italic1"/>
                <w:rFonts w:ascii="Arial" w:hAnsi="Arial" w:cs="Arial"/>
                <w:b/>
                <w:i w:val="0"/>
                <w:iCs/>
                <w:color w:val="000000"/>
                <w:sz w:val="36"/>
                <w:szCs w:val="36"/>
                <w:lang w:val="el-GR"/>
              </w:rPr>
            </w:pPr>
            <w:r w:rsidRPr="00A652FF">
              <w:rPr>
                <w:rStyle w:val="italic1"/>
                <w:rFonts w:ascii="Arial" w:hAnsi="Arial" w:cs="Arial"/>
                <w:b/>
                <w:i w:val="0"/>
                <w:iCs/>
                <w:color w:val="000000"/>
                <w:sz w:val="36"/>
                <w:szCs w:val="36"/>
                <w:lang w:val="el-GR"/>
              </w:rPr>
              <w:t>1,6</w:t>
            </w:r>
          </w:p>
        </w:tc>
        <w:tc>
          <w:tcPr>
            <w:tcW w:w="1695" w:type="dxa"/>
            <w:shd w:val="clear" w:color="auto" w:fill="FABF8F"/>
            <w:vAlign w:val="center"/>
          </w:tcPr>
          <w:p w:rsidR="00932BBC" w:rsidRPr="00A652FF" w:rsidRDefault="00932BBC" w:rsidP="00932BBC">
            <w:pPr>
              <w:pStyle w:val="NormalWeb"/>
              <w:spacing w:before="0" w:beforeAutospacing="0" w:after="0" w:afterAutospacing="0"/>
              <w:rPr>
                <w:rStyle w:val="italic1"/>
                <w:rFonts w:ascii="Arial" w:hAnsi="Arial" w:cs="Arial"/>
                <w:b/>
                <w:i w:val="0"/>
                <w:iCs/>
                <w:color w:val="000000"/>
                <w:sz w:val="36"/>
                <w:szCs w:val="36"/>
                <w:lang w:val="el-GR"/>
              </w:rPr>
            </w:pPr>
            <w:r w:rsidRPr="00A652FF">
              <w:rPr>
                <w:rStyle w:val="italic1"/>
                <w:rFonts w:ascii="Arial" w:hAnsi="Arial" w:cs="Arial"/>
                <w:b/>
                <w:i w:val="0"/>
                <w:iCs/>
                <w:color w:val="000000"/>
                <w:sz w:val="36"/>
                <w:szCs w:val="36"/>
                <w:lang w:val="el-GR"/>
              </w:rPr>
              <w:t>3,5</w:t>
            </w:r>
          </w:p>
        </w:tc>
        <w:tc>
          <w:tcPr>
            <w:tcW w:w="1540" w:type="dxa"/>
            <w:shd w:val="clear" w:color="auto" w:fill="FABF8F"/>
            <w:vAlign w:val="center"/>
          </w:tcPr>
          <w:p w:rsidR="00932BBC" w:rsidRPr="00A652FF" w:rsidRDefault="00932BBC" w:rsidP="00932BBC">
            <w:pPr>
              <w:pStyle w:val="NormalWeb"/>
              <w:spacing w:before="0" w:beforeAutospacing="0" w:after="0" w:afterAutospacing="0"/>
              <w:rPr>
                <w:rStyle w:val="italic1"/>
                <w:rFonts w:ascii="Arial" w:hAnsi="Arial" w:cs="Arial"/>
                <w:b/>
                <w:i w:val="0"/>
                <w:iCs/>
                <w:color w:val="000000"/>
                <w:sz w:val="36"/>
                <w:szCs w:val="36"/>
                <w:lang w:val="el-GR"/>
              </w:rPr>
            </w:pPr>
            <w:r w:rsidRPr="00A652FF">
              <w:rPr>
                <w:rStyle w:val="italic1"/>
                <w:rFonts w:ascii="Arial" w:hAnsi="Arial" w:cs="Arial"/>
                <w:b/>
                <w:i w:val="0"/>
                <w:iCs/>
                <w:color w:val="000000"/>
                <w:sz w:val="36"/>
                <w:szCs w:val="36"/>
                <w:lang w:val="el-GR"/>
              </w:rPr>
              <w:t>0,9</w:t>
            </w:r>
          </w:p>
        </w:tc>
      </w:tr>
      <w:tr w:rsidR="00932BBC" w:rsidRPr="00A652FF" w:rsidTr="00337584">
        <w:tc>
          <w:tcPr>
            <w:tcW w:w="3250" w:type="dxa"/>
            <w:shd w:val="clear" w:color="auto" w:fill="F8A15A"/>
          </w:tcPr>
          <w:p w:rsidR="00932BBC" w:rsidRPr="00A652FF" w:rsidRDefault="00932BBC" w:rsidP="00337584">
            <w:pPr>
              <w:pStyle w:val="NormalWeb"/>
              <w:spacing w:before="0" w:beforeAutospacing="0" w:after="0" w:afterAutospacing="0"/>
              <w:rPr>
                <w:rStyle w:val="italic1"/>
                <w:rFonts w:ascii="Arial" w:hAnsi="Arial" w:cs="Arial"/>
                <w:b/>
                <w:i w:val="0"/>
                <w:iCs/>
                <w:color w:val="000000"/>
                <w:sz w:val="36"/>
                <w:szCs w:val="36"/>
                <w:lang w:val="el-GR"/>
              </w:rPr>
            </w:pPr>
            <w:r w:rsidRPr="00A652FF">
              <w:rPr>
                <w:rStyle w:val="italic1"/>
                <w:rFonts w:ascii="Arial" w:hAnsi="Arial" w:cs="Arial"/>
                <w:b/>
                <w:i w:val="0"/>
                <w:iCs/>
                <w:color w:val="000000"/>
                <w:sz w:val="36"/>
                <w:szCs w:val="36"/>
                <w:lang w:val="el-GR"/>
              </w:rPr>
              <w:t>Αν</w:t>
            </w:r>
            <w:r w:rsidR="00337584" w:rsidRPr="00A652FF">
              <w:rPr>
                <w:rStyle w:val="italic1"/>
                <w:rFonts w:ascii="Arial" w:hAnsi="Arial" w:cs="Arial"/>
                <w:b/>
                <w:i w:val="0"/>
                <w:iCs/>
                <w:color w:val="000000"/>
                <w:sz w:val="36"/>
                <w:szCs w:val="36"/>
                <w:lang w:val="el-GR"/>
              </w:rPr>
              <w:t>ατολική</w:t>
            </w:r>
            <w:r w:rsidRPr="00A652FF">
              <w:rPr>
                <w:rStyle w:val="italic1"/>
                <w:rFonts w:ascii="Arial" w:hAnsi="Arial" w:cs="Arial"/>
                <w:b/>
                <w:i w:val="0"/>
                <w:iCs/>
                <w:color w:val="000000"/>
                <w:sz w:val="36"/>
                <w:szCs w:val="36"/>
                <w:lang w:val="el-GR"/>
              </w:rPr>
              <w:t xml:space="preserve"> Ασ</w:t>
            </w:r>
            <w:r w:rsidR="00337584" w:rsidRPr="00A652FF">
              <w:rPr>
                <w:rStyle w:val="italic1"/>
                <w:rFonts w:ascii="Arial" w:hAnsi="Arial" w:cs="Arial"/>
                <w:b/>
                <w:i w:val="0"/>
                <w:iCs/>
                <w:color w:val="000000"/>
                <w:sz w:val="36"/>
                <w:szCs w:val="36"/>
                <w:lang w:val="el-GR"/>
              </w:rPr>
              <w:t xml:space="preserve">ία και </w:t>
            </w:r>
            <w:r w:rsidRPr="00A652FF">
              <w:rPr>
                <w:rStyle w:val="italic1"/>
                <w:rFonts w:ascii="Arial" w:hAnsi="Arial" w:cs="Arial"/>
                <w:b/>
                <w:i w:val="0"/>
                <w:iCs/>
                <w:color w:val="000000"/>
                <w:sz w:val="36"/>
                <w:szCs w:val="36"/>
                <w:lang w:val="el-GR"/>
              </w:rPr>
              <w:t>Ειρηνικός</w:t>
            </w:r>
          </w:p>
        </w:tc>
        <w:tc>
          <w:tcPr>
            <w:tcW w:w="1577" w:type="dxa"/>
            <w:shd w:val="clear" w:color="auto" w:fill="F8A15A"/>
            <w:vAlign w:val="center"/>
          </w:tcPr>
          <w:p w:rsidR="00932BBC" w:rsidRPr="00A652FF" w:rsidRDefault="00932BBC" w:rsidP="00932BBC">
            <w:pPr>
              <w:pStyle w:val="NormalWeb"/>
              <w:spacing w:before="0" w:beforeAutospacing="0" w:after="0" w:afterAutospacing="0"/>
              <w:rPr>
                <w:rStyle w:val="italic1"/>
                <w:rFonts w:ascii="Arial" w:hAnsi="Arial" w:cs="Arial"/>
                <w:b/>
                <w:i w:val="0"/>
                <w:iCs/>
                <w:color w:val="000000"/>
                <w:sz w:val="36"/>
                <w:szCs w:val="36"/>
                <w:lang w:val="el-GR"/>
              </w:rPr>
            </w:pPr>
            <w:r w:rsidRPr="00A652FF">
              <w:rPr>
                <w:rStyle w:val="italic1"/>
                <w:rFonts w:ascii="Arial" w:hAnsi="Arial" w:cs="Arial"/>
                <w:b/>
                <w:i w:val="0"/>
                <w:iCs/>
                <w:color w:val="000000"/>
                <w:sz w:val="36"/>
                <w:szCs w:val="36"/>
                <w:lang w:val="el-GR"/>
              </w:rPr>
              <w:t>6,9</w:t>
            </w:r>
          </w:p>
        </w:tc>
        <w:tc>
          <w:tcPr>
            <w:tcW w:w="1577" w:type="dxa"/>
            <w:shd w:val="clear" w:color="auto" w:fill="F8A15A"/>
            <w:vAlign w:val="center"/>
          </w:tcPr>
          <w:p w:rsidR="00932BBC" w:rsidRPr="00A652FF" w:rsidRDefault="00932BBC" w:rsidP="00932BBC">
            <w:pPr>
              <w:pStyle w:val="NormalWeb"/>
              <w:spacing w:before="0" w:beforeAutospacing="0" w:after="0" w:afterAutospacing="0"/>
              <w:rPr>
                <w:rStyle w:val="italic1"/>
                <w:rFonts w:ascii="Arial" w:hAnsi="Arial" w:cs="Arial"/>
                <w:b/>
                <w:i w:val="0"/>
                <w:iCs/>
                <w:color w:val="000000"/>
                <w:sz w:val="36"/>
                <w:szCs w:val="36"/>
                <w:lang w:val="el-GR"/>
              </w:rPr>
            </w:pPr>
            <w:r w:rsidRPr="00A652FF">
              <w:rPr>
                <w:rStyle w:val="italic1"/>
                <w:rFonts w:ascii="Arial" w:hAnsi="Arial" w:cs="Arial"/>
                <w:b/>
                <w:i w:val="0"/>
                <w:iCs/>
                <w:color w:val="000000"/>
                <w:sz w:val="36"/>
                <w:szCs w:val="36"/>
                <w:lang w:val="el-GR"/>
              </w:rPr>
              <w:t>7,8</w:t>
            </w:r>
          </w:p>
        </w:tc>
        <w:tc>
          <w:tcPr>
            <w:tcW w:w="1695" w:type="dxa"/>
            <w:shd w:val="clear" w:color="auto" w:fill="F8A15A"/>
            <w:vAlign w:val="center"/>
          </w:tcPr>
          <w:p w:rsidR="00932BBC" w:rsidRPr="00A652FF" w:rsidRDefault="00932BBC" w:rsidP="00932BBC">
            <w:pPr>
              <w:pStyle w:val="NormalWeb"/>
              <w:spacing w:before="0" w:beforeAutospacing="0" w:after="0" w:afterAutospacing="0"/>
              <w:rPr>
                <w:rStyle w:val="italic1"/>
                <w:rFonts w:ascii="Arial" w:hAnsi="Arial" w:cs="Arial"/>
                <w:b/>
                <w:i w:val="0"/>
                <w:iCs/>
                <w:color w:val="000000"/>
                <w:sz w:val="36"/>
                <w:szCs w:val="36"/>
                <w:lang w:val="el-GR"/>
              </w:rPr>
            </w:pPr>
            <w:r w:rsidRPr="00A652FF">
              <w:rPr>
                <w:rStyle w:val="italic1"/>
                <w:rFonts w:ascii="Arial" w:hAnsi="Arial" w:cs="Arial"/>
                <w:b/>
                <w:i w:val="0"/>
                <w:iCs/>
                <w:color w:val="000000"/>
                <w:sz w:val="36"/>
                <w:szCs w:val="36"/>
                <w:lang w:val="el-GR"/>
              </w:rPr>
              <w:t>11,3</w:t>
            </w:r>
          </w:p>
        </w:tc>
        <w:tc>
          <w:tcPr>
            <w:tcW w:w="1540" w:type="dxa"/>
            <w:shd w:val="clear" w:color="auto" w:fill="F8A15A"/>
            <w:vAlign w:val="center"/>
          </w:tcPr>
          <w:p w:rsidR="00932BBC" w:rsidRPr="00A652FF" w:rsidRDefault="00932BBC" w:rsidP="00932BBC">
            <w:pPr>
              <w:pStyle w:val="NormalWeb"/>
              <w:spacing w:before="0" w:beforeAutospacing="0" w:after="0" w:afterAutospacing="0"/>
              <w:rPr>
                <w:rStyle w:val="italic1"/>
                <w:rFonts w:ascii="Arial" w:hAnsi="Arial" w:cs="Arial"/>
                <w:b/>
                <w:i w:val="0"/>
                <w:iCs/>
                <w:color w:val="000000"/>
                <w:sz w:val="36"/>
                <w:szCs w:val="36"/>
                <w:lang w:val="el-GR"/>
              </w:rPr>
            </w:pPr>
            <w:r w:rsidRPr="00A652FF">
              <w:rPr>
                <w:rStyle w:val="italic1"/>
                <w:rFonts w:ascii="Arial" w:hAnsi="Arial" w:cs="Arial"/>
                <w:b/>
                <w:i w:val="0"/>
                <w:iCs/>
                <w:color w:val="000000"/>
                <w:sz w:val="36"/>
                <w:szCs w:val="36"/>
                <w:lang w:val="el-GR"/>
              </w:rPr>
              <w:t>10,6</w:t>
            </w:r>
          </w:p>
        </w:tc>
      </w:tr>
      <w:tr w:rsidR="00932BBC" w:rsidRPr="00A652FF" w:rsidTr="00337584">
        <w:tc>
          <w:tcPr>
            <w:tcW w:w="3250" w:type="dxa"/>
            <w:shd w:val="clear" w:color="auto" w:fill="FABF8F"/>
          </w:tcPr>
          <w:p w:rsidR="00932BBC" w:rsidRPr="00A652FF" w:rsidRDefault="00932BBC" w:rsidP="00932BBC">
            <w:pPr>
              <w:pStyle w:val="NormalWeb"/>
              <w:spacing w:before="0" w:beforeAutospacing="0" w:after="0" w:afterAutospacing="0"/>
              <w:rPr>
                <w:rStyle w:val="italic1"/>
                <w:rFonts w:ascii="Arial" w:hAnsi="Arial" w:cs="Arial"/>
                <w:b/>
                <w:i w:val="0"/>
                <w:iCs/>
                <w:color w:val="000000"/>
                <w:sz w:val="36"/>
                <w:szCs w:val="36"/>
                <w:lang w:val="el-GR"/>
              </w:rPr>
            </w:pPr>
            <w:r w:rsidRPr="00A652FF">
              <w:rPr>
                <w:rStyle w:val="italic1"/>
                <w:rFonts w:ascii="Arial" w:hAnsi="Arial" w:cs="Arial"/>
                <w:b/>
                <w:i w:val="0"/>
                <w:iCs/>
                <w:color w:val="000000"/>
                <w:sz w:val="36"/>
                <w:szCs w:val="36"/>
                <w:lang w:val="el-GR"/>
              </w:rPr>
              <w:t>Νότια Ασία</w:t>
            </w:r>
          </w:p>
        </w:tc>
        <w:tc>
          <w:tcPr>
            <w:tcW w:w="1577" w:type="dxa"/>
            <w:shd w:val="clear" w:color="auto" w:fill="FABF8F"/>
            <w:vAlign w:val="center"/>
          </w:tcPr>
          <w:p w:rsidR="00932BBC" w:rsidRPr="00A652FF" w:rsidRDefault="00932BBC" w:rsidP="00932BBC">
            <w:pPr>
              <w:pStyle w:val="NormalWeb"/>
              <w:spacing w:before="0" w:beforeAutospacing="0" w:after="0" w:afterAutospacing="0"/>
              <w:rPr>
                <w:rStyle w:val="italic1"/>
                <w:rFonts w:ascii="Arial" w:hAnsi="Arial" w:cs="Arial"/>
                <w:b/>
                <w:i w:val="0"/>
                <w:iCs/>
                <w:color w:val="000000"/>
                <w:sz w:val="36"/>
                <w:szCs w:val="36"/>
                <w:lang w:val="el-GR"/>
              </w:rPr>
            </w:pPr>
            <w:r w:rsidRPr="00A652FF">
              <w:rPr>
                <w:rStyle w:val="italic1"/>
                <w:rFonts w:ascii="Arial" w:hAnsi="Arial" w:cs="Arial"/>
                <w:b/>
                <w:i w:val="0"/>
                <w:iCs/>
                <w:color w:val="000000"/>
                <w:sz w:val="36"/>
                <w:szCs w:val="36"/>
                <w:lang w:val="el-GR"/>
              </w:rPr>
              <w:t>3,5</w:t>
            </w:r>
          </w:p>
        </w:tc>
        <w:tc>
          <w:tcPr>
            <w:tcW w:w="1577" w:type="dxa"/>
            <w:shd w:val="clear" w:color="auto" w:fill="FABF8F"/>
            <w:vAlign w:val="center"/>
          </w:tcPr>
          <w:p w:rsidR="00932BBC" w:rsidRPr="00A652FF" w:rsidRDefault="00932BBC" w:rsidP="00932BBC">
            <w:pPr>
              <w:pStyle w:val="NormalWeb"/>
              <w:spacing w:before="0" w:beforeAutospacing="0" w:after="0" w:afterAutospacing="0"/>
              <w:rPr>
                <w:rStyle w:val="italic1"/>
                <w:rFonts w:ascii="Arial" w:hAnsi="Arial" w:cs="Arial"/>
                <w:b/>
                <w:i w:val="0"/>
                <w:iCs/>
                <w:color w:val="000000"/>
                <w:sz w:val="36"/>
                <w:szCs w:val="36"/>
                <w:lang w:val="el-GR"/>
              </w:rPr>
            </w:pPr>
            <w:r w:rsidRPr="00A652FF">
              <w:rPr>
                <w:rStyle w:val="italic1"/>
                <w:rFonts w:ascii="Arial" w:hAnsi="Arial" w:cs="Arial"/>
                <w:b/>
                <w:i w:val="0"/>
                <w:iCs/>
                <w:color w:val="000000"/>
                <w:sz w:val="36"/>
                <w:szCs w:val="36"/>
                <w:lang w:val="el-GR"/>
              </w:rPr>
              <w:t>5,2</w:t>
            </w:r>
          </w:p>
        </w:tc>
        <w:tc>
          <w:tcPr>
            <w:tcW w:w="1695" w:type="dxa"/>
            <w:shd w:val="clear" w:color="auto" w:fill="FABF8F"/>
            <w:vAlign w:val="center"/>
          </w:tcPr>
          <w:p w:rsidR="00932BBC" w:rsidRPr="00A652FF" w:rsidRDefault="00932BBC" w:rsidP="00932BBC">
            <w:pPr>
              <w:pStyle w:val="NormalWeb"/>
              <w:spacing w:before="0" w:beforeAutospacing="0" w:after="0" w:afterAutospacing="0"/>
              <w:rPr>
                <w:rStyle w:val="italic1"/>
                <w:rFonts w:ascii="Arial" w:hAnsi="Arial" w:cs="Arial"/>
                <w:b/>
                <w:i w:val="0"/>
                <w:iCs/>
                <w:color w:val="000000"/>
                <w:sz w:val="36"/>
                <w:szCs w:val="36"/>
                <w:lang w:val="el-GR"/>
              </w:rPr>
            </w:pPr>
            <w:r w:rsidRPr="00A652FF">
              <w:rPr>
                <w:rStyle w:val="italic1"/>
                <w:rFonts w:ascii="Arial" w:hAnsi="Arial" w:cs="Arial"/>
                <w:b/>
                <w:i w:val="0"/>
                <w:iCs/>
                <w:color w:val="000000"/>
                <w:sz w:val="36"/>
                <w:szCs w:val="36"/>
                <w:lang w:val="el-GR"/>
              </w:rPr>
              <w:t>4,6</w:t>
            </w:r>
          </w:p>
        </w:tc>
        <w:tc>
          <w:tcPr>
            <w:tcW w:w="1540" w:type="dxa"/>
            <w:shd w:val="clear" w:color="auto" w:fill="FABF8F"/>
            <w:vAlign w:val="center"/>
          </w:tcPr>
          <w:p w:rsidR="00932BBC" w:rsidRPr="00A652FF" w:rsidRDefault="00932BBC" w:rsidP="00932BBC">
            <w:pPr>
              <w:pStyle w:val="NormalWeb"/>
              <w:spacing w:before="0" w:beforeAutospacing="0" w:after="0" w:afterAutospacing="0"/>
              <w:rPr>
                <w:rStyle w:val="italic1"/>
                <w:rFonts w:ascii="Arial" w:hAnsi="Arial" w:cs="Arial"/>
                <w:b/>
                <w:i w:val="0"/>
                <w:iCs/>
                <w:color w:val="000000"/>
                <w:sz w:val="36"/>
                <w:szCs w:val="36"/>
                <w:lang w:val="el-GR"/>
              </w:rPr>
            </w:pPr>
            <w:r w:rsidRPr="00A652FF">
              <w:rPr>
                <w:rStyle w:val="italic1"/>
                <w:rFonts w:ascii="Arial" w:hAnsi="Arial" w:cs="Arial"/>
                <w:b/>
                <w:i w:val="0"/>
                <w:iCs/>
                <w:color w:val="000000"/>
                <w:sz w:val="36"/>
                <w:szCs w:val="36"/>
                <w:lang w:val="el-GR"/>
              </w:rPr>
              <w:t>6,3</w:t>
            </w:r>
          </w:p>
        </w:tc>
      </w:tr>
      <w:tr w:rsidR="00932BBC" w:rsidRPr="00A652FF" w:rsidTr="00337584">
        <w:tc>
          <w:tcPr>
            <w:tcW w:w="3250" w:type="dxa"/>
            <w:shd w:val="clear" w:color="auto" w:fill="F8A15A"/>
          </w:tcPr>
          <w:p w:rsidR="00932BBC" w:rsidRPr="00A652FF" w:rsidRDefault="00932BBC" w:rsidP="00337584">
            <w:pPr>
              <w:pStyle w:val="NormalWeb"/>
              <w:spacing w:before="0" w:beforeAutospacing="0" w:after="0" w:afterAutospacing="0"/>
              <w:rPr>
                <w:rStyle w:val="italic1"/>
                <w:rFonts w:ascii="Arial" w:hAnsi="Arial" w:cs="Arial"/>
                <w:b/>
                <w:i w:val="0"/>
                <w:iCs/>
                <w:color w:val="000000"/>
                <w:sz w:val="36"/>
                <w:szCs w:val="36"/>
                <w:lang w:val="el-GR"/>
              </w:rPr>
            </w:pPr>
            <w:r w:rsidRPr="00A652FF">
              <w:rPr>
                <w:rStyle w:val="italic1"/>
                <w:rFonts w:ascii="Arial" w:hAnsi="Arial" w:cs="Arial"/>
                <w:b/>
                <w:i w:val="0"/>
                <w:iCs/>
                <w:color w:val="000000"/>
                <w:sz w:val="36"/>
                <w:szCs w:val="36"/>
                <w:lang w:val="el-GR"/>
              </w:rPr>
              <w:t>Μέση Ανατολή / Β</w:t>
            </w:r>
            <w:r w:rsidR="00337584" w:rsidRPr="00A652FF">
              <w:rPr>
                <w:rStyle w:val="italic1"/>
                <w:rFonts w:ascii="Arial" w:hAnsi="Arial" w:cs="Arial"/>
                <w:b/>
                <w:i w:val="0"/>
                <w:iCs/>
                <w:color w:val="000000"/>
                <w:sz w:val="36"/>
                <w:szCs w:val="36"/>
                <w:lang w:val="el-GR"/>
              </w:rPr>
              <w:t>όρεια</w:t>
            </w:r>
            <w:r w:rsidRPr="00A652FF">
              <w:rPr>
                <w:rStyle w:val="italic1"/>
                <w:rFonts w:ascii="Arial" w:hAnsi="Arial" w:cs="Arial"/>
                <w:b/>
                <w:i w:val="0"/>
                <w:iCs/>
                <w:color w:val="000000"/>
                <w:sz w:val="36"/>
                <w:szCs w:val="36"/>
                <w:lang w:val="el-GR"/>
              </w:rPr>
              <w:t xml:space="preserve"> Αφρική</w:t>
            </w:r>
          </w:p>
        </w:tc>
        <w:tc>
          <w:tcPr>
            <w:tcW w:w="1577" w:type="dxa"/>
            <w:shd w:val="clear" w:color="auto" w:fill="F8A15A"/>
            <w:vAlign w:val="center"/>
          </w:tcPr>
          <w:p w:rsidR="00932BBC" w:rsidRPr="00A652FF" w:rsidRDefault="00932BBC" w:rsidP="00932BBC">
            <w:pPr>
              <w:pStyle w:val="NormalWeb"/>
              <w:spacing w:before="0" w:beforeAutospacing="0" w:after="0" w:afterAutospacing="0"/>
              <w:rPr>
                <w:rStyle w:val="italic1"/>
                <w:rFonts w:ascii="Arial" w:hAnsi="Arial" w:cs="Arial"/>
                <w:b/>
                <w:i w:val="0"/>
                <w:iCs/>
                <w:color w:val="000000"/>
                <w:sz w:val="36"/>
                <w:szCs w:val="36"/>
                <w:lang w:val="el-GR"/>
              </w:rPr>
            </w:pPr>
            <w:r w:rsidRPr="00A652FF">
              <w:rPr>
                <w:rStyle w:val="italic1"/>
                <w:rFonts w:ascii="Arial" w:hAnsi="Arial" w:cs="Arial"/>
                <w:b/>
                <w:i w:val="0"/>
                <w:iCs/>
                <w:color w:val="000000"/>
                <w:sz w:val="36"/>
                <w:szCs w:val="36"/>
                <w:lang w:val="el-GR"/>
              </w:rPr>
              <w:t>5,2</w:t>
            </w:r>
          </w:p>
        </w:tc>
        <w:tc>
          <w:tcPr>
            <w:tcW w:w="1577" w:type="dxa"/>
            <w:shd w:val="clear" w:color="auto" w:fill="F8A15A"/>
            <w:vAlign w:val="center"/>
          </w:tcPr>
          <w:p w:rsidR="00932BBC" w:rsidRPr="00A652FF" w:rsidRDefault="00932BBC" w:rsidP="00932BBC">
            <w:pPr>
              <w:pStyle w:val="NormalWeb"/>
              <w:spacing w:before="0" w:beforeAutospacing="0" w:after="0" w:afterAutospacing="0"/>
              <w:rPr>
                <w:rStyle w:val="italic1"/>
                <w:rFonts w:ascii="Arial" w:hAnsi="Arial" w:cs="Arial"/>
                <w:b/>
                <w:i w:val="0"/>
                <w:iCs/>
                <w:color w:val="000000"/>
                <w:sz w:val="36"/>
                <w:szCs w:val="36"/>
                <w:lang w:val="el-GR"/>
              </w:rPr>
            </w:pPr>
            <w:r w:rsidRPr="00A652FF">
              <w:rPr>
                <w:rStyle w:val="italic1"/>
                <w:rFonts w:ascii="Arial" w:hAnsi="Arial" w:cs="Arial"/>
                <w:b/>
                <w:i w:val="0"/>
                <w:iCs/>
                <w:color w:val="000000"/>
                <w:sz w:val="36"/>
                <w:szCs w:val="36"/>
                <w:lang w:val="el-GR"/>
              </w:rPr>
              <w:t>2,2</w:t>
            </w:r>
          </w:p>
        </w:tc>
        <w:tc>
          <w:tcPr>
            <w:tcW w:w="1695" w:type="dxa"/>
            <w:shd w:val="clear" w:color="auto" w:fill="F8A15A"/>
            <w:vAlign w:val="center"/>
          </w:tcPr>
          <w:p w:rsidR="00932BBC" w:rsidRPr="00A652FF" w:rsidRDefault="00932BBC" w:rsidP="00932BBC">
            <w:pPr>
              <w:pStyle w:val="NormalWeb"/>
              <w:spacing w:before="0" w:beforeAutospacing="0" w:after="0" w:afterAutospacing="0"/>
              <w:rPr>
                <w:rStyle w:val="italic1"/>
                <w:rFonts w:ascii="Arial" w:hAnsi="Arial" w:cs="Arial"/>
                <w:b/>
                <w:i w:val="0"/>
                <w:iCs/>
                <w:color w:val="000000"/>
                <w:sz w:val="36"/>
                <w:szCs w:val="36"/>
                <w:lang w:val="el-GR"/>
              </w:rPr>
            </w:pPr>
            <w:r w:rsidRPr="00A652FF">
              <w:rPr>
                <w:rStyle w:val="italic1"/>
                <w:rFonts w:ascii="Arial" w:hAnsi="Arial" w:cs="Arial"/>
                <w:b/>
                <w:i w:val="0"/>
                <w:iCs/>
                <w:color w:val="000000"/>
                <w:sz w:val="36"/>
                <w:szCs w:val="36"/>
                <w:lang w:val="el-GR"/>
              </w:rPr>
              <w:t>-</w:t>
            </w:r>
          </w:p>
        </w:tc>
        <w:tc>
          <w:tcPr>
            <w:tcW w:w="1540" w:type="dxa"/>
            <w:shd w:val="clear" w:color="auto" w:fill="F8A15A"/>
            <w:vAlign w:val="center"/>
          </w:tcPr>
          <w:p w:rsidR="00932BBC" w:rsidRPr="00A652FF" w:rsidRDefault="00932BBC" w:rsidP="00932BBC">
            <w:pPr>
              <w:pStyle w:val="NormalWeb"/>
              <w:spacing w:before="0" w:beforeAutospacing="0" w:after="0" w:afterAutospacing="0"/>
              <w:rPr>
                <w:rFonts w:ascii="Arial" w:hAnsi="Arial" w:cs="Arial"/>
                <w:b/>
                <w:sz w:val="36"/>
                <w:szCs w:val="36"/>
              </w:rPr>
            </w:pPr>
            <w:r w:rsidRPr="00A652FF">
              <w:rPr>
                <w:rStyle w:val="italic1"/>
                <w:rFonts w:ascii="Arial" w:hAnsi="Arial" w:cs="Arial"/>
                <w:b/>
                <w:i w:val="0"/>
                <w:iCs/>
                <w:color w:val="000000"/>
                <w:sz w:val="36"/>
                <w:szCs w:val="36"/>
                <w:lang w:val="el-GR"/>
              </w:rPr>
              <w:t>3,5</w:t>
            </w:r>
            <w:r w:rsidRPr="00A652FF">
              <w:rPr>
                <w:rStyle w:val="italic1"/>
                <w:rFonts w:ascii="Arial" w:hAnsi="Arial" w:cs="Arial"/>
                <w:b/>
                <w:i w:val="0"/>
                <w:iCs/>
                <w:color w:val="000000"/>
                <w:sz w:val="36"/>
                <w:szCs w:val="36"/>
                <w:vertAlign w:val="superscript"/>
              </w:rPr>
              <w:t>b</w:t>
            </w:r>
          </w:p>
        </w:tc>
      </w:tr>
      <w:tr w:rsidR="00932BBC" w:rsidRPr="00A652FF" w:rsidTr="00337584">
        <w:tc>
          <w:tcPr>
            <w:tcW w:w="3250" w:type="dxa"/>
            <w:shd w:val="clear" w:color="auto" w:fill="FABF8F"/>
          </w:tcPr>
          <w:p w:rsidR="00932BBC" w:rsidRPr="00A652FF" w:rsidRDefault="00337584" w:rsidP="00932BBC">
            <w:pPr>
              <w:pStyle w:val="NormalWeb"/>
              <w:spacing w:before="0" w:beforeAutospacing="0" w:after="0" w:afterAutospacing="0"/>
              <w:rPr>
                <w:rStyle w:val="italic1"/>
                <w:rFonts w:ascii="Arial" w:hAnsi="Arial" w:cs="Arial"/>
                <w:b/>
                <w:i w:val="0"/>
                <w:iCs/>
                <w:color w:val="000000"/>
                <w:sz w:val="36"/>
                <w:szCs w:val="36"/>
                <w:lang w:val="el-GR"/>
              </w:rPr>
            </w:pPr>
            <w:r w:rsidRPr="00A652FF">
              <w:rPr>
                <w:rStyle w:val="italic1"/>
                <w:rFonts w:ascii="Arial" w:hAnsi="Arial" w:cs="Arial"/>
                <w:b/>
                <w:i w:val="0"/>
                <w:iCs/>
                <w:color w:val="000000"/>
                <w:sz w:val="36"/>
                <w:szCs w:val="36"/>
                <w:lang w:val="el-GR"/>
              </w:rPr>
              <w:t>Λατινική Αμερική και</w:t>
            </w:r>
            <w:r w:rsidR="00932BBC" w:rsidRPr="00A652FF">
              <w:rPr>
                <w:rStyle w:val="italic1"/>
                <w:rFonts w:ascii="Arial" w:hAnsi="Arial" w:cs="Arial"/>
                <w:b/>
                <w:i w:val="0"/>
                <w:iCs/>
                <w:color w:val="000000"/>
                <w:sz w:val="36"/>
                <w:szCs w:val="36"/>
                <w:lang w:val="el-GR"/>
              </w:rPr>
              <w:t xml:space="preserve"> Καραϊβική</w:t>
            </w:r>
          </w:p>
        </w:tc>
        <w:tc>
          <w:tcPr>
            <w:tcW w:w="1577" w:type="dxa"/>
            <w:shd w:val="clear" w:color="auto" w:fill="FABF8F"/>
            <w:vAlign w:val="center"/>
          </w:tcPr>
          <w:p w:rsidR="00932BBC" w:rsidRPr="00A652FF" w:rsidRDefault="00932BBC" w:rsidP="00932BBC">
            <w:pPr>
              <w:pStyle w:val="NormalWeb"/>
              <w:spacing w:before="0" w:beforeAutospacing="0" w:after="0" w:afterAutospacing="0"/>
              <w:rPr>
                <w:rStyle w:val="italic1"/>
                <w:rFonts w:ascii="Arial" w:hAnsi="Arial" w:cs="Arial"/>
                <w:b/>
                <w:i w:val="0"/>
                <w:iCs/>
                <w:color w:val="000000"/>
                <w:sz w:val="36"/>
                <w:szCs w:val="36"/>
                <w:lang w:val="el-GR"/>
              </w:rPr>
            </w:pPr>
            <w:r w:rsidRPr="00A652FF">
              <w:rPr>
                <w:rStyle w:val="italic1"/>
                <w:rFonts w:ascii="Arial" w:hAnsi="Arial" w:cs="Arial"/>
                <w:b/>
                <w:i w:val="0"/>
                <w:iCs/>
                <w:color w:val="000000"/>
                <w:sz w:val="36"/>
                <w:szCs w:val="36"/>
                <w:lang w:val="el-GR"/>
              </w:rPr>
              <w:t>5,4</w:t>
            </w:r>
          </w:p>
        </w:tc>
        <w:tc>
          <w:tcPr>
            <w:tcW w:w="1577" w:type="dxa"/>
            <w:shd w:val="clear" w:color="auto" w:fill="FABF8F"/>
            <w:vAlign w:val="center"/>
          </w:tcPr>
          <w:p w:rsidR="00932BBC" w:rsidRPr="00A652FF" w:rsidRDefault="00932BBC" w:rsidP="00932BBC">
            <w:pPr>
              <w:pStyle w:val="NormalWeb"/>
              <w:spacing w:before="0" w:beforeAutospacing="0" w:after="0" w:afterAutospacing="0"/>
              <w:rPr>
                <w:rStyle w:val="italic1"/>
                <w:rFonts w:ascii="Arial" w:hAnsi="Arial" w:cs="Arial"/>
                <w:b/>
                <w:i w:val="0"/>
                <w:iCs/>
                <w:color w:val="000000"/>
                <w:sz w:val="36"/>
                <w:szCs w:val="36"/>
                <w:lang w:val="el-GR"/>
              </w:rPr>
            </w:pPr>
            <w:r w:rsidRPr="00A652FF">
              <w:rPr>
                <w:rStyle w:val="italic1"/>
                <w:rFonts w:ascii="Arial" w:hAnsi="Arial" w:cs="Arial"/>
                <w:b/>
                <w:i w:val="0"/>
                <w:iCs/>
                <w:color w:val="000000"/>
                <w:sz w:val="36"/>
                <w:szCs w:val="36"/>
                <w:lang w:val="el-GR"/>
              </w:rPr>
              <w:t>1,9</w:t>
            </w:r>
          </w:p>
        </w:tc>
        <w:tc>
          <w:tcPr>
            <w:tcW w:w="1695" w:type="dxa"/>
            <w:shd w:val="clear" w:color="auto" w:fill="FABF8F"/>
            <w:vAlign w:val="center"/>
          </w:tcPr>
          <w:p w:rsidR="00932BBC" w:rsidRPr="00A652FF" w:rsidRDefault="00932BBC" w:rsidP="00932BBC">
            <w:pPr>
              <w:pStyle w:val="NormalWeb"/>
              <w:spacing w:before="0" w:beforeAutospacing="0" w:after="0" w:afterAutospacing="0"/>
              <w:rPr>
                <w:rStyle w:val="italic1"/>
                <w:rFonts w:ascii="Arial" w:hAnsi="Arial" w:cs="Arial"/>
                <w:b/>
                <w:i w:val="0"/>
                <w:iCs/>
                <w:color w:val="000000"/>
                <w:sz w:val="36"/>
                <w:szCs w:val="36"/>
                <w:lang w:val="el-GR"/>
              </w:rPr>
            </w:pPr>
            <w:r w:rsidRPr="00A652FF">
              <w:rPr>
                <w:rStyle w:val="italic1"/>
                <w:rFonts w:ascii="Arial" w:hAnsi="Arial" w:cs="Arial"/>
                <w:b/>
                <w:i w:val="0"/>
                <w:iCs/>
                <w:color w:val="000000"/>
                <w:sz w:val="36"/>
                <w:szCs w:val="36"/>
                <w:lang w:val="el-GR"/>
              </w:rPr>
              <w:t>6,2</w:t>
            </w:r>
          </w:p>
        </w:tc>
        <w:tc>
          <w:tcPr>
            <w:tcW w:w="1540" w:type="dxa"/>
            <w:shd w:val="clear" w:color="auto" w:fill="FABF8F"/>
            <w:vAlign w:val="center"/>
          </w:tcPr>
          <w:p w:rsidR="00932BBC" w:rsidRPr="00A652FF" w:rsidRDefault="00932BBC" w:rsidP="00932BBC">
            <w:pPr>
              <w:pStyle w:val="NormalWeb"/>
              <w:spacing w:before="0" w:beforeAutospacing="0" w:after="0" w:afterAutospacing="0"/>
              <w:rPr>
                <w:rStyle w:val="italic1"/>
                <w:rFonts w:ascii="Arial" w:hAnsi="Arial" w:cs="Arial"/>
                <w:b/>
                <w:i w:val="0"/>
                <w:iCs/>
                <w:color w:val="000000"/>
                <w:sz w:val="36"/>
                <w:szCs w:val="36"/>
                <w:lang w:val="el-GR"/>
              </w:rPr>
            </w:pPr>
            <w:r w:rsidRPr="00A652FF">
              <w:rPr>
                <w:rStyle w:val="italic1"/>
                <w:rFonts w:ascii="Arial" w:hAnsi="Arial" w:cs="Arial"/>
                <w:b/>
                <w:i w:val="0"/>
                <w:iCs/>
                <w:color w:val="000000"/>
                <w:sz w:val="36"/>
                <w:szCs w:val="36"/>
                <w:lang w:val="el-GR"/>
              </w:rPr>
              <w:t>0,8</w:t>
            </w:r>
          </w:p>
        </w:tc>
      </w:tr>
      <w:tr w:rsidR="00932BBC" w:rsidRPr="00A652FF" w:rsidTr="00337584">
        <w:tc>
          <w:tcPr>
            <w:tcW w:w="3250" w:type="dxa"/>
            <w:shd w:val="clear" w:color="auto" w:fill="F8A15A"/>
          </w:tcPr>
          <w:p w:rsidR="00932BBC" w:rsidRPr="00A652FF" w:rsidRDefault="00932BBC" w:rsidP="00932BBC">
            <w:pPr>
              <w:pStyle w:val="NormalWeb"/>
              <w:spacing w:before="0" w:beforeAutospacing="0" w:after="0" w:afterAutospacing="0"/>
              <w:rPr>
                <w:rStyle w:val="italic1"/>
                <w:rFonts w:ascii="Arial" w:hAnsi="Arial" w:cs="Arial"/>
                <w:b/>
                <w:i w:val="0"/>
                <w:iCs/>
                <w:color w:val="000000"/>
                <w:sz w:val="36"/>
                <w:szCs w:val="36"/>
                <w:lang w:val="el-GR"/>
              </w:rPr>
            </w:pPr>
            <w:r w:rsidRPr="00A652FF">
              <w:rPr>
                <w:rStyle w:val="italic1"/>
                <w:rFonts w:ascii="Arial" w:hAnsi="Arial" w:cs="Arial"/>
                <w:b/>
                <w:i w:val="0"/>
                <w:iCs/>
                <w:color w:val="000000"/>
                <w:sz w:val="36"/>
                <w:szCs w:val="36"/>
                <w:lang w:val="el-GR"/>
              </w:rPr>
              <w:t>Υπερχρεωμένα Κράτη</w:t>
            </w:r>
          </w:p>
        </w:tc>
        <w:tc>
          <w:tcPr>
            <w:tcW w:w="1577" w:type="dxa"/>
            <w:shd w:val="clear" w:color="auto" w:fill="F8A15A"/>
            <w:vAlign w:val="center"/>
          </w:tcPr>
          <w:p w:rsidR="00932BBC" w:rsidRPr="00A652FF" w:rsidRDefault="00932BBC" w:rsidP="00932BBC">
            <w:pPr>
              <w:pStyle w:val="NormalWeb"/>
              <w:spacing w:before="0" w:beforeAutospacing="0" w:after="0" w:afterAutospacing="0"/>
              <w:rPr>
                <w:rStyle w:val="italic1"/>
                <w:rFonts w:ascii="Arial" w:hAnsi="Arial" w:cs="Arial"/>
                <w:b/>
                <w:i w:val="0"/>
                <w:iCs/>
                <w:color w:val="000000"/>
                <w:sz w:val="36"/>
                <w:szCs w:val="36"/>
                <w:lang w:val="el-GR"/>
              </w:rPr>
            </w:pPr>
            <w:r w:rsidRPr="00A652FF">
              <w:rPr>
                <w:rStyle w:val="italic1"/>
                <w:rFonts w:ascii="Arial" w:hAnsi="Arial" w:cs="Arial"/>
                <w:b/>
                <w:i w:val="0"/>
                <w:iCs/>
                <w:color w:val="000000"/>
                <w:sz w:val="36"/>
                <w:szCs w:val="36"/>
                <w:lang w:val="el-GR"/>
              </w:rPr>
              <w:t>5,8</w:t>
            </w:r>
          </w:p>
        </w:tc>
        <w:tc>
          <w:tcPr>
            <w:tcW w:w="1577" w:type="dxa"/>
            <w:shd w:val="clear" w:color="auto" w:fill="F8A15A"/>
            <w:vAlign w:val="center"/>
          </w:tcPr>
          <w:p w:rsidR="00932BBC" w:rsidRPr="00A652FF" w:rsidRDefault="00932BBC" w:rsidP="00932BBC">
            <w:pPr>
              <w:pStyle w:val="NormalWeb"/>
              <w:spacing w:before="0" w:beforeAutospacing="0" w:after="0" w:afterAutospacing="0"/>
              <w:rPr>
                <w:rStyle w:val="italic1"/>
                <w:rFonts w:ascii="Arial" w:hAnsi="Arial" w:cs="Arial"/>
                <w:b/>
                <w:i w:val="0"/>
                <w:iCs/>
                <w:color w:val="000000"/>
                <w:sz w:val="36"/>
                <w:szCs w:val="36"/>
                <w:lang w:val="el-GR"/>
              </w:rPr>
            </w:pPr>
            <w:r w:rsidRPr="00A652FF">
              <w:rPr>
                <w:rStyle w:val="italic1"/>
                <w:rFonts w:ascii="Arial" w:hAnsi="Arial" w:cs="Arial"/>
                <w:b/>
                <w:i w:val="0"/>
                <w:iCs/>
                <w:color w:val="000000"/>
                <w:sz w:val="36"/>
                <w:szCs w:val="36"/>
                <w:lang w:val="el-GR"/>
              </w:rPr>
              <w:t>1,5</w:t>
            </w:r>
          </w:p>
        </w:tc>
        <w:tc>
          <w:tcPr>
            <w:tcW w:w="1695" w:type="dxa"/>
            <w:shd w:val="clear" w:color="auto" w:fill="F8A15A"/>
            <w:vAlign w:val="center"/>
          </w:tcPr>
          <w:p w:rsidR="00932BBC" w:rsidRPr="00A652FF" w:rsidRDefault="00932BBC" w:rsidP="00932BBC">
            <w:pPr>
              <w:pStyle w:val="NormalWeb"/>
              <w:spacing w:before="0" w:beforeAutospacing="0" w:after="0" w:afterAutospacing="0"/>
              <w:rPr>
                <w:rStyle w:val="italic1"/>
                <w:rFonts w:ascii="Arial" w:hAnsi="Arial" w:cs="Arial"/>
                <w:b/>
                <w:i w:val="0"/>
                <w:iCs/>
                <w:color w:val="000000"/>
                <w:sz w:val="36"/>
                <w:szCs w:val="36"/>
                <w:lang w:val="el-GR"/>
              </w:rPr>
            </w:pPr>
            <w:r w:rsidRPr="00A652FF">
              <w:rPr>
                <w:rStyle w:val="italic1"/>
                <w:rFonts w:ascii="Arial" w:hAnsi="Arial" w:cs="Arial"/>
                <w:b/>
                <w:i w:val="0"/>
                <w:iCs/>
                <w:color w:val="000000"/>
                <w:sz w:val="36"/>
                <w:szCs w:val="36"/>
                <w:lang w:val="el-GR"/>
              </w:rPr>
              <w:t>8,2</w:t>
            </w:r>
          </w:p>
        </w:tc>
        <w:tc>
          <w:tcPr>
            <w:tcW w:w="1540" w:type="dxa"/>
            <w:shd w:val="clear" w:color="auto" w:fill="F8A15A"/>
            <w:vAlign w:val="center"/>
          </w:tcPr>
          <w:p w:rsidR="00932BBC" w:rsidRPr="00A652FF" w:rsidRDefault="00932BBC" w:rsidP="00932BBC">
            <w:pPr>
              <w:pStyle w:val="NormalWeb"/>
              <w:spacing w:before="0" w:beforeAutospacing="0" w:after="0" w:afterAutospacing="0"/>
              <w:rPr>
                <w:rStyle w:val="italic1"/>
                <w:rFonts w:ascii="Arial" w:hAnsi="Arial" w:cs="Arial"/>
                <w:b/>
                <w:i w:val="0"/>
                <w:iCs/>
                <w:color w:val="000000"/>
                <w:sz w:val="36"/>
                <w:szCs w:val="36"/>
                <w:lang w:val="el-GR"/>
              </w:rPr>
            </w:pPr>
            <w:r w:rsidRPr="00A652FF">
              <w:rPr>
                <w:rStyle w:val="italic1"/>
                <w:rFonts w:ascii="Arial" w:hAnsi="Arial" w:cs="Arial"/>
                <w:b/>
                <w:i w:val="0"/>
                <w:iCs/>
                <w:color w:val="000000"/>
                <w:sz w:val="36"/>
                <w:szCs w:val="36"/>
                <w:lang w:val="el-GR"/>
              </w:rPr>
              <w:t>0,5</w:t>
            </w:r>
          </w:p>
        </w:tc>
      </w:tr>
      <w:tr w:rsidR="00932BBC" w:rsidRPr="00A652FF" w:rsidTr="00337584">
        <w:tc>
          <w:tcPr>
            <w:tcW w:w="3250" w:type="dxa"/>
            <w:shd w:val="clear" w:color="auto" w:fill="FABF8F"/>
          </w:tcPr>
          <w:p w:rsidR="00932BBC" w:rsidRPr="00A652FF" w:rsidRDefault="00932BBC" w:rsidP="00337584">
            <w:pPr>
              <w:pStyle w:val="NormalWeb"/>
              <w:spacing w:before="0" w:beforeAutospacing="0" w:after="0" w:afterAutospacing="0"/>
              <w:rPr>
                <w:rStyle w:val="italic1"/>
                <w:rFonts w:ascii="Arial" w:hAnsi="Arial" w:cs="Arial"/>
                <w:b/>
                <w:i w:val="0"/>
                <w:iCs/>
                <w:color w:val="000000"/>
                <w:sz w:val="36"/>
                <w:szCs w:val="36"/>
                <w:lang w:val="el-GR"/>
              </w:rPr>
            </w:pPr>
            <w:r w:rsidRPr="00A652FF">
              <w:rPr>
                <w:rStyle w:val="italic1"/>
                <w:rFonts w:ascii="Arial" w:hAnsi="Arial" w:cs="Arial"/>
                <w:b/>
                <w:i w:val="0"/>
                <w:iCs/>
                <w:color w:val="000000"/>
                <w:sz w:val="36"/>
                <w:szCs w:val="36"/>
                <w:lang w:val="el-GR"/>
              </w:rPr>
              <w:t xml:space="preserve">Κίνα </w:t>
            </w:r>
            <w:r w:rsidR="00337584" w:rsidRPr="00A652FF">
              <w:rPr>
                <w:rStyle w:val="italic1"/>
                <w:rFonts w:ascii="Arial" w:hAnsi="Arial" w:cs="Arial"/>
                <w:b/>
                <w:i w:val="0"/>
                <w:iCs/>
                <w:color w:val="000000"/>
                <w:sz w:val="36"/>
                <w:szCs w:val="36"/>
                <w:lang w:val="el-GR"/>
              </w:rPr>
              <w:t>και</w:t>
            </w:r>
            <w:r w:rsidRPr="00A652FF">
              <w:rPr>
                <w:rStyle w:val="italic1"/>
                <w:rFonts w:ascii="Arial" w:hAnsi="Arial" w:cs="Arial"/>
                <w:b/>
                <w:i w:val="0"/>
                <w:iCs/>
                <w:color w:val="000000"/>
                <w:sz w:val="36"/>
                <w:szCs w:val="36"/>
                <w:lang w:val="el-GR"/>
              </w:rPr>
              <w:t xml:space="preserve"> Ινδία</w:t>
            </w:r>
          </w:p>
        </w:tc>
        <w:tc>
          <w:tcPr>
            <w:tcW w:w="1577" w:type="dxa"/>
            <w:shd w:val="clear" w:color="auto" w:fill="FABF8F"/>
            <w:vAlign w:val="center"/>
          </w:tcPr>
          <w:p w:rsidR="00932BBC" w:rsidRPr="00A652FF" w:rsidRDefault="00932BBC" w:rsidP="00932BBC">
            <w:pPr>
              <w:pStyle w:val="NormalWeb"/>
              <w:spacing w:before="0" w:beforeAutospacing="0" w:after="0" w:afterAutospacing="0"/>
              <w:rPr>
                <w:rStyle w:val="italic1"/>
                <w:rFonts w:ascii="Arial" w:hAnsi="Arial" w:cs="Arial"/>
                <w:b/>
                <w:i w:val="0"/>
                <w:iCs/>
                <w:color w:val="000000"/>
                <w:sz w:val="36"/>
                <w:szCs w:val="36"/>
                <w:lang w:val="el-GR"/>
              </w:rPr>
            </w:pPr>
            <w:r w:rsidRPr="00A652FF">
              <w:rPr>
                <w:rStyle w:val="italic1"/>
                <w:rFonts w:ascii="Arial" w:hAnsi="Arial" w:cs="Arial"/>
                <w:b/>
                <w:i w:val="0"/>
                <w:iCs/>
                <w:color w:val="000000"/>
                <w:sz w:val="36"/>
                <w:szCs w:val="36"/>
                <w:lang w:val="el-GR"/>
              </w:rPr>
              <w:t>4,3</w:t>
            </w:r>
          </w:p>
        </w:tc>
        <w:tc>
          <w:tcPr>
            <w:tcW w:w="1577" w:type="dxa"/>
            <w:shd w:val="clear" w:color="auto" w:fill="FABF8F"/>
            <w:vAlign w:val="center"/>
          </w:tcPr>
          <w:p w:rsidR="00932BBC" w:rsidRPr="00A652FF" w:rsidRDefault="00932BBC" w:rsidP="00932BBC">
            <w:pPr>
              <w:pStyle w:val="NormalWeb"/>
              <w:spacing w:before="0" w:beforeAutospacing="0" w:after="0" w:afterAutospacing="0"/>
              <w:rPr>
                <w:rStyle w:val="italic1"/>
                <w:rFonts w:ascii="Arial" w:hAnsi="Arial" w:cs="Arial"/>
                <w:b/>
                <w:i w:val="0"/>
                <w:iCs/>
                <w:color w:val="000000"/>
                <w:sz w:val="36"/>
                <w:szCs w:val="36"/>
              </w:rPr>
            </w:pPr>
            <w:r w:rsidRPr="00A652FF">
              <w:rPr>
                <w:rStyle w:val="italic1"/>
                <w:rFonts w:ascii="Arial" w:hAnsi="Arial" w:cs="Arial"/>
                <w:b/>
                <w:i w:val="0"/>
                <w:iCs/>
                <w:color w:val="000000"/>
                <w:sz w:val="36"/>
                <w:szCs w:val="36"/>
                <w:lang w:val="el-GR"/>
              </w:rPr>
              <w:t>7,5</w:t>
            </w:r>
            <w:r w:rsidRPr="00A652FF">
              <w:rPr>
                <w:rStyle w:val="italic1"/>
                <w:rFonts w:ascii="Arial" w:hAnsi="Arial" w:cs="Arial"/>
                <w:b/>
                <w:i w:val="0"/>
                <w:iCs/>
                <w:color w:val="000000"/>
                <w:sz w:val="36"/>
                <w:szCs w:val="36"/>
                <w:vertAlign w:val="superscript"/>
              </w:rPr>
              <w:t>b</w:t>
            </w:r>
          </w:p>
        </w:tc>
        <w:tc>
          <w:tcPr>
            <w:tcW w:w="1695" w:type="dxa"/>
            <w:shd w:val="clear" w:color="auto" w:fill="FABF8F"/>
            <w:vAlign w:val="center"/>
          </w:tcPr>
          <w:p w:rsidR="00932BBC" w:rsidRPr="00A652FF" w:rsidRDefault="00932BBC" w:rsidP="00932BBC">
            <w:pPr>
              <w:pStyle w:val="NormalWeb"/>
              <w:spacing w:before="0" w:beforeAutospacing="0" w:after="0" w:afterAutospacing="0"/>
              <w:rPr>
                <w:rStyle w:val="italic1"/>
                <w:rFonts w:ascii="Arial" w:hAnsi="Arial" w:cs="Arial"/>
                <w:b/>
                <w:i w:val="0"/>
                <w:iCs/>
                <w:color w:val="000000"/>
                <w:sz w:val="36"/>
                <w:szCs w:val="36"/>
                <w:lang w:val="el-GR"/>
              </w:rPr>
            </w:pPr>
            <w:r w:rsidRPr="00A652FF">
              <w:rPr>
                <w:rStyle w:val="italic1"/>
                <w:rFonts w:ascii="Arial" w:hAnsi="Arial" w:cs="Arial"/>
                <w:b/>
                <w:i w:val="0"/>
                <w:iCs/>
                <w:color w:val="000000"/>
                <w:sz w:val="36"/>
                <w:szCs w:val="36"/>
                <w:lang w:val="el-GR"/>
              </w:rPr>
              <w:t>7,6</w:t>
            </w:r>
          </w:p>
        </w:tc>
        <w:tc>
          <w:tcPr>
            <w:tcW w:w="1540" w:type="dxa"/>
            <w:shd w:val="clear" w:color="auto" w:fill="FABF8F"/>
            <w:vAlign w:val="center"/>
          </w:tcPr>
          <w:p w:rsidR="00932BBC" w:rsidRPr="00A652FF" w:rsidRDefault="00932BBC" w:rsidP="00932BBC">
            <w:pPr>
              <w:pStyle w:val="NormalWeb"/>
              <w:spacing w:before="0" w:beforeAutospacing="0" w:after="0" w:afterAutospacing="0"/>
              <w:rPr>
                <w:rStyle w:val="italic1"/>
                <w:rFonts w:ascii="Arial" w:hAnsi="Arial" w:cs="Arial"/>
                <w:b/>
                <w:i w:val="0"/>
                <w:iCs/>
                <w:color w:val="000000"/>
                <w:sz w:val="36"/>
                <w:szCs w:val="36"/>
                <w:lang w:val="el-GR"/>
              </w:rPr>
            </w:pPr>
            <w:r w:rsidRPr="00A652FF">
              <w:rPr>
                <w:rStyle w:val="italic1"/>
                <w:rFonts w:ascii="Arial" w:hAnsi="Arial" w:cs="Arial"/>
                <w:b/>
                <w:i w:val="0"/>
                <w:iCs/>
                <w:color w:val="000000"/>
                <w:sz w:val="36"/>
                <w:szCs w:val="36"/>
                <w:lang w:val="el-GR"/>
              </w:rPr>
              <w:t>9,9</w:t>
            </w:r>
            <w:r w:rsidRPr="00A652FF">
              <w:rPr>
                <w:rStyle w:val="italic1"/>
                <w:rFonts w:ascii="Arial" w:hAnsi="Arial" w:cs="Arial"/>
                <w:b/>
                <w:i w:val="0"/>
                <w:iCs/>
                <w:color w:val="000000"/>
                <w:sz w:val="36"/>
                <w:szCs w:val="36"/>
                <w:vertAlign w:val="superscript"/>
              </w:rPr>
              <w:t>b</w:t>
            </w:r>
          </w:p>
        </w:tc>
      </w:tr>
      <w:tr w:rsidR="00932BBC" w:rsidRPr="00A652FF" w:rsidTr="00337584">
        <w:tc>
          <w:tcPr>
            <w:tcW w:w="9639" w:type="dxa"/>
            <w:gridSpan w:val="5"/>
            <w:shd w:val="clear" w:color="auto" w:fill="FBD4B4"/>
          </w:tcPr>
          <w:p w:rsidR="00932BBC" w:rsidRPr="00A652FF" w:rsidRDefault="00932BBC" w:rsidP="00932BBC">
            <w:pPr>
              <w:pStyle w:val="NormalWeb"/>
              <w:spacing w:before="0" w:beforeAutospacing="0" w:after="0" w:afterAutospacing="0"/>
              <w:rPr>
                <w:rStyle w:val="italic1"/>
                <w:rFonts w:ascii="Tahoma" w:hAnsi="Tahoma" w:cs="Tahoma"/>
                <w:b/>
                <w:i w:val="0"/>
                <w:iCs/>
                <w:color w:val="000000"/>
                <w:sz w:val="36"/>
                <w:szCs w:val="36"/>
                <w:lang w:val="el-GR"/>
              </w:rPr>
            </w:pPr>
            <w:r w:rsidRPr="00A652FF">
              <w:rPr>
                <w:rStyle w:val="italic1"/>
                <w:rFonts w:ascii="Tahoma" w:hAnsi="Tahoma" w:cs="Tahoma"/>
                <w:b/>
                <w:i w:val="0"/>
                <w:iCs/>
                <w:color w:val="000000"/>
                <w:sz w:val="36"/>
                <w:szCs w:val="36"/>
                <w:lang w:val="el-GR"/>
              </w:rPr>
              <w:t>Σημειώσεις Πίνακα:</w:t>
            </w:r>
          </w:p>
          <w:p w:rsidR="00932BBC" w:rsidRPr="00A652FF" w:rsidRDefault="00932BBC" w:rsidP="00932BBC">
            <w:pPr>
              <w:pStyle w:val="NormalWeb"/>
              <w:spacing w:before="0" w:beforeAutospacing="0" w:after="0" w:afterAutospacing="0"/>
              <w:ind w:left="709" w:hanging="709"/>
              <w:rPr>
                <w:rFonts w:ascii="Arial" w:hAnsi="Arial" w:cs="Arial"/>
                <w:b/>
                <w:sz w:val="36"/>
                <w:szCs w:val="36"/>
                <w:lang w:val="el-GR"/>
              </w:rPr>
            </w:pPr>
            <w:r w:rsidRPr="00A652FF">
              <w:rPr>
                <w:rFonts w:ascii="Arial" w:hAnsi="Arial" w:cs="Arial"/>
                <w:b/>
                <w:sz w:val="36"/>
                <w:szCs w:val="36"/>
                <w:lang w:val="el-GR"/>
              </w:rPr>
              <w:t>a. Μέσοι (%) ρυθμοί ετήσιας ανάπτυξης</w:t>
            </w:r>
          </w:p>
          <w:p w:rsidR="00932BBC" w:rsidRPr="00A652FF" w:rsidRDefault="00932BBC" w:rsidP="00932BBC">
            <w:pPr>
              <w:pStyle w:val="NormalWeb"/>
              <w:spacing w:before="0" w:beforeAutospacing="0" w:after="0" w:afterAutospacing="0"/>
              <w:rPr>
                <w:rStyle w:val="italic1"/>
                <w:rFonts w:ascii="Arial" w:hAnsi="Arial" w:cs="Arial"/>
                <w:b/>
                <w:i w:val="0"/>
                <w:iCs/>
                <w:color w:val="000000"/>
                <w:sz w:val="36"/>
                <w:szCs w:val="36"/>
                <w:lang w:val="el-GR"/>
              </w:rPr>
            </w:pPr>
            <w:r w:rsidRPr="00A652FF">
              <w:rPr>
                <w:rFonts w:ascii="Arial" w:hAnsi="Arial" w:cs="Arial"/>
                <w:b/>
                <w:sz w:val="36"/>
                <w:szCs w:val="36"/>
                <w:lang w:val="el-GR"/>
              </w:rPr>
              <w:t>b. 1980-91</w:t>
            </w:r>
          </w:p>
        </w:tc>
      </w:tr>
    </w:tbl>
    <w:p w:rsidR="00932BBC" w:rsidRPr="00A652FF" w:rsidRDefault="00932BBC" w:rsidP="00932BBC">
      <w:pPr>
        <w:pStyle w:val="NormalWeb"/>
        <w:spacing w:before="0" w:beforeAutospacing="0" w:after="0" w:afterAutospacing="0"/>
        <w:ind w:firstLine="709"/>
        <w:rPr>
          <w:rFonts w:ascii="Arial" w:hAnsi="Arial" w:cs="Arial"/>
          <w:b/>
          <w:sz w:val="36"/>
          <w:szCs w:val="56"/>
          <w:lang w:val="el-GR"/>
        </w:rPr>
      </w:pPr>
    </w:p>
    <w:p w:rsidR="00932BBC" w:rsidRPr="00A652FF" w:rsidRDefault="00932BBC" w:rsidP="00932BBC">
      <w:pPr>
        <w:pStyle w:val="NormalWeb"/>
        <w:spacing w:before="0" w:beforeAutospacing="0" w:after="0" w:afterAutospacing="0"/>
        <w:ind w:firstLine="709"/>
        <w:rPr>
          <w:rFonts w:ascii="Arial" w:hAnsi="Arial" w:cs="Arial"/>
          <w:b/>
          <w:sz w:val="36"/>
          <w:szCs w:val="56"/>
          <w:lang w:val="el-GR"/>
        </w:rPr>
      </w:pPr>
      <w:r w:rsidRPr="00A652FF">
        <w:rPr>
          <w:rFonts w:ascii="Arial" w:hAnsi="Arial" w:cs="Arial"/>
          <w:b/>
          <w:sz w:val="36"/>
          <w:szCs w:val="56"/>
          <w:lang w:val="el-GR"/>
        </w:rPr>
        <w:t xml:space="preserve">Ο πίνακας 4.2 δείχνει ότι υπάρχει στενή σχέση μεταξύ του ποσοστού της βιομηχανικής ανάπτυξης και του ποσοστού αύξησης </w:t>
      </w:r>
      <w:r w:rsidR="00ED00DF">
        <w:rPr>
          <w:b/>
          <w:noProof/>
          <w:lang w:val="el-GR" w:eastAsia="el-GR"/>
        </w:rPr>
        <w:pict>
          <v:shape id="_x0000_s1049" type="#_x0000_t202" style="position:absolute;left:0;text-align:left;margin-left:0;margin-top:785.3pt;width:99.2pt;height:28.35pt;z-index:25162854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337584" w:rsidRDefault="005F5C81" w:rsidP="00932BBC">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70</w:t>
                  </w:r>
                  <w:r w:rsidRPr="00432B70">
                    <w:rPr>
                      <w:rFonts w:ascii="Arial" w:hAnsi="Arial"/>
                      <w:b/>
                      <w:sz w:val="36"/>
                      <w:szCs w:val="36"/>
                    </w:rPr>
                    <w:t xml:space="preserve"> / </w:t>
                  </w:r>
                  <w:r>
                    <w:rPr>
                      <w:rFonts w:ascii="Arial" w:hAnsi="Arial"/>
                      <w:b/>
                      <w:sz w:val="36"/>
                      <w:szCs w:val="36"/>
                      <w:lang w:val="el-GR"/>
                    </w:rPr>
                    <w:t>137</w:t>
                  </w:r>
                </w:p>
              </w:txbxContent>
            </v:textbox>
            <w10:wrap anchorx="page" anchory="margin"/>
          </v:shape>
        </w:pict>
      </w:r>
      <w:r w:rsidRPr="00A652FF">
        <w:rPr>
          <w:rFonts w:ascii="Arial" w:hAnsi="Arial" w:cs="Arial"/>
          <w:b/>
          <w:sz w:val="36"/>
          <w:szCs w:val="56"/>
          <w:lang w:val="el-GR"/>
        </w:rPr>
        <w:t xml:space="preserve">του συνολικού εθνικού προϊόντος για διαφορετικές περιοχές στο κοντινό παρελθόν. Δείχνει την σύμπτωση, εάν δεν αποδεικνύει την αιτιατή σχέση, μεταξύ του ποσοστού αύξησης του συνολικού προϊόντος (μετρούμενου εδώ με το ΑΕΓΙ) και του ρυθμού βιομηχανικής αύξησης. Ειδικά για τη Λατινική Αμερική και την Καραϊβική και τις σε σοβαρό βαθμό χρεωμένες χώρες, η πλειονότητα των οποίων είναι στη Λατινική Αμερική, η δραματική μείωση της βιομηχανικής ανάπτυξης τη δεκαετία του 1980 φαίνεται </w:t>
      </w:r>
      <w:r w:rsidRPr="00A652FF">
        <w:rPr>
          <w:rFonts w:ascii="Arial" w:hAnsi="Arial" w:cs="Arial"/>
          <w:b/>
          <w:sz w:val="36"/>
          <w:szCs w:val="56"/>
          <w:lang w:val="el-GR"/>
        </w:rPr>
        <w:lastRenderedPageBreak/>
        <w:t>να συνδέεται πολύ καθαρά με τη δραματική μείωση του ΑΕΠ σ' αυτές τις περιοχές. Εάν κάποιος δει προσεκτικά τα δεδομένα κάποιων συγκεκριμένων χωρών και συγκεκριμένα τη σχέση βιομηχανικής ανάπτυξης και αύξησης του ΑΕΠ, συνήθως διαπιστώνει ότι η βιομηχανία παίζει πρωταγωνιστικό ρόλο. Αυτό φαίνεται να συμβαίνει π.χ. για την Κίνα και την Ινδία, όπως φαίνεται στην τελευταία γραμμή στον πίνακα. Καθώς ο ρυθμός της βιομηχανικής αύξησης επιταχύνθηκε το 1980-81, το ποσοστό της αύξησης του ΑΕΠ επίσης αυξήθηκε.</w:t>
      </w:r>
    </w:p>
    <w:p w:rsidR="00932BBC" w:rsidRPr="00A652FF" w:rsidRDefault="00932BBC" w:rsidP="00932BBC">
      <w:pPr>
        <w:pStyle w:val="NormalWeb"/>
        <w:spacing w:before="0" w:beforeAutospacing="0" w:after="0" w:afterAutospacing="0"/>
        <w:ind w:firstLine="709"/>
        <w:rPr>
          <w:rFonts w:ascii="Arial" w:hAnsi="Arial" w:cs="Arial"/>
          <w:b/>
          <w:sz w:val="36"/>
          <w:szCs w:val="56"/>
          <w:lang w:val="el-GR"/>
        </w:rPr>
      </w:pPr>
      <w:r w:rsidRPr="00A652FF">
        <w:rPr>
          <w:rFonts w:ascii="Arial" w:hAnsi="Arial" w:cs="Arial"/>
          <w:b/>
          <w:sz w:val="36"/>
          <w:szCs w:val="56"/>
          <w:lang w:val="el-GR"/>
        </w:rPr>
        <w:t xml:space="preserve">Πέρα από τη φανερή σχέση μεταξύ της βιομηχα-νικής ανάπτυξης και της οικονομικής ανάπτυξης, υπάρχει ένας επιπλέον λόγος για την προώθηση της εκβιομηχάνισης. Οι χώρες που κυρίως παράγουν και εξάγουν πρωτογενή προϊόντα και </w:t>
      </w:r>
      <w:r w:rsidRPr="00A652FF">
        <w:rPr>
          <w:rFonts w:ascii="Arial" w:hAnsi="Arial" w:cs="Arial"/>
          <w:b/>
          <w:spacing w:val="-20"/>
          <w:sz w:val="36"/>
          <w:szCs w:val="56"/>
          <w:lang w:val="el-GR"/>
        </w:rPr>
        <w:t xml:space="preserve">εισάγουν βιομηχανικά </w:t>
      </w:r>
      <w:r w:rsidRPr="00A652FF">
        <w:rPr>
          <w:rFonts w:ascii="Arial" w:hAnsi="Arial" w:cs="Arial"/>
          <w:b/>
          <w:sz w:val="36"/>
          <w:szCs w:val="56"/>
          <w:lang w:val="el-GR"/>
        </w:rPr>
        <w:t>τείνουν να έχουν όχι μόνο αστάθεια, όσον αφορά το εμπόριο, αλλά αντιμετωπίζουν μια μακροπρόθεσμη χειροτέρευση στο ισοζύγιο μεταξύ της αγοραστικής δύναμης αυτών των εξαγωγών σε σχέση με τις εισαγωγές βιομηχανικών αγαθών. Συνεπώς, η εκβιομη</w:t>
      </w:r>
      <w:r w:rsidR="00761E98" w:rsidRPr="00A652FF">
        <w:rPr>
          <w:rFonts w:ascii="Arial" w:hAnsi="Arial" w:cs="Arial"/>
          <w:b/>
          <w:sz w:val="36"/>
          <w:szCs w:val="56"/>
          <w:lang w:val="el-GR"/>
        </w:rPr>
        <w:t>-</w:t>
      </w:r>
      <w:r w:rsidRPr="00A652FF">
        <w:rPr>
          <w:rFonts w:ascii="Arial" w:hAnsi="Arial" w:cs="Arial"/>
          <w:b/>
          <w:sz w:val="36"/>
          <w:szCs w:val="56"/>
          <w:lang w:val="el-GR"/>
        </w:rPr>
        <w:t>χάνιση είναι το μέσο για να δημιουργηθεί και μια πιο παραγωγική εγχώρια οικονομική δομή και σιγά- σιγά, ένα πλέγμα εξαγωγών - εισαγωγών, παρόμοιο με αυτό των ήδη αναπτυγμένων εθνών.</w:t>
      </w:r>
    </w:p>
    <w:p w:rsidR="00860057" w:rsidRPr="00A652FF" w:rsidRDefault="00860057" w:rsidP="00932BBC">
      <w:pPr>
        <w:pStyle w:val="NormalWeb"/>
        <w:spacing w:before="0" w:beforeAutospacing="0" w:after="0" w:afterAutospacing="0"/>
        <w:ind w:firstLine="709"/>
        <w:rPr>
          <w:rFonts w:ascii="Arial" w:hAnsi="Arial" w:cs="Arial"/>
          <w:b/>
          <w:sz w:val="32"/>
          <w:szCs w:val="56"/>
          <w:lang w:val="el-GR"/>
        </w:rPr>
      </w:pPr>
    </w:p>
    <w:p w:rsidR="00932BBC" w:rsidRPr="00A652FF" w:rsidRDefault="00932BBC" w:rsidP="00932BBC">
      <w:pPr>
        <w:tabs>
          <w:tab w:val="left" w:pos="2746"/>
        </w:tabs>
        <w:spacing w:after="0" w:line="240" w:lineRule="auto"/>
        <w:ind w:firstLine="709"/>
        <w:rPr>
          <w:rStyle w:val="bold1"/>
          <w:rFonts w:ascii="Tahoma" w:hAnsi="Tahoma" w:cs="Tahoma"/>
          <w:bCs/>
          <w:color w:val="000000"/>
          <w:sz w:val="36"/>
          <w:szCs w:val="56"/>
          <w:lang w:val="el-GR"/>
        </w:rPr>
      </w:pPr>
      <w:r w:rsidRPr="00A652FF">
        <w:rPr>
          <w:rStyle w:val="bold1"/>
          <w:rFonts w:ascii="Tahoma" w:hAnsi="Tahoma" w:cs="Tahoma"/>
          <w:bCs/>
          <w:color w:val="000000"/>
          <w:sz w:val="36"/>
          <w:szCs w:val="56"/>
          <w:lang w:val="el-GR"/>
        </w:rPr>
        <w:t>Υπάρχουν λοιπόν δύο βασικοί λόγοι για την προώθηση της βιομηχανικής ανάπτυξης:</w:t>
      </w:r>
    </w:p>
    <w:p w:rsidR="00932BBC" w:rsidRPr="00A652FF" w:rsidRDefault="00932BBC" w:rsidP="00932BBC">
      <w:pPr>
        <w:numPr>
          <w:ilvl w:val="0"/>
          <w:numId w:val="7"/>
        </w:numPr>
        <w:spacing w:after="0" w:line="240" w:lineRule="auto"/>
        <w:ind w:left="714" w:hanging="357"/>
        <w:rPr>
          <w:rFonts w:ascii="Arial" w:hAnsi="Arial" w:cs="Arial"/>
          <w:b/>
          <w:sz w:val="36"/>
          <w:szCs w:val="56"/>
          <w:lang w:val="el-GR"/>
        </w:rPr>
      </w:pPr>
      <w:r w:rsidRPr="00A652FF">
        <w:rPr>
          <w:rFonts w:ascii="Arial" w:hAnsi="Arial" w:cs="Arial"/>
          <w:b/>
          <w:sz w:val="36"/>
          <w:szCs w:val="56"/>
          <w:lang w:val="el-GR"/>
        </w:rPr>
        <w:t xml:space="preserve">πρώτον, διότι υψηλότερα επίπεδα εκβιομηχάνισης συμβάλλουν σε υψηλότερα ποσοστά οικονομικής μεγέθυνσης και </w:t>
      </w:r>
    </w:p>
    <w:p w:rsidR="00932BBC" w:rsidRPr="00A652FF" w:rsidRDefault="00ED00DF" w:rsidP="00932BBC">
      <w:pPr>
        <w:numPr>
          <w:ilvl w:val="0"/>
          <w:numId w:val="7"/>
        </w:numPr>
        <w:spacing w:after="0" w:line="240" w:lineRule="auto"/>
        <w:ind w:left="714" w:hanging="357"/>
        <w:rPr>
          <w:rFonts w:ascii="Arial" w:hAnsi="Arial" w:cs="Arial"/>
          <w:b/>
          <w:sz w:val="36"/>
          <w:szCs w:val="56"/>
          <w:lang w:val="el-GR"/>
        </w:rPr>
      </w:pPr>
      <w:r>
        <w:rPr>
          <w:b/>
          <w:noProof/>
          <w:lang w:val="el-GR" w:eastAsia="el-GR"/>
        </w:rPr>
        <w:pict>
          <v:shape id="_x0000_s1050" type="#_x0000_t202" style="position:absolute;left:0;text-align:left;margin-left:0;margin-top:785.3pt;width:132.95pt;height:28.35pt;z-index:25162956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337584" w:rsidRDefault="005F5C81" w:rsidP="00932BBC">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71</w:t>
                  </w:r>
                  <w:r w:rsidRPr="00432B70">
                    <w:rPr>
                      <w:rFonts w:ascii="Arial" w:hAnsi="Arial"/>
                      <w:b/>
                      <w:sz w:val="36"/>
                      <w:szCs w:val="36"/>
                    </w:rPr>
                    <w:t xml:space="preserve"> / </w:t>
                  </w:r>
                  <w:r>
                    <w:rPr>
                      <w:rFonts w:ascii="Arial" w:hAnsi="Arial"/>
                      <w:b/>
                      <w:sz w:val="36"/>
                      <w:szCs w:val="36"/>
                      <w:lang w:val="el-GR"/>
                    </w:rPr>
                    <w:t>137-138</w:t>
                  </w:r>
                </w:p>
              </w:txbxContent>
            </v:textbox>
            <w10:wrap anchorx="page" anchory="margin"/>
          </v:shape>
        </w:pict>
      </w:r>
      <w:r w:rsidR="00932BBC" w:rsidRPr="00A652FF">
        <w:rPr>
          <w:rFonts w:ascii="Arial" w:hAnsi="Arial" w:cs="Arial"/>
          <w:b/>
          <w:sz w:val="36"/>
          <w:szCs w:val="56"/>
          <w:lang w:val="el-GR"/>
        </w:rPr>
        <w:t xml:space="preserve">δεύτερον, διότι η εκβιομηχάνιση θέτει τα θεμέλια για τον αναγκαίο μετασχηματισμό του προτύπου εισαγωγών - εξαγωγών που επικρατεί σε μια αναπτυσσόμενη χώρα. </w:t>
      </w:r>
    </w:p>
    <w:p w:rsidR="00932BBC" w:rsidRPr="00A652FF" w:rsidRDefault="00932BBC" w:rsidP="00932BBC">
      <w:pPr>
        <w:pStyle w:val="NormalWeb"/>
        <w:spacing w:before="0" w:beforeAutospacing="0" w:after="0" w:afterAutospacing="0"/>
        <w:ind w:firstLine="709"/>
        <w:rPr>
          <w:rFonts w:ascii="Arial" w:hAnsi="Arial" w:cs="Arial"/>
          <w:b/>
          <w:sz w:val="36"/>
          <w:szCs w:val="56"/>
          <w:lang w:val="el-GR"/>
        </w:rPr>
      </w:pPr>
      <w:r w:rsidRPr="00A652FF">
        <w:rPr>
          <w:rFonts w:ascii="Arial" w:hAnsi="Arial" w:cs="Arial"/>
          <w:b/>
          <w:sz w:val="36"/>
          <w:szCs w:val="56"/>
          <w:lang w:val="el-GR"/>
        </w:rPr>
        <w:lastRenderedPageBreak/>
        <w:t>Δεδομένης της πρόσφατης εμπειρίας των αναπτυσ-σομένων χωρών, είναι φανερό ότι οι βελτιώσεις του επιπέδου διαβίωσης είναι γρήγορες σε χώρες όπου ο βιομηχανικός τομέας έχει αναπτυχθεί. Επειδή η εκβιο-μηχάνιση σε μεγάλη κλίμακα απαιτεί μία συγκεντρω-μένη εργατική δύναμη, τυπικά συνδέεται με την αυξανόμενη αστικοποίηση.</w:t>
      </w:r>
    </w:p>
    <w:p w:rsidR="00932BBC" w:rsidRPr="00A652FF" w:rsidRDefault="00932BBC" w:rsidP="00932BBC">
      <w:pPr>
        <w:pStyle w:val="NormalWeb"/>
        <w:spacing w:before="0" w:beforeAutospacing="0" w:after="0" w:afterAutospacing="0"/>
        <w:ind w:firstLine="709"/>
        <w:rPr>
          <w:rFonts w:ascii="Arial" w:hAnsi="Arial" w:cs="Arial"/>
          <w:b/>
          <w:sz w:val="36"/>
          <w:szCs w:val="56"/>
          <w:lang w:val="el-GR"/>
        </w:rPr>
      </w:pPr>
      <w:r w:rsidRPr="00A652FF">
        <w:rPr>
          <w:rFonts w:ascii="Arial" w:hAnsi="Arial" w:cs="Arial"/>
          <w:b/>
          <w:sz w:val="36"/>
          <w:szCs w:val="56"/>
          <w:lang w:val="el-GR"/>
        </w:rPr>
        <w:t xml:space="preserve">Η επιτυχημένη εκβιομηχάνιση είναι μία συνθέτη λει-τουργία που δεν μπορεί να εξηγηθεί με απλό τρόπο. Η άρση των κακών κυβερνητικών πολιτικών και η εφαρ-μογή στη θέση τους άλλων καλών πολιτικών δεν είναι πάντα επαρκής για την επιτυχία. Σε επίπεδο επιχείρη-σης η εκβιομηχάνιση προϋποθέτει την υιοθέτηση νέων τεχνολογιών και την απόκτηση νέων δεξιοτήτων. Σε εθνικό επίπεδο, η εκβιομηχάνιση απαιτεί την εισαγωγή κανόνων σχετικών με την περιουσία, την υιοθέτηση πρωτοβουλιών, τη συσσώρευση </w:t>
      </w:r>
      <w:r w:rsidRPr="00A652FF">
        <w:rPr>
          <w:rFonts w:ascii="Arial" w:hAnsi="Arial" w:cs="Arial"/>
          <w:b/>
          <w:spacing w:val="-20"/>
          <w:sz w:val="36"/>
          <w:szCs w:val="56"/>
          <w:lang w:val="el-GR"/>
        </w:rPr>
        <w:t>ανθρώπινου κεφαλαίου</w:t>
      </w:r>
      <w:r w:rsidRPr="00A652FF">
        <w:rPr>
          <w:rFonts w:ascii="Arial" w:hAnsi="Arial" w:cs="Arial"/>
          <w:b/>
          <w:sz w:val="36"/>
          <w:szCs w:val="56"/>
          <w:lang w:val="el-GR"/>
        </w:rPr>
        <w:t xml:space="preserve"> μέσω της εκπαίδευσης, της υγείας και της διατροφής, καθώς και των προσπαθειών για απόκτηση και εξάπλωση της τεχνολογίας. Οι διαφοροποιήσεις σε όλα αυτά οδηγούν σε πολύ διαφορετικούς βαθμούς βιομη-χανικής απόδοσης. Η εμπειρία δείχνει ότι δεν υπάρχει μόνο ένας δρόμος προς την εκβιομηχάνιση.</w:t>
      </w:r>
    </w:p>
    <w:p w:rsidR="00932BBC" w:rsidRPr="00A652FF" w:rsidRDefault="00932BBC" w:rsidP="00932BBC">
      <w:pPr>
        <w:pStyle w:val="NormalWeb"/>
        <w:spacing w:before="0" w:beforeAutospacing="0" w:after="0" w:afterAutospacing="0"/>
        <w:ind w:firstLine="709"/>
        <w:rPr>
          <w:rFonts w:ascii="Arial" w:hAnsi="Arial" w:cs="Arial"/>
          <w:b/>
          <w:sz w:val="36"/>
          <w:szCs w:val="56"/>
          <w:lang w:val="el-GR"/>
        </w:rPr>
      </w:pPr>
    </w:p>
    <w:p w:rsidR="00932BBC" w:rsidRPr="00A652FF" w:rsidRDefault="00932BBC" w:rsidP="00932BBC">
      <w:pPr>
        <w:pStyle w:val="chapterbrown"/>
        <w:spacing w:before="0" w:beforeAutospacing="0" w:after="0" w:afterAutospacing="0"/>
        <w:ind w:left="1418" w:hanging="1418"/>
        <w:rPr>
          <w:rStyle w:val="chapterblue"/>
          <w:rFonts w:ascii="Arial" w:hAnsi="Arial" w:cs="Arial"/>
          <w:bCs w:val="0"/>
          <w:color w:val="632423"/>
          <w:sz w:val="36"/>
          <w:szCs w:val="60"/>
          <w:lang w:eastAsia="en-US"/>
        </w:rPr>
      </w:pPr>
      <w:r w:rsidRPr="00A652FF">
        <w:rPr>
          <w:rStyle w:val="chapterblue"/>
          <w:rFonts w:ascii="Arial" w:hAnsi="Arial" w:cs="Arial"/>
          <w:bCs w:val="0"/>
          <w:color w:val="632423"/>
          <w:sz w:val="36"/>
          <w:szCs w:val="60"/>
          <w:lang w:eastAsia="en-US"/>
        </w:rPr>
        <w:t>4.3.1 Στρατηγικές βιομηχανικής ανάπτυξης</w:t>
      </w:r>
    </w:p>
    <w:p w:rsidR="00932BBC" w:rsidRPr="00A652FF" w:rsidRDefault="00932BBC" w:rsidP="00932BBC">
      <w:pPr>
        <w:pStyle w:val="chapterbrown"/>
        <w:spacing w:before="0" w:beforeAutospacing="0" w:after="0" w:afterAutospacing="0"/>
        <w:ind w:left="1418" w:hanging="1418"/>
        <w:rPr>
          <w:sz w:val="36"/>
          <w:szCs w:val="60"/>
        </w:rPr>
      </w:pPr>
    </w:p>
    <w:p w:rsidR="00932BBC" w:rsidRPr="00A652FF" w:rsidRDefault="00ED00DF" w:rsidP="00932BBC">
      <w:pPr>
        <w:pStyle w:val="NormalWeb"/>
        <w:spacing w:before="0" w:beforeAutospacing="0" w:after="0" w:afterAutospacing="0"/>
        <w:ind w:firstLine="709"/>
        <w:rPr>
          <w:rFonts w:ascii="Arial" w:hAnsi="Arial" w:cs="Arial"/>
          <w:b/>
          <w:sz w:val="36"/>
          <w:szCs w:val="56"/>
          <w:lang w:val="el-GR"/>
        </w:rPr>
      </w:pPr>
      <w:r>
        <w:rPr>
          <w:b/>
          <w:noProof/>
          <w:lang w:val="el-GR" w:eastAsia="el-GR"/>
        </w:rPr>
        <w:pict>
          <v:shape id="_x0000_s1051" type="#_x0000_t202" style="position:absolute;left:0;text-align:left;margin-left:0;margin-top:785.3pt;width:114.2pt;height:28.35pt;z-index:25163059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860057" w:rsidRDefault="005F5C81" w:rsidP="00932BBC">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72</w:t>
                  </w:r>
                  <w:r w:rsidRPr="00432B70">
                    <w:rPr>
                      <w:rFonts w:ascii="Arial" w:hAnsi="Arial"/>
                      <w:b/>
                      <w:sz w:val="36"/>
                      <w:szCs w:val="36"/>
                    </w:rPr>
                    <w:t xml:space="preserve"> / </w:t>
                  </w:r>
                  <w:r>
                    <w:rPr>
                      <w:rFonts w:ascii="Arial" w:hAnsi="Arial"/>
                      <w:b/>
                      <w:sz w:val="36"/>
                      <w:szCs w:val="36"/>
                      <w:lang w:val="el-GR"/>
                    </w:rPr>
                    <w:t>138-139</w:t>
                  </w:r>
                </w:p>
              </w:txbxContent>
            </v:textbox>
            <w10:wrap anchorx="page" anchory="margin"/>
          </v:shape>
        </w:pict>
      </w:r>
      <w:r w:rsidR="00932BBC" w:rsidRPr="00A652FF">
        <w:rPr>
          <w:rFonts w:ascii="Arial" w:hAnsi="Arial" w:cs="Arial"/>
          <w:b/>
          <w:sz w:val="36"/>
          <w:szCs w:val="56"/>
          <w:lang w:val="el-GR"/>
        </w:rPr>
        <w:t xml:space="preserve">Η βιομηχανία στις χώρες χαμηλής ανάπτυξης, αντί-θετα με τη γεωργία, αντιπροσωπεύει στην αρχή ένα μικρό ποσοστό του τοπικά παραγόμενου προϊόντος. Κατά προέκταση, η συνεισφορά της αρχικά είναι μικρή στο συνολικό ρυθμό ανάπτυξης. Ανεξάρτητα όμως από τη μικρή αναλογικά προσφορά της στην ανάπτυξη στα πρώτα στάδια, η βιομηχανία γίνεται προοδευτικά </w:t>
      </w:r>
      <w:r w:rsidR="00932BBC" w:rsidRPr="00A652FF">
        <w:rPr>
          <w:rFonts w:ascii="Arial" w:hAnsi="Arial" w:cs="Arial"/>
          <w:b/>
          <w:spacing w:val="-20"/>
          <w:sz w:val="36"/>
          <w:szCs w:val="56"/>
          <w:lang w:val="el-GR"/>
        </w:rPr>
        <w:t>κύριος</w:t>
      </w:r>
      <w:r w:rsidR="00932BBC" w:rsidRPr="00A652FF">
        <w:rPr>
          <w:rFonts w:ascii="Arial" w:hAnsi="Arial" w:cs="Arial"/>
          <w:b/>
          <w:sz w:val="36"/>
          <w:szCs w:val="56"/>
          <w:lang w:val="el-GR"/>
        </w:rPr>
        <w:t xml:space="preserve"> οικονομικός τομέας ως αποτέλεσμα του υψηλού </w:t>
      </w:r>
      <w:r w:rsidR="00932BBC" w:rsidRPr="00A652FF">
        <w:rPr>
          <w:rFonts w:ascii="Arial" w:hAnsi="Arial" w:cs="Arial"/>
          <w:b/>
          <w:spacing w:val="-20"/>
          <w:sz w:val="36"/>
          <w:szCs w:val="56"/>
          <w:lang w:val="el-GR"/>
        </w:rPr>
        <w:t>ρυθμού</w:t>
      </w:r>
      <w:r w:rsidR="00932BBC" w:rsidRPr="00A652FF">
        <w:rPr>
          <w:rFonts w:ascii="Arial" w:hAnsi="Arial" w:cs="Arial"/>
          <w:b/>
          <w:sz w:val="36"/>
          <w:szCs w:val="56"/>
          <w:lang w:val="el-GR"/>
        </w:rPr>
        <w:t xml:space="preserve"> ανάπτυξης που παρουσιάζει. Το </w:t>
      </w:r>
      <w:r w:rsidR="00932BBC" w:rsidRPr="00A652FF">
        <w:rPr>
          <w:rFonts w:ascii="Arial" w:hAnsi="Arial" w:cs="Arial"/>
          <w:b/>
          <w:spacing w:val="-20"/>
          <w:sz w:val="36"/>
          <w:szCs w:val="56"/>
          <w:lang w:val="el-GR"/>
        </w:rPr>
        <w:t>ποσοστό του</w:t>
      </w:r>
      <w:r w:rsidR="00932BBC" w:rsidRPr="00A652FF">
        <w:rPr>
          <w:rFonts w:ascii="Arial" w:hAnsi="Arial" w:cs="Arial"/>
          <w:b/>
          <w:sz w:val="36"/>
          <w:szCs w:val="56"/>
          <w:lang w:val="el-GR"/>
        </w:rPr>
        <w:t xml:space="preserve"> </w:t>
      </w:r>
      <w:r w:rsidR="00932BBC" w:rsidRPr="00A652FF">
        <w:rPr>
          <w:rFonts w:ascii="Arial" w:hAnsi="Arial" w:cs="Arial"/>
          <w:b/>
          <w:spacing w:val="-20"/>
          <w:sz w:val="36"/>
          <w:szCs w:val="56"/>
          <w:lang w:val="el-GR"/>
        </w:rPr>
        <w:t>συνολικού</w:t>
      </w:r>
      <w:r w:rsidR="00932BBC" w:rsidRPr="00A652FF">
        <w:rPr>
          <w:rFonts w:ascii="Arial" w:hAnsi="Arial" w:cs="Arial"/>
          <w:b/>
          <w:sz w:val="36"/>
          <w:szCs w:val="56"/>
          <w:lang w:val="el-GR"/>
        </w:rPr>
        <w:t xml:space="preserve"> </w:t>
      </w:r>
      <w:r w:rsidR="00932BBC" w:rsidRPr="00A652FF">
        <w:rPr>
          <w:rFonts w:ascii="Arial" w:hAnsi="Arial" w:cs="Arial"/>
          <w:b/>
          <w:sz w:val="36"/>
          <w:szCs w:val="56"/>
          <w:lang w:val="el-GR"/>
        </w:rPr>
        <w:lastRenderedPageBreak/>
        <w:t>παραγωγικού αποτελέσματος που αντιστοιχεί στη βιομηχανία αυξάνει με την πάροδο του χρόνου, καθώς επίσης και η συνεισφορά της στην ανάπτυξη.</w:t>
      </w:r>
    </w:p>
    <w:p w:rsidR="00932BBC" w:rsidRPr="00A652FF" w:rsidRDefault="00932BBC" w:rsidP="00932BBC">
      <w:pPr>
        <w:pStyle w:val="NormalWeb"/>
        <w:spacing w:before="0" w:beforeAutospacing="0" w:after="0" w:afterAutospacing="0"/>
        <w:ind w:firstLine="709"/>
        <w:rPr>
          <w:rFonts w:ascii="Arial" w:hAnsi="Arial" w:cs="Arial"/>
          <w:b/>
          <w:sz w:val="36"/>
          <w:szCs w:val="56"/>
          <w:lang w:val="el-GR"/>
        </w:rPr>
      </w:pPr>
      <w:r w:rsidRPr="00A652FF">
        <w:rPr>
          <w:rFonts w:ascii="Arial" w:hAnsi="Arial" w:cs="Arial"/>
          <w:b/>
          <w:sz w:val="36"/>
          <w:szCs w:val="56"/>
          <w:lang w:val="el-GR"/>
        </w:rPr>
        <w:t>Όπως τα προϊόντα έχουν ένα κύκλο και μια διάρκεια ζωής, έτσι και οι βιομηχανικές μονάδες έχουν ένα φυσικό κύκλο ζωής στο τέλος του οποίου οι χρησιμοποιούμενοι πόροι, συμπεριλαμβανομένων των κεφαλαίων και των ανθρώπινων πόρων, "επενδύονται" ξανά σε άλλες βιομηχανικές μονάδες που αναδύονται. Η ανεργία που παράγεται στην περίπτωση που δεν υπάρχει μέριμνα για ομαλή μετάβαση από τη μια κατάσταση στην επόμενη, είναι ιδιαίτερα οδυνηρή.</w:t>
      </w:r>
    </w:p>
    <w:p w:rsidR="00932BBC" w:rsidRPr="00A652FF" w:rsidRDefault="00932BBC" w:rsidP="00932BBC">
      <w:pPr>
        <w:pStyle w:val="NormalWeb"/>
        <w:spacing w:before="0" w:beforeAutospacing="0" w:after="0" w:afterAutospacing="0"/>
        <w:ind w:firstLine="709"/>
        <w:rPr>
          <w:rFonts w:ascii="Arial" w:hAnsi="Arial" w:cs="Arial"/>
          <w:b/>
          <w:sz w:val="36"/>
          <w:szCs w:val="56"/>
          <w:lang w:val="el-GR"/>
        </w:rPr>
      </w:pPr>
      <w:r w:rsidRPr="00A652FF">
        <w:rPr>
          <w:rFonts w:ascii="Arial" w:hAnsi="Arial" w:cs="Arial"/>
          <w:b/>
          <w:sz w:val="36"/>
          <w:szCs w:val="56"/>
          <w:lang w:val="el-GR"/>
        </w:rPr>
        <w:t>Οι λεπτομέρειες της βιομηχανικής πολιτικής που εφαρμόζεται σε μια κοινωνία έχουν άμεση και έντονη επίδραση στα κίνητρα για επενδύσεις και συνεπώς στα παραγωγικά αποτελέσματα. Για παράδειγμα, σε ορι-σμένες χώρες από τη δεκαετία του 1950 ήταν αναγκαία η χορήγηση άδειας από την κυβέρνηση για την έναρξη κάποιας βιομηχανικής δραστηριότητας. Στην πραγμα-τικότητα αυτό σήμαινε παρεμβολή εμποδίων στην πα-ραγωγή και τον ανταγωνισμό. Η διαδικασία της κεντρι-κής σχεδίασης της παραγωγής, η πρόβλεψη της απαι-τούμενης ποσότητας παραγωγής για κάθε προϊόν και η κατανομή και η ανάθεση της παραγωγής σε συγκεκρι-μένες παραγωγικές μονάδες που είχαν την αποκλει-στικότητα με συμβόλαια, στηρίζονταν στο επιχείρημα της αποφυγής κατασπατάλησης πλουτοπαραγωγικών πόρων από υπέρμετρη βιομηχανική παραγωγή.</w:t>
      </w:r>
    </w:p>
    <w:p w:rsidR="00932BBC" w:rsidRPr="00A652FF" w:rsidRDefault="00932BBC" w:rsidP="00932BBC">
      <w:pPr>
        <w:pStyle w:val="NormalWeb"/>
        <w:spacing w:before="0" w:beforeAutospacing="0" w:after="0" w:afterAutospacing="0"/>
        <w:ind w:firstLine="709"/>
        <w:rPr>
          <w:rFonts w:ascii="Arial" w:hAnsi="Arial" w:cs="Arial"/>
          <w:b/>
          <w:sz w:val="36"/>
          <w:szCs w:val="56"/>
          <w:lang w:val="el-GR"/>
        </w:rPr>
      </w:pPr>
      <w:r w:rsidRPr="00A652FF">
        <w:rPr>
          <w:rFonts w:ascii="Arial" w:hAnsi="Arial" w:cs="Arial"/>
          <w:b/>
          <w:sz w:val="36"/>
          <w:szCs w:val="56"/>
          <w:lang w:val="el-GR"/>
        </w:rPr>
        <w:t>Τη δεκαετία του 1990 σχεδόν όλες οι χώρες εγκατέ-λειψαν</w:t>
      </w:r>
      <w:r w:rsidR="00ED00DF">
        <w:rPr>
          <w:b/>
          <w:noProof/>
          <w:lang w:val="el-GR" w:eastAsia="el-GR"/>
        </w:rPr>
        <w:pict>
          <v:shape id="_x0000_s1052" type="#_x0000_t202" style="position:absolute;left:0;text-align:left;margin-left:0;margin-top:785.3pt;width:99.2pt;height:28.35pt;z-index:25163161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5B48DE" w:rsidRDefault="005F5C81" w:rsidP="00932BBC">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73</w:t>
                  </w:r>
                  <w:r w:rsidRPr="00432B70">
                    <w:rPr>
                      <w:rFonts w:ascii="Arial" w:hAnsi="Arial"/>
                      <w:b/>
                      <w:sz w:val="36"/>
                      <w:szCs w:val="36"/>
                    </w:rPr>
                    <w:t xml:space="preserve"> / </w:t>
                  </w:r>
                  <w:r>
                    <w:rPr>
                      <w:rFonts w:ascii="Arial" w:hAnsi="Arial"/>
                      <w:b/>
                      <w:sz w:val="36"/>
                      <w:szCs w:val="36"/>
                      <w:lang w:val="el-GR"/>
                    </w:rPr>
                    <w:t>139</w:t>
                  </w:r>
                </w:p>
              </w:txbxContent>
            </v:textbox>
            <w10:wrap anchorx="page" anchory="margin"/>
          </v:shape>
        </w:pict>
      </w:r>
      <w:r w:rsidRPr="00A652FF">
        <w:rPr>
          <w:rFonts w:ascii="Arial" w:hAnsi="Arial" w:cs="Arial"/>
          <w:b/>
          <w:sz w:val="36"/>
          <w:szCs w:val="56"/>
          <w:lang w:val="el-GR"/>
        </w:rPr>
        <w:t xml:space="preserve"> τη βιομηχανική αυτή πολιτική με "άδειες". Δια-πιστώθηκε ότι η απουσία ανταγωνισμού οδηγούσε στο κακό φαινόμενο των μονοπωλίων που αντιμετωπίζο-νταν σε κεντρικά ελεγχόμενες οικονομίες με έλεγχο των τιμών. Το αποτέλεσμα όμως ήταν η άλλη πλευρά του νομίσματος που ήταν τα ελλείμματα των επιχειρήσεων. </w:t>
      </w:r>
      <w:r w:rsidRPr="00A652FF">
        <w:rPr>
          <w:rFonts w:ascii="Arial" w:hAnsi="Arial" w:cs="Arial"/>
          <w:b/>
          <w:sz w:val="36"/>
          <w:szCs w:val="56"/>
          <w:lang w:val="el-GR"/>
        </w:rPr>
        <w:lastRenderedPageBreak/>
        <w:t>Αυτό δημιουργούσε την ανάγκη για έλεγχο τόσο των τιμών όσο και των παραγομένων ποσοτήτων από τη γραφειοκρατία. Με τις πρακτικές αυτές συγκεντρωνόταν δύναμη στις επιχειρήσεις και σε αυτούς που καθόριζαν τους κανόνες και τους ελέγχους, αλλά και στασιμότητα στην ανάπτυξη και την οικονομία.</w:t>
      </w:r>
    </w:p>
    <w:p w:rsidR="00932BBC" w:rsidRPr="00A652FF" w:rsidRDefault="00932BBC" w:rsidP="00932BBC">
      <w:pPr>
        <w:pStyle w:val="NormalWeb"/>
        <w:spacing w:before="0" w:beforeAutospacing="0" w:after="0" w:afterAutospacing="0"/>
        <w:ind w:firstLine="709"/>
        <w:rPr>
          <w:rFonts w:ascii="Arial" w:hAnsi="Arial" w:cs="Arial"/>
          <w:b/>
          <w:sz w:val="36"/>
          <w:szCs w:val="56"/>
          <w:lang w:val="el-GR"/>
        </w:rPr>
      </w:pPr>
      <w:r w:rsidRPr="00A652FF">
        <w:rPr>
          <w:rFonts w:ascii="Arial" w:hAnsi="Arial" w:cs="Arial"/>
          <w:b/>
          <w:sz w:val="36"/>
          <w:szCs w:val="56"/>
          <w:lang w:val="el-GR"/>
        </w:rPr>
        <w:t>Ένα άλλο μοντέλο βιομηχανικής ανάπτυξης εφαρ-μόσθηκε στις χώρες της ανατολικής Ασίας. Κύριο χαρα-κτηριστικό του ήταν η παραγωγή με ένταση εργασίας και ο προσανατολισμός προς τις εξαγωγές. Σε όλες τις περιπτώσεις η στρατηγική ανάπτυξης, που εφαρμό-ζονταν, εξετάζονταν σε σχέση με την τεχνολογική πρόοδο της βιομηχανίας της χώρας.</w:t>
      </w:r>
    </w:p>
    <w:p w:rsidR="00932BBC" w:rsidRPr="00A652FF" w:rsidRDefault="00932BBC" w:rsidP="00932BBC">
      <w:pPr>
        <w:pStyle w:val="NormalWeb"/>
        <w:spacing w:before="0" w:beforeAutospacing="0" w:after="0" w:afterAutospacing="0"/>
        <w:ind w:firstLine="709"/>
        <w:rPr>
          <w:rFonts w:ascii="Arial" w:hAnsi="Arial" w:cs="Arial"/>
          <w:b/>
          <w:sz w:val="36"/>
          <w:szCs w:val="56"/>
          <w:lang w:val="el-GR"/>
        </w:rPr>
      </w:pPr>
      <w:r w:rsidRPr="00A652FF">
        <w:rPr>
          <w:rFonts w:ascii="Arial" w:hAnsi="Arial" w:cs="Arial"/>
          <w:b/>
          <w:sz w:val="36"/>
          <w:szCs w:val="56"/>
          <w:lang w:val="el-GR"/>
        </w:rPr>
        <w:t>Ο εξαγωγικός προσανατολισμός της παραγωγής χωρών όπως η Κορέα, η Ταϊβάν, το Ισραήλ, με έμφαση τα ελαφρά καταναλωτικά βιομηχανικά αγαθά, τους έδωσε τη δυνατότητα να αναπτυχθούν γρήγορα. Καθώς ο βιομηχανικός τους τομέας αποκτούσε ωριμότητα του έδωσε τη δυνατότητα για συνθετότερη βιομηχανική διαδικασία.</w:t>
      </w:r>
    </w:p>
    <w:p w:rsidR="00932BBC" w:rsidRPr="00A652FF" w:rsidRDefault="00932BBC" w:rsidP="00932BBC">
      <w:pPr>
        <w:pStyle w:val="NormalWeb"/>
        <w:spacing w:before="0" w:beforeAutospacing="0" w:after="0" w:afterAutospacing="0"/>
        <w:ind w:firstLine="709"/>
        <w:rPr>
          <w:rFonts w:ascii="Arial" w:hAnsi="Arial" w:cs="Arial"/>
          <w:b/>
          <w:sz w:val="36"/>
          <w:szCs w:val="56"/>
          <w:lang w:val="el-GR"/>
        </w:rPr>
      </w:pPr>
    </w:p>
    <w:p w:rsidR="00932BBC" w:rsidRPr="00A652FF" w:rsidRDefault="00932BBC" w:rsidP="00932BBC">
      <w:pPr>
        <w:spacing w:after="0" w:line="240" w:lineRule="auto"/>
        <w:ind w:right="51"/>
        <w:rPr>
          <w:rStyle w:val="chapterblue"/>
          <w:rFonts w:ascii="Arial" w:hAnsi="Arial" w:cs="Arial"/>
          <w:b/>
          <w:color w:val="404040"/>
          <w:sz w:val="36"/>
          <w:szCs w:val="60"/>
          <w:lang w:val="el-GR"/>
        </w:rPr>
      </w:pPr>
      <w:r w:rsidRPr="00A652FF">
        <w:rPr>
          <w:rStyle w:val="chapterblue"/>
          <w:rFonts w:ascii="Arial" w:hAnsi="Arial" w:cs="Arial"/>
          <w:b/>
          <w:color w:val="632423"/>
          <w:sz w:val="36"/>
          <w:szCs w:val="64"/>
          <w:lang w:val="el-GR"/>
        </w:rPr>
        <w:t>4.4</w:t>
      </w:r>
      <w:r w:rsidRPr="00A652FF">
        <w:rPr>
          <w:rStyle w:val="chapterblue"/>
          <w:rFonts w:ascii="Arial" w:hAnsi="Arial" w:cs="Arial"/>
          <w:b/>
          <w:color w:val="404040"/>
          <w:sz w:val="32"/>
          <w:szCs w:val="56"/>
          <w:lang w:val="el-GR"/>
        </w:rPr>
        <w:t xml:space="preserve"> </w:t>
      </w:r>
      <w:r w:rsidRPr="00B14A4C">
        <w:rPr>
          <w:rStyle w:val="chapterblue"/>
          <w:rFonts w:ascii="Tahoma" w:hAnsi="Tahoma" w:cs="Tahoma"/>
          <w:b/>
          <w:color w:val="404040"/>
          <w:sz w:val="36"/>
          <w:szCs w:val="60"/>
          <w:lang w:val="el-GR"/>
        </w:rPr>
        <w:t>Εμπόριο και ανάπτυξη</w:t>
      </w:r>
    </w:p>
    <w:p w:rsidR="00932BBC" w:rsidRPr="00A652FF" w:rsidRDefault="00932BBC" w:rsidP="00932BBC">
      <w:pPr>
        <w:spacing w:after="0" w:line="240" w:lineRule="auto"/>
        <w:ind w:right="51"/>
        <w:rPr>
          <w:rStyle w:val="chapterblue"/>
          <w:rFonts w:ascii="Arial" w:hAnsi="Arial" w:cs="Arial"/>
          <w:b/>
          <w:color w:val="404040"/>
          <w:sz w:val="32"/>
          <w:szCs w:val="56"/>
          <w:lang w:val="el-GR"/>
        </w:rPr>
      </w:pPr>
    </w:p>
    <w:p w:rsidR="00932BBC" w:rsidRPr="00A652FF" w:rsidRDefault="00932BBC" w:rsidP="00932BBC">
      <w:pPr>
        <w:pStyle w:val="NormalWeb"/>
        <w:spacing w:before="0" w:beforeAutospacing="0" w:after="0" w:afterAutospacing="0"/>
        <w:ind w:firstLine="709"/>
        <w:rPr>
          <w:rFonts w:ascii="Arial" w:hAnsi="Arial" w:cs="Arial"/>
          <w:b/>
          <w:sz w:val="36"/>
          <w:szCs w:val="56"/>
          <w:lang w:val="el-GR"/>
        </w:rPr>
      </w:pPr>
      <w:r w:rsidRPr="00A652FF">
        <w:rPr>
          <w:rFonts w:ascii="Arial" w:hAnsi="Arial" w:cs="Arial"/>
          <w:b/>
          <w:sz w:val="36"/>
          <w:szCs w:val="56"/>
          <w:lang w:val="el-GR"/>
        </w:rPr>
        <w:t>Η επικρατούσα άποψη, από τον 19ο αιώνα, είναι πως το διεθνές εμπόριο οδηγεί στην οικονομική ανάπτυξη. Ο πολύ γνωστός Βρετανός οικονομολόγος Alfred Marshall υποστήριζε ότι το εμπόριο ήταν μια από τις κύριες αιτίες προόδου, ενώ ο διάδοχος του στο Κέμπριτζ Dennis Robertson, ονόμαζε το εμπόριο "μηχανή ανάπτυξης" .</w:t>
      </w:r>
    </w:p>
    <w:p w:rsidR="00932BBC" w:rsidRPr="00A652FF" w:rsidRDefault="00ED00DF" w:rsidP="00932BBC">
      <w:pPr>
        <w:pStyle w:val="NormalWeb"/>
        <w:spacing w:before="0" w:beforeAutospacing="0" w:after="0" w:afterAutospacing="0"/>
        <w:ind w:firstLine="709"/>
        <w:rPr>
          <w:rFonts w:ascii="Arial" w:hAnsi="Arial" w:cs="Arial"/>
          <w:b/>
          <w:sz w:val="36"/>
          <w:szCs w:val="56"/>
          <w:lang w:val="el-GR"/>
        </w:rPr>
      </w:pPr>
      <w:r>
        <w:rPr>
          <w:b/>
          <w:noProof/>
          <w:lang w:val="el-GR" w:eastAsia="el-GR"/>
        </w:rPr>
        <w:pict>
          <v:shape id="_x0000_s1053" type="#_x0000_t202" style="position:absolute;left:0;text-align:left;margin-left:0;margin-top:785.3pt;width:123.95pt;height:28.35pt;z-index:25163264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5B48DE" w:rsidRDefault="005F5C81" w:rsidP="00932BBC">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74</w:t>
                  </w:r>
                  <w:r w:rsidRPr="00432B70">
                    <w:rPr>
                      <w:rFonts w:ascii="Arial" w:hAnsi="Arial"/>
                      <w:b/>
                      <w:sz w:val="36"/>
                      <w:szCs w:val="36"/>
                    </w:rPr>
                    <w:t xml:space="preserve"> / </w:t>
                  </w:r>
                  <w:r>
                    <w:rPr>
                      <w:rFonts w:ascii="Arial" w:hAnsi="Arial"/>
                      <w:b/>
                      <w:sz w:val="36"/>
                      <w:szCs w:val="36"/>
                      <w:lang w:val="el-GR"/>
                    </w:rPr>
                    <w:t>139-140</w:t>
                  </w:r>
                </w:p>
              </w:txbxContent>
            </v:textbox>
            <w10:wrap anchorx="page" anchory="margin"/>
          </v:shape>
        </w:pict>
      </w:r>
      <w:r w:rsidR="00932BBC" w:rsidRPr="00A652FF">
        <w:rPr>
          <w:rFonts w:ascii="Arial" w:hAnsi="Arial" w:cs="Arial"/>
          <w:b/>
          <w:sz w:val="36"/>
          <w:szCs w:val="56"/>
          <w:lang w:val="el-GR"/>
        </w:rPr>
        <w:t xml:space="preserve">Τέτοιες απόψεις βασίζονται στη θεωρία του συγκρι-τικού πλεονεκτήματος, που υποστηρίζει ότι εάν οι χώρες παράγουν ό,τι μπορούν καλύτερα και αφήνουν σε άλλα κράτη αυτά που παράγουν λιγότερο αποδοτικά και αποτελεσματικά, τότε το πραγματικό προϊόν, το </w:t>
      </w:r>
      <w:r w:rsidR="00932BBC" w:rsidRPr="00A652FF">
        <w:rPr>
          <w:rFonts w:ascii="Arial" w:hAnsi="Arial" w:cs="Arial"/>
          <w:b/>
          <w:sz w:val="36"/>
          <w:szCs w:val="56"/>
          <w:lang w:val="el-GR"/>
        </w:rPr>
        <w:lastRenderedPageBreak/>
        <w:t xml:space="preserve">εισόδημα και η κατανάλωση θα είναι υψηλότερα απ' ότι θα ήταν, αν απουσίαζε το εμπόριο. Η μεγαλύτερη κατά-νάλωση σημαίνει μεγαλύτερη εγχώρια αγορά, αυξημένη ειδίκευση και μεγαλύτερες οικονομίες κλίμακας. Το υ-ψηλότερο εισόδημα θέτει τη βάση για μεγαλύτερη επέν-δυση στην εγχώρια παραγωγή. Ακόμα, οι μεγαλύτερες αγορές και η μεγαλύτερη επένδυση οδηγούν σε ακόμα μεγαλύτερο εισόδημα, δημιουργώντας συνεχές οικονο-μικό κίνητρο. Το εμπόριο επίσης </w:t>
      </w:r>
      <w:r w:rsidR="00932BBC" w:rsidRPr="00A652FF">
        <w:rPr>
          <w:rFonts w:ascii="Arial" w:hAnsi="Arial" w:cs="Arial"/>
          <w:b/>
          <w:spacing w:val="-20"/>
          <w:sz w:val="36"/>
          <w:szCs w:val="56"/>
          <w:lang w:val="el-GR"/>
        </w:rPr>
        <w:t xml:space="preserve">περιλαμβάνει εισαγωγές </w:t>
      </w:r>
      <w:r w:rsidR="00932BBC" w:rsidRPr="00A652FF">
        <w:rPr>
          <w:rFonts w:ascii="Arial" w:hAnsi="Arial" w:cs="Arial"/>
          <w:b/>
          <w:sz w:val="36"/>
          <w:szCs w:val="56"/>
          <w:lang w:val="el-GR"/>
        </w:rPr>
        <w:t>κεφαλαίων και τεχνολογίας οι οποίες επιταχύνουν την πρόοδο. Για όλους αυτούς τους λόγους το εμπόριο θεωρείται ως ένας επιταχυντής της ανάπτυξης.</w:t>
      </w:r>
    </w:p>
    <w:p w:rsidR="00932BBC" w:rsidRPr="00A652FF" w:rsidRDefault="00761E98" w:rsidP="00932BBC">
      <w:pPr>
        <w:pStyle w:val="NormalWeb"/>
        <w:spacing w:before="0" w:beforeAutospacing="0" w:after="0" w:afterAutospacing="0"/>
        <w:ind w:firstLine="709"/>
        <w:rPr>
          <w:rFonts w:ascii="Arial" w:hAnsi="Arial" w:cs="Arial"/>
          <w:b/>
          <w:sz w:val="36"/>
          <w:szCs w:val="56"/>
          <w:lang w:val="el-GR"/>
        </w:rPr>
      </w:pPr>
      <w:r w:rsidRPr="00A652FF">
        <w:rPr>
          <w:rFonts w:ascii="Arial" w:hAnsi="Arial" w:cs="Arial"/>
          <w:b/>
          <w:sz w:val="36"/>
          <w:szCs w:val="56"/>
          <w:lang w:val="el-GR"/>
        </w:rPr>
        <w:t>Οι προηγούμενες πάντως από</w:t>
      </w:r>
      <w:r w:rsidR="00932BBC" w:rsidRPr="00A652FF">
        <w:rPr>
          <w:rFonts w:ascii="Arial" w:hAnsi="Arial" w:cs="Arial"/>
          <w:b/>
          <w:sz w:val="36"/>
          <w:szCs w:val="56"/>
          <w:lang w:val="el-GR"/>
        </w:rPr>
        <w:t xml:space="preserve">ψεις σχετικά με το ρόλο του εμπορίου στην οικονομική ανάπτυξη </w:t>
      </w:r>
      <w:r w:rsidR="00932BBC" w:rsidRPr="00A652FF">
        <w:rPr>
          <w:rFonts w:ascii="Arial" w:hAnsi="Arial" w:cs="Arial"/>
          <w:b/>
          <w:spacing w:val="-20"/>
          <w:sz w:val="36"/>
          <w:szCs w:val="56"/>
          <w:lang w:val="el-GR"/>
        </w:rPr>
        <w:t>δεν βρίσκουν σύμφωνους</w:t>
      </w:r>
      <w:r w:rsidR="00932BBC" w:rsidRPr="00A652FF">
        <w:rPr>
          <w:rFonts w:ascii="Arial" w:hAnsi="Arial" w:cs="Arial"/>
          <w:b/>
          <w:sz w:val="36"/>
          <w:szCs w:val="56"/>
          <w:lang w:val="el-GR"/>
        </w:rPr>
        <w:t xml:space="preserve"> όλους. Πολλοί πολιτικοί και μερικοί οικονομολόγοι έχουν κατά καιρούς διατυπώσει την άποψη ότι πρέπει να φταίει το διεθνές εμπόριο για τη χαμηλή και υποτυπώδη ανάπτυξη κάποιων χωρών. Για κάποιο διάστημα, "η θεωρία της εξάρτησης" και η "θεωρία της άνισης ανταλλαγής" που αναπτύχθηκαν στη Λατινική Αμερική μετά τον Β' παγκόσμιο πόλεμο, κέρδισαν πολύ έδαφος. Οι πιο γνωστοί εκπρόσωποι αυτής της σχολής ισχυρίζονται ότι το εμπόριο δεν είναι ούτε η μηχανή ούτε ο επιταχυντής της ανάπτυξης. Μάλλον, </w:t>
      </w:r>
      <w:r w:rsidR="00932BBC" w:rsidRPr="00A652FF">
        <w:rPr>
          <w:rFonts w:ascii="Arial" w:hAnsi="Arial" w:cs="Arial"/>
          <w:b/>
          <w:spacing w:val="-20"/>
          <w:sz w:val="36"/>
          <w:szCs w:val="56"/>
          <w:lang w:val="el-GR"/>
        </w:rPr>
        <w:t>διατείνονται</w:t>
      </w:r>
      <w:r w:rsidR="00932BBC" w:rsidRPr="00A652FF">
        <w:rPr>
          <w:rFonts w:ascii="Arial" w:hAnsi="Arial" w:cs="Arial"/>
          <w:b/>
          <w:sz w:val="36"/>
          <w:szCs w:val="56"/>
          <w:lang w:val="el-GR"/>
        </w:rPr>
        <w:t xml:space="preserve">, αναγκάζει </w:t>
      </w:r>
      <w:r w:rsidR="00932BBC" w:rsidRPr="00A652FF">
        <w:rPr>
          <w:rFonts w:ascii="Arial" w:hAnsi="Arial" w:cs="Arial"/>
          <w:b/>
          <w:spacing w:val="-20"/>
          <w:sz w:val="36"/>
          <w:szCs w:val="56"/>
          <w:lang w:val="el-GR"/>
        </w:rPr>
        <w:t>τις λιγότερο αναπτυγμένες</w:t>
      </w:r>
      <w:r w:rsidR="00932BBC" w:rsidRPr="00A652FF">
        <w:rPr>
          <w:rFonts w:ascii="Arial" w:hAnsi="Arial" w:cs="Arial"/>
          <w:b/>
          <w:sz w:val="36"/>
          <w:szCs w:val="56"/>
          <w:lang w:val="el-GR"/>
        </w:rPr>
        <w:t xml:space="preserve"> χώρες να ασφυκτιούν σ' ένα παγκόσμιο σύστημα εμπορίου που κυριαρχείται από τους πλούσιους και που είναι προσανατολισμένο στο δικό τους όφελος.</w:t>
      </w:r>
    </w:p>
    <w:p w:rsidR="00932BBC" w:rsidRPr="00A652FF" w:rsidRDefault="00932BBC" w:rsidP="00932BBC">
      <w:pPr>
        <w:pStyle w:val="NormalWeb"/>
        <w:spacing w:before="0" w:beforeAutospacing="0" w:after="0" w:afterAutospacing="0"/>
        <w:ind w:firstLine="709"/>
        <w:rPr>
          <w:rFonts w:ascii="Arial" w:hAnsi="Arial" w:cs="Arial"/>
          <w:b/>
          <w:sz w:val="32"/>
          <w:szCs w:val="56"/>
          <w:lang w:val="el-GR"/>
        </w:rPr>
      </w:pPr>
    </w:p>
    <w:p w:rsidR="00932BBC" w:rsidRPr="00A652FF" w:rsidRDefault="00932BBC" w:rsidP="00932BBC">
      <w:pPr>
        <w:pStyle w:val="chapterbrown"/>
        <w:spacing w:before="0" w:beforeAutospacing="0" w:after="0" w:afterAutospacing="0"/>
        <w:ind w:left="1418" w:hanging="1418"/>
        <w:rPr>
          <w:rFonts w:ascii="Arial" w:hAnsi="Arial" w:cs="Arial"/>
          <w:sz w:val="36"/>
          <w:szCs w:val="60"/>
        </w:rPr>
      </w:pPr>
      <w:r w:rsidRPr="00A652FF">
        <w:rPr>
          <w:rFonts w:ascii="Arial" w:hAnsi="Arial" w:cs="Arial"/>
          <w:sz w:val="36"/>
          <w:szCs w:val="60"/>
        </w:rPr>
        <w:t>4.4.1 Το διεθνές εμπόριο ως κίνητρο ανάπτυξης</w:t>
      </w:r>
    </w:p>
    <w:p w:rsidR="00932BBC" w:rsidRPr="00A652FF" w:rsidRDefault="00932BBC" w:rsidP="00932BBC">
      <w:pPr>
        <w:pStyle w:val="chapterbrown"/>
        <w:spacing w:before="0" w:beforeAutospacing="0" w:after="0" w:afterAutospacing="0"/>
        <w:ind w:left="1418" w:hanging="1418"/>
        <w:rPr>
          <w:rFonts w:ascii="Arial" w:hAnsi="Arial" w:cs="Arial"/>
          <w:sz w:val="36"/>
          <w:szCs w:val="60"/>
        </w:rPr>
      </w:pPr>
    </w:p>
    <w:p w:rsidR="00932BBC" w:rsidRPr="00A652FF" w:rsidRDefault="00ED00DF" w:rsidP="00932BBC">
      <w:pPr>
        <w:pStyle w:val="NormalWeb"/>
        <w:spacing w:before="0" w:beforeAutospacing="0" w:after="0" w:afterAutospacing="0"/>
        <w:ind w:firstLine="709"/>
        <w:rPr>
          <w:rFonts w:ascii="Arial" w:hAnsi="Arial" w:cs="Arial"/>
          <w:b/>
          <w:sz w:val="36"/>
          <w:szCs w:val="56"/>
          <w:lang w:val="el-GR"/>
        </w:rPr>
      </w:pPr>
      <w:r>
        <w:rPr>
          <w:b/>
          <w:noProof/>
          <w:lang w:val="el-GR" w:eastAsia="el-GR"/>
        </w:rPr>
        <w:pict>
          <v:shape id="_x0000_s1054" type="#_x0000_t202" style="position:absolute;left:0;text-align:left;margin-left:0;margin-top:785.3pt;width:123.2pt;height:28.35pt;z-index:25163366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5B48DE" w:rsidRDefault="005F5C81" w:rsidP="00932BBC">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75</w:t>
                  </w:r>
                  <w:r w:rsidRPr="00432B70">
                    <w:rPr>
                      <w:rFonts w:ascii="Arial" w:hAnsi="Arial"/>
                      <w:b/>
                      <w:sz w:val="36"/>
                      <w:szCs w:val="36"/>
                    </w:rPr>
                    <w:t xml:space="preserve"> / </w:t>
                  </w:r>
                  <w:r>
                    <w:rPr>
                      <w:rFonts w:ascii="Arial" w:hAnsi="Arial"/>
                      <w:b/>
                      <w:sz w:val="36"/>
                      <w:szCs w:val="36"/>
                      <w:lang w:val="el-GR"/>
                    </w:rPr>
                    <w:t>140-141</w:t>
                  </w:r>
                </w:p>
              </w:txbxContent>
            </v:textbox>
            <w10:wrap anchorx="page" anchory="margin"/>
          </v:shape>
        </w:pict>
      </w:r>
      <w:r w:rsidR="00932BBC" w:rsidRPr="00A652FF">
        <w:rPr>
          <w:rFonts w:ascii="Arial" w:hAnsi="Arial" w:cs="Arial"/>
          <w:b/>
          <w:sz w:val="36"/>
          <w:szCs w:val="56"/>
          <w:lang w:val="el-GR"/>
        </w:rPr>
        <w:t xml:space="preserve">Η ιδέα ότι το εμπόριο είναι ένα κίνητρο προς την ανάπτυξη, όπως ήδη αναφέρθηκε, βασίζεται στη θεωρία του συγκριτικού πλεονεκτήματος. Σύμφωνα μ' αυτή, αν δεν υπάρχουν εμπόδια στο εμπόριο, οι χώρες θα </w:t>
      </w:r>
      <w:r w:rsidR="00932BBC" w:rsidRPr="00A652FF">
        <w:rPr>
          <w:rFonts w:ascii="Arial" w:hAnsi="Arial" w:cs="Arial"/>
          <w:b/>
          <w:sz w:val="36"/>
          <w:szCs w:val="56"/>
          <w:lang w:val="el-GR"/>
        </w:rPr>
        <w:lastRenderedPageBreak/>
        <w:t>ειδικευτούν στην παραγωγή αγαθών που παράγονται σχετικά φτηνά (δηλ. αγαθά στα οποία θα έχουν το συγκριτικό πλεονέκτημα) και θα εισάγουν τα αγαθά στα οποία άλλες χώρες θα έχουν το συγκριτικό πλεονέκτημα. Η κατανάλωση και το πραγματικό εισόδημα μπορούν έτσι να είναι υψηλότερα από ότι θα ήταν αν δεν υπήρχε εμπόριο.</w:t>
      </w:r>
    </w:p>
    <w:p w:rsidR="00932BBC" w:rsidRPr="00A652FF" w:rsidRDefault="005B48DE" w:rsidP="005B48DE">
      <w:pPr>
        <w:pStyle w:val="notes"/>
        <w:spacing w:before="0" w:beforeAutospacing="0" w:after="0" w:afterAutospacing="0"/>
        <w:ind w:firstLine="709"/>
        <w:jc w:val="left"/>
        <w:rPr>
          <w:rFonts w:ascii="Arial" w:hAnsi="Arial" w:cs="Arial"/>
          <w:b/>
          <w:sz w:val="36"/>
          <w:szCs w:val="56"/>
        </w:rPr>
      </w:pPr>
      <w:r w:rsidRPr="00A652FF">
        <w:rPr>
          <w:rFonts w:ascii="Arial" w:hAnsi="Arial" w:cs="Arial"/>
          <w:b/>
          <w:sz w:val="36"/>
          <w:szCs w:val="56"/>
        </w:rPr>
        <w:t>Η σύγχρονη έκδοση της θεωρίας χρησιμοποιεί την καμπύλη παραγωγικών δυνατοτήτων. Στην εικ. 4.8</w:t>
      </w:r>
      <w:r w:rsidR="00ED00DF">
        <w:rPr>
          <w:b/>
          <w:noProof/>
        </w:rPr>
        <w:pict>
          <v:shape id="_x0000_s1221" type="#_x0000_t202" style="position:absolute;left:0;text-align:left;margin-left:0;margin-top:785.3pt;width:99.2pt;height:28.35pt;z-index:25170329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5B48DE" w:rsidRDefault="005F5C81" w:rsidP="005B48DE">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76</w:t>
                  </w:r>
                  <w:r w:rsidRPr="00432B70">
                    <w:rPr>
                      <w:rFonts w:ascii="Arial" w:hAnsi="Arial"/>
                      <w:b/>
                      <w:sz w:val="36"/>
                      <w:szCs w:val="36"/>
                    </w:rPr>
                    <w:t xml:space="preserve"> / </w:t>
                  </w:r>
                  <w:r>
                    <w:rPr>
                      <w:rFonts w:ascii="Arial" w:hAnsi="Arial"/>
                      <w:b/>
                      <w:sz w:val="36"/>
                      <w:szCs w:val="36"/>
                      <w:lang w:val="el-GR"/>
                    </w:rPr>
                    <w:t>141</w:t>
                  </w:r>
                </w:p>
              </w:txbxContent>
            </v:textbox>
            <w10:wrap anchorx="page" anchory="margin"/>
          </v:shape>
        </w:pict>
      </w:r>
      <w:r w:rsidRPr="00A652FF">
        <w:rPr>
          <w:rFonts w:ascii="Arial" w:hAnsi="Arial" w:cs="Arial"/>
          <w:b/>
          <w:sz w:val="36"/>
          <w:szCs w:val="56"/>
        </w:rPr>
        <w:t xml:space="preserve"> φαί-νεται το πιο απλό πρόσφορο μοντέλο, με δύο χώρες την Ζ και την Ω, που παράγουν μόνο δύο προϊόντα, τρόφιμα και ρουχισμό. Στο </w:t>
      </w:r>
      <w:r w:rsidRPr="00A652FF">
        <w:rPr>
          <w:rFonts w:ascii="Arial" w:hAnsi="Arial" w:cs="Arial"/>
          <w:b/>
          <w:spacing w:val="-20"/>
          <w:sz w:val="36"/>
          <w:szCs w:val="56"/>
        </w:rPr>
        <w:t>πάνω μέρος του</w:t>
      </w:r>
      <w:r w:rsidRPr="00A652FF">
        <w:rPr>
          <w:rFonts w:ascii="Arial" w:hAnsi="Arial" w:cs="Arial"/>
          <w:b/>
          <w:sz w:val="36"/>
          <w:szCs w:val="56"/>
        </w:rPr>
        <w:t xml:space="preserve"> </w:t>
      </w:r>
      <w:r w:rsidRPr="00A652FF">
        <w:rPr>
          <w:rFonts w:ascii="Arial" w:hAnsi="Arial" w:cs="Arial"/>
          <w:b/>
          <w:spacing w:val="-20"/>
          <w:sz w:val="36"/>
          <w:szCs w:val="56"/>
        </w:rPr>
        <w:t>διαγράμματος</w:t>
      </w:r>
      <w:r w:rsidRPr="00A652FF">
        <w:rPr>
          <w:rFonts w:ascii="Arial" w:hAnsi="Arial" w:cs="Arial"/>
          <w:b/>
          <w:sz w:val="36"/>
          <w:szCs w:val="56"/>
        </w:rPr>
        <w:t>, βλέπουμε ότι εάν όλοι οι παραγωγικοί συντελεστές της Ζ χρησιμοποιούνται για την παραγωγή τροφής, το αποτέλεσμα θα ήταν 80 μονάδες τροφής και καθόλου ρουχισμού, ενώ εάν όλοι οι παραγωγικοί συντελεστές εστρέφοντο προς το ρουχισμό, τότε θα παράγονταν 100 μονάδες ρουχισμού και καθόλου τροφής. Το σύνολο</w:t>
      </w:r>
    </w:p>
    <w:p w:rsidR="005B48DE" w:rsidRPr="00A652FF" w:rsidRDefault="005B48DE" w:rsidP="005B48DE">
      <w:pPr>
        <w:pStyle w:val="notes"/>
        <w:spacing w:before="0" w:beforeAutospacing="0" w:after="0" w:afterAutospacing="0"/>
        <w:ind w:firstLine="709"/>
        <w:jc w:val="left"/>
        <w:rPr>
          <w:rStyle w:val="Strong"/>
          <w:rFonts w:ascii="Tahoma" w:hAnsi="Tahoma" w:cs="Tahoma"/>
          <w:bCs/>
          <w:color w:val="000000"/>
          <w:sz w:val="36"/>
          <w:szCs w:val="56"/>
        </w:rPr>
      </w:pPr>
    </w:p>
    <w:p w:rsidR="00932BBC" w:rsidRPr="00A652FF" w:rsidRDefault="008678B7" w:rsidP="00932BBC">
      <w:pPr>
        <w:pStyle w:val="notes"/>
        <w:spacing w:before="0" w:beforeAutospacing="0" w:after="0" w:afterAutospacing="0"/>
        <w:jc w:val="left"/>
        <w:rPr>
          <w:rStyle w:val="Strong"/>
          <w:rFonts w:ascii="Tahoma" w:hAnsi="Tahoma" w:cs="Tahoma"/>
          <w:bCs/>
          <w:color w:val="000000"/>
          <w:sz w:val="36"/>
          <w:szCs w:val="56"/>
        </w:rPr>
      </w:pPr>
      <w:r>
        <w:rPr>
          <w:rFonts w:ascii="Tahoma" w:hAnsi="Tahoma" w:cs="Tahoma"/>
          <w:b/>
          <w:noProof/>
          <w:color w:val="000000"/>
          <w:sz w:val="36"/>
          <w:szCs w:val="56"/>
        </w:rPr>
        <w:drawing>
          <wp:inline distT="0" distB="0" distL="0" distR="0">
            <wp:extent cx="6057900" cy="2724150"/>
            <wp:effectExtent l="19050" t="19050" r="19050" b="19050"/>
            <wp:docPr id="32"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
                    <pic:cNvPicPr>
                      <a:picLocks noChangeAspect="1" noChangeArrowheads="1"/>
                    </pic:cNvPicPr>
                  </pic:nvPicPr>
                  <pic:blipFill>
                    <a:blip r:embed="rId40" cstate="print"/>
                    <a:srcRect r="5901"/>
                    <a:stretch>
                      <a:fillRect/>
                    </a:stretch>
                  </pic:blipFill>
                  <pic:spPr bwMode="auto">
                    <a:xfrm>
                      <a:off x="0" y="0"/>
                      <a:ext cx="6057900" cy="2724150"/>
                    </a:xfrm>
                    <a:prstGeom prst="rect">
                      <a:avLst/>
                    </a:prstGeom>
                    <a:noFill/>
                    <a:ln w="19050" cmpd="sng">
                      <a:solidFill>
                        <a:srgbClr val="C0504D"/>
                      </a:solidFill>
                      <a:miter lim="800000"/>
                      <a:headEnd/>
                      <a:tailEnd/>
                    </a:ln>
                    <a:effectLst/>
                  </pic:spPr>
                </pic:pic>
              </a:graphicData>
            </a:graphic>
          </wp:inline>
        </w:drawing>
      </w:r>
    </w:p>
    <w:p w:rsidR="00932BBC" w:rsidRPr="00A652FF" w:rsidRDefault="00932BBC" w:rsidP="00932BBC">
      <w:pPr>
        <w:pStyle w:val="notes"/>
        <w:spacing w:before="0" w:beforeAutospacing="0" w:after="0" w:afterAutospacing="0"/>
        <w:jc w:val="left"/>
        <w:rPr>
          <w:rFonts w:ascii="Microsoft Sans Serif" w:hAnsi="Microsoft Sans Serif" w:cs="Microsoft Sans Serif"/>
          <w:b/>
          <w:color w:val="000000"/>
          <w:sz w:val="40"/>
          <w:szCs w:val="58"/>
        </w:rPr>
      </w:pPr>
      <w:r w:rsidRPr="00A652FF">
        <w:rPr>
          <w:rStyle w:val="Strong"/>
          <w:rFonts w:ascii="Tahoma" w:hAnsi="Tahoma" w:cs="Tahoma"/>
          <w:bCs/>
          <w:color w:val="000000"/>
          <w:sz w:val="36"/>
          <w:szCs w:val="56"/>
        </w:rPr>
        <w:t>Εικόνα 4.</w:t>
      </w:r>
      <w:r w:rsidRPr="00A652FF">
        <w:rPr>
          <w:rStyle w:val="Strong"/>
          <w:rFonts w:ascii="Tahoma" w:hAnsi="Tahoma" w:cs="Tahoma"/>
          <w:bCs/>
          <w:color w:val="000000"/>
          <w:sz w:val="38"/>
          <w:szCs w:val="38"/>
        </w:rPr>
        <w:t>8</w:t>
      </w:r>
      <w:r w:rsidRPr="00A652FF">
        <w:rPr>
          <w:rFonts w:ascii="Tahoma" w:hAnsi="Tahoma" w:cs="Tahoma"/>
          <w:b/>
          <w:color w:val="000000"/>
          <w:sz w:val="38"/>
          <w:szCs w:val="38"/>
        </w:rPr>
        <w:t xml:space="preserve"> </w:t>
      </w:r>
      <w:r w:rsidRPr="00A652FF">
        <w:rPr>
          <w:rFonts w:ascii="Microsoft Sans Serif" w:hAnsi="Microsoft Sans Serif" w:cs="Microsoft Sans Serif"/>
          <w:b/>
          <w:color w:val="000000"/>
          <w:sz w:val="38"/>
          <w:szCs w:val="38"/>
        </w:rPr>
        <w:t>Καμπύλες παραγωγικών δυνατοτήτων χωρίς διεθνές εμπόριο. Με την απουσία τέτοιου εμπορίου, οι χώρες δεν μπορούν να καταναλώσουν συνδυασμούς προϊόντων οι οποίοι βρίσκονται εκτός των καμπυλών παραγωγικών δυνατοτήτων τους</w:t>
      </w:r>
      <w:r w:rsidRPr="00A652FF">
        <w:rPr>
          <w:rFonts w:ascii="Microsoft Sans Serif" w:hAnsi="Microsoft Sans Serif" w:cs="Microsoft Sans Serif"/>
          <w:b/>
          <w:color w:val="000000"/>
          <w:sz w:val="40"/>
          <w:szCs w:val="58"/>
        </w:rPr>
        <w:t>.</w:t>
      </w:r>
    </w:p>
    <w:p w:rsidR="00932BBC" w:rsidRPr="00A652FF" w:rsidRDefault="00932BBC" w:rsidP="005B48DE">
      <w:pPr>
        <w:pStyle w:val="notes"/>
        <w:spacing w:before="0" w:beforeAutospacing="0" w:after="0" w:afterAutospacing="0"/>
        <w:jc w:val="left"/>
        <w:rPr>
          <w:rFonts w:ascii="Arial" w:hAnsi="Arial" w:cs="Arial"/>
          <w:b/>
          <w:sz w:val="36"/>
          <w:szCs w:val="56"/>
        </w:rPr>
      </w:pPr>
      <w:r w:rsidRPr="00A652FF">
        <w:rPr>
          <w:rFonts w:ascii="Arial" w:hAnsi="Arial" w:cs="Arial"/>
          <w:b/>
          <w:sz w:val="36"/>
          <w:szCs w:val="56"/>
        </w:rPr>
        <w:lastRenderedPageBreak/>
        <w:t>των προϊόντων της Ω θα ήταν 120 μονάδες τροφής, εάν ειδικεύονταν σ' αυτό το προϊόν, ή 100 μονάδες ρουχισμού, εάν δεν παρήγαγε καθόλου τροφή, όπως φαίνεται στο κάτω μέρος του διαγράμματος. Η Ω είναι σαφώς σχετικά πιο ικανή στην παραγωγή τροφής παρά ρουχισμοί). Είναι ικανή να παράγει περισσότερη τροφή από τον εμπορικό συνεταίρο της, αλλά την ίδια ποσότητα ρουχισμού με εκείνον. Αντίστροφα, η Ζ είναι σχετικά καλύτερη στην παραγωγή ρουχισμού, στην οποία είναι ισότιμη με τη Ω. Αλλά δεν είναι εφάμιλλη στην παραγωγή τροφής.</w:t>
      </w:r>
    </w:p>
    <w:p w:rsidR="00932BBC" w:rsidRPr="00A652FF" w:rsidRDefault="00932BBC" w:rsidP="00932BBC">
      <w:pPr>
        <w:pStyle w:val="notes"/>
        <w:spacing w:before="0" w:beforeAutospacing="0" w:after="0" w:afterAutospacing="0"/>
        <w:ind w:firstLine="720"/>
        <w:jc w:val="left"/>
        <w:rPr>
          <w:rFonts w:ascii="Arial" w:hAnsi="Arial" w:cs="Arial"/>
          <w:b/>
          <w:sz w:val="36"/>
          <w:szCs w:val="56"/>
        </w:rPr>
      </w:pPr>
      <w:r w:rsidRPr="00A652FF">
        <w:rPr>
          <w:rFonts w:ascii="Arial" w:hAnsi="Arial" w:cs="Arial"/>
          <w:b/>
          <w:sz w:val="36"/>
          <w:szCs w:val="56"/>
        </w:rPr>
        <w:t xml:space="preserve">Στη Ζ μία μονάδα τροφής κοστίζει 10/8 μιας </w:t>
      </w:r>
      <w:r w:rsidRPr="00A652FF">
        <w:rPr>
          <w:rFonts w:ascii="Arial" w:hAnsi="Arial" w:cs="Arial"/>
          <w:b/>
          <w:spacing w:val="-20"/>
          <w:sz w:val="36"/>
          <w:szCs w:val="56"/>
        </w:rPr>
        <w:t>μονάδας</w:t>
      </w:r>
      <w:r w:rsidRPr="00A652FF">
        <w:rPr>
          <w:rFonts w:ascii="Arial" w:hAnsi="Arial" w:cs="Arial"/>
          <w:b/>
          <w:sz w:val="36"/>
          <w:szCs w:val="56"/>
        </w:rPr>
        <w:t xml:space="preserve"> ρουχισμού, ενώ μία μονάδα ρουχισμού κοστίζει το 8/10 μιας μονάδας τροφής. Στην Ω, μία μονάδα τροφής κοστίζει 10/12 μιας μονάδας ρουχισμού, ενώ μία μονά-δα ρουχισμού κοστίζει 12/10 μιας μονάδας τροφής. Κάτω από ανταγωνιστικές συνθήκες αυτές θα είναι επίσης οι αναλογίε</w:t>
      </w:r>
      <w:r w:rsidR="005B48DE" w:rsidRPr="00A652FF">
        <w:rPr>
          <w:rFonts w:ascii="Arial" w:hAnsi="Arial" w:cs="Arial"/>
          <w:b/>
          <w:sz w:val="36"/>
          <w:szCs w:val="56"/>
        </w:rPr>
        <w:t xml:space="preserve">ς τιμής στις δύο χώρες. Δηλαδή, </w:t>
      </w:r>
      <w:r w:rsidRPr="00A652FF">
        <w:rPr>
          <w:rFonts w:ascii="Arial" w:hAnsi="Arial" w:cs="Arial"/>
          <w:b/>
          <w:sz w:val="36"/>
          <w:szCs w:val="56"/>
        </w:rPr>
        <w:t>είναι σαφές ότι το κόστος ευκαιρίας</w:t>
      </w:r>
      <w:r w:rsidRPr="00A652FF">
        <w:rPr>
          <w:rFonts w:ascii="Arial" w:hAnsi="Arial" w:cs="Arial"/>
          <w:b/>
          <w:sz w:val="40"/>
          <w:szCs w:val="64"/>
        </w:rPr>
        <w:t>*</w:t>
      </w:r>
      <w:r w:rsidRPr="00A652FF">
        <w:rPr>
          <w:rFonts w:ascii="Arial" w:hAnsi="Arial" w:cs="Arial"/>
          <w:b/>
          <w:sz w:val="36"/>
          <w:szCs w:val="56"/>
        </w:rPr>
        <w:t xml:space="preserve"> ρουχισμού είναι χαμηλότερο στη Ζ, ενώ το κόστος ευκαιρίας τροφής είναι χαμηλότερο στην Ω.</w:t>
      </w:r>
    </w:p>
    <w:p w:rsidR="005325EB" w:rsidRPr="00A652FF" w:rsidRDefault="00932BBC" w:rsidP="005B48DE">
      <w:pPr>
        <w:pStyle w:val="notes"/>
        <w:spacing w:before="0" w:beforeAutospacing="0" w:after="0" w:afterAutospacing="0"/>
        <w:ind w:firstLine="720"/>
        <w:jc w:val="left"/>
        <w:rPr>
          <w:rFonts w:ascii="Arial" w:hAnsi="Arial" w:cs="Arial"/>
          <w:b/>
          <w:sz w:val="36"/>
          <w:szCs w:val="56"/>
        </w:rPr>
      </w:pPr>
      <w:r w:rsidRPr="00A652FF">
        <w:rPr>
          <w:rFonts w:ascii="Arial" w:hAnsi="Arial" w:cs="Arial"/>
          <w:b/>
          <w:sz w:val="36"/>
          <w:szCs w:val="56"/>
        </w:rPr>
        <w:t xml:space="preserve">Χωρίς διεθνές εμπόριο κάθε χώρα μπορεί να κατά-ναλώσει μόνο ό,τι παράγει. Δεν υπάρχει κανένας τρόπος ώστε κάποια από τις δύο παραπάνω χώρες να μπορεί να φτάσει σ' ένα σημείο κατανάλωσης που να βρίσκεται εκτός της καμπύλης. Πώς άλλωστε η κατανάλωση μιας χώρας θα μπορούσε να ξεπεράσει </w:t>
      </w:r>
      <w:r w:rsidR="00761E98" w:rsidRPr="00A652FF">
        <w:rPr>
          <w:rFonts w:ascii="Arial" w:hAnsi="Arial" w:cs="Arial"/>
          <w:b/>
          <w:sz w:val="36"/>
          <w:szCs w:val="56"/>
        </w:rPr>
        <w:t xml:space="preserve">την παραγωγή της; Αυτό θα μπορούσε να συμβεί μόνο, </w:t>
      </w:r>
    </w:p>
    <w:p w:rsidR="00932BBC" w:rsidRPr="00A652FF" w:rsidRDefault="00ED00DF" w:rsidP="00932BBC">
      <w:pPr>
        <w:pStyle w:val="notes"/>
        <w:spacing w:before="0" w:beforeAutospacing="0" w:after="0" w:afterAutospacing="0"/>
        <w:jc w:val="left"/>
        <w:rPr>
          <w:rStyle w:val="Emphasis"/>
          <w:rFonts w:ascii="Georgia" w:hAnsi="Georgia"/>
          <w:b/>
          <w:iCs/>
          <w:color w:val="000000"/>
          <w:sz w:val="38"/>
          <w:szCs w:val="38"/>
        </w:rPr>
      </w:pPr>
      <w:r>
        <w:rPr>
          <w:b/>
          <w:noProof/>
        </w:rPr>
        <w:pict>
          <v:shape id="_x0000_s1056" type="#_x0000_t202" style="position:absolute;margin-left:0;margin-top:785.3pt;width:118.7pt;height:28.35pt;z-index:25163468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5B48DE" w:rsidRDefault="005F5C81" w:rsidP="00932BBC">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77</w:t>
                  </w:r>
                  <w:r w:rsidRPr="00432B70">
                    <w:rPr>
                      <w:rFonts w:ascii="Arial" w:hAnsi="Arial"/>
                      <w:b/>
                      <w:sz w:val="36"/>
                      <w:szCs w:val="36"/>
                    </w:rPr>
                    <w:t xml:space="preserve"> / </w:t>
                  </w:r>
                  <w:r>
                    <w:rPr>
                      <w:rFonts w:ascii="Arial" w:hAnsi="Arial"/>
                      <w:b/>
                      <w:sz w:val="36"/>
                      <w:szCs w:val="36"/>
                      <w:lang w:val="el-GR"/>
                    </w:rPr>
                    <w:t>141-142</w:t>
                  </w:r>
                </w:p>
              </w:txbxContent>
            </v:textbox>
            <w10:wrap anchorx="page" anchory="margin"/>
          </v:shape>
        </w:pict>
      </w:r>
      <w:r w:rsidR="00932BBC" w:rsidRPr="00A652FF">
        <w:rPr>
          <w:rFonts w:ascii="Arial" w:hAnsi="Arial" w:cs="Arial"/>
          <w:b/>
          <w:sz w:val="36"/>
          <w:szCs w:val="56"/>
          <w:lang w:eastAsia="en-US"/>
        </w:rPr>
        <w:t>__________________</w:t>
      </w:r>
      <w:r w:rsidR="00932BBC" w:rsidRPr="00A652FF">
        <w:rPr>
          <w:rFonts w:ascii="Arial" w:hAnsi="Arial" w:cs="Arial"/>
          <w:b/>
          <w:sz w:val="36"/>
          <w:szCs w:val="56"/>
          <w:lang w:eastAsia="en-US"/>
        </w:rPr>
        <w:br/>
      </w:r>
      <w:r w:rsidR="00932BBC" w:rsidRPr="00A652FF">
        <w:rPr>
          <w:rStyle w:val="Emphasis"/>
          <w:rFonts w:ascii="Tahoma" w:hAnsi="Tahoma" w:cs="Tahoma"/>
          <w:b/>
          <w:i w:val="0"/>
          <w:iCs/>
          <w:color w:val="000000"/>
          <w:sz w:val="40"/>
          <w:szCs w:val="64"/>
        </w:rPr>
        <w:t>*</w:t>
      </w:r>
      <w:r w:rsidR="00932BBC" w:rsidRPr="00A652FF">
        <w:rPr>
          <w:rStyle w:val="Strong"/>
          <w:rFonts w:ascii="Tahoma" w:hAnsi="Tahoma" w:cs="Tahoma"/>
          <w:bCs/>
          <w:iCs/>
          <w:color w:val="000000"/>
          <w:sz w:val="36"/>
          <w:szCs w:val="56"/>
        </w:rPr>
        <w:t>Κόστος ευκαιρίας:</w:t>
      </w:r>
      <w:r w:rsidR="00932BBC" w:rsidRPr="00A652FF">
        <w:rPr>
          <w:rStyle w:val="Emphasis"/>
          <w:rFonts w:ascii="Georgia" w:hAnsi="Georgia"/>
          <w:b/>
          <w:iCs/>
          <w:color w:val="000000"/>
          <w:sz w:val="14"/>
        </w:rPr>
        <w:t xml:space="preserve"> </w:t>
      </w:r>
      <w:r w:rsidR="00932BBC" w:rsidRPr="00A652FF">
        <w:rPr>
          <w:rStyle w:val="Emphasis"/>
          <w:rFonts w:ascii="Microsoft Sans Serif" w:hAnsi="Microsoft Sans Serif" w:cs="Microsoft Sans Serif"/>
          <w:b/>
          <w:i w:val="0"/>
          <w:iCs/>
          <w:color w:val="000000"/>
          <w:sz w:val="38"/>
          <w:szCs w:val="38"/>
        </w:rPr>
        <w:t>Η παραγωγή κάποιου αγαθού απαι-τεί θυσία κάποιων άλλων, που θα μπορούσαν να παραχ-θούν με τους ίδιους παραγωγικούς συντελεστές. Αυτή η θυσία των άλλων αγαθών είναι το πραγματικό κόστος ή κόστος ευκαιρίας ενός αγαθού.</w:t>
      </w:r>
      <w:r w:rsidR="00932BBC" w:rsidRPr="00A652FF">
        <w:rPr>
          <w:rStyle w:val="Emphasis"/>
          <w:rFonts w:ascii="Georgia" w:hAnsi="Georgia"/>
          <w:b/>
          <w:iCs/>
          <w:color w:val="000000"/>
          <w:sz w:val="38"/>
          <w:szCs w:val="38"/>
        </w:rPr>
        <w:t xml:space="preserve"> </w:t>
      </w:r>
    </w:p>
    <w:p w:rsidR="00932BBC" w:rsidRPr="00A652FF" w:rsidRDefault="005B48DE" w:rsidP="00932BBC">
      <w:pPr>
        <w:pStyle w:val="notes"/>
        <w:spacing w:before="0" w:beforeAutospacing="0" w:after="0" w:afterAutospacing="0"/>
        <w:jc w:val="left"/>
        <w:rPr>
          <w:rFonts w:ascii="Arial" w:hAnsi="Arial" w:cs="Arial"/>
          <w:b/>
          <w:sz w:val="36"/>
          <w:szCs w:val="56"/>
        </w:rPr>
      </w:pPr>
      <w:r w:rsidRPr="00A652FF">
        <w:rPr>
          <w:rFonts w:ascii="Arial" w:hAnsi="Arial" w:cs="Arial"/>
          <w:b/>
          <w:sz w:val="36"/>
          <w:szCs w:val="56"/>
        </w:rPr>
        <w:lastRenderedPageBreak/>
        <w:t xml:space="preserve">εαν σύμφωνα με τη θεωρία </w:t>
      </w:r>
      <w:r w:rsidRPr="00A652FF">
        <w:rPr>
          <w:rFonts w:ascii="Arial" w:hAnsi="Arial" w:cs="Arial"/>
          <w:b/>
          <w:spacing w:val="-20"/>
          <w:sz w:val="36"/>
          <w:szCs w:val="56"/>
        </w:rPr>
        <w:t>του συγκριτικού πλεονεκτή- ματος</w:t>
      </w:r>
      <w:r w:rsidRPr="00A652FF">
        <w:rPr>
          <w:rFonts w:ascii="Arial" w:hAnsi="Arial" w:cs="Arial"/>
          <w:b/>
          <w:sz w:val="36"/>
          <w:szCs w:val="56"/>
        </w:rPr>
        <w:t xml:space="preserve"> επιτραπεί το διεθνές εμπόριο. Αν τοποθετήσουμε </w:t>
      </w:r>
      <w:r w:rsidR="00932BBC" w:rsidRPr="00A652FF">
        <w:rPr>
          <w:rFonts w:ascii="Arial" w:hAnsi="Arial" w:cs="Arial"/>
          <w:b/>
          <w:sz w:val="36"/>
          <w:szCs w:val="56"/>
        </w:rPr>
        <w:t xml:space="preserve">τις δύο καμπύλες στο ίδιο διάγραμμα, όπως στην εικ. 4.9 τι θα γινόταν εάν η Ζ ειδικεύονταν στο ρουχισμό, όπως στο σημείο Α, και πουλούσε μερική από τη πα-ραγωγή της στην Ω στις τιμές της τελευταίας; Από τις 100 μονάδες του τελικού προϊόντος στο ρουχισμό, θα μπορούσαν να εξαχθούν, ας πούμε, 50 μονάδες και να αγορασθούν 60 μονάδες τροφής, γιατί εάν οι τιμές είναι στην αναλογία 12/10 στην Ω, τότε 50 μονάδες </w:t>
      </w:r>
      <w:r w:rsidR="00932BBC" w:rsidRPr="00A652FF">
        <w:rPr>
          <w:rFonts w:ascii="Arial" w:hAnsi="Arial" w:cs="Arial"/>
          <w:b/>
          <w:spacing w:val="-20"/>
          <w:sz w:val="36"/>
          <w:szCs w:val="56"/>
        </w:rPr>
        <w:t>ρουχισμού</w:t>
      </w:r>
      <w:r w:rsidR="00932BBC" w:rsidRPr="00A652FF">
        <w:rPr>
          <w:rFonts w:ascii="Arial" w:hAnsi="Arial" w:cs="Arial"/>
          <w:b/>
          <w:sz w:val="36"/>
          <w:szCs w:val="56"/>
        </w:rPr>
        <w:t xml:space="preserve"> θα εξαγόραζαν 60 μονάδες τροφής. Έτσι, η Ζ κατανα</w:t>
      </w:r>
      <w:r w:rsidR="00761E98" w:rsidRPr="00A652FF">
        <w:rPr>
          <w:rFonts w:ascii="Arial" w:hAnsi="Arial" w:cs="Arial"/>
          <w:b/>
          <w:sz w:val="36"/>
          <w:szCs w:val="56"/>
        </w:rPr>
        <w:t>-</w:t>
      </w:r>
      <w:r w:rsidR="00932BBC" w:rsidRPr="00A652FF">
        <w:rPr>
          <w:rFonts w:ascii="Arial" w:hAnsi="Arial" w:cs="Arial"/>
          <w:b/>
          <w:sz w:val="36"/>
          <w:szCs w:val="56"/>
        </w:rPr>
        <w:t xml:space="preserve">λώνει στο </w:t>
      </w:r>
      <w:r w:rsidR="00761E98" w:rsidRPr="00A652FF">
        <w:rPr>
          <w:rFonts w:ascii="Arial" w:hAnsi="Arial" w:cs="Arial"/>
          <w:b/>
          <w:sz w:val="36"/>
          <w:szCs w:val="56"/>
        </w:rPr>
        <w:t>σημείο Β εκτός της καμπύλης παραγωγικών</w:t>
      </w:r>
      <w:r w:rsidR="00932BBC" w:rsidRPr="00A652FF">
        <w:rPr>
          <w:rFonts w:ascii="Arial" w:hAnsi="Arial" w:cs="Arial"/>
          <w:b/>
          <w:sz w:val="36"/>
          <w:szCs w:val="56"/>
        </w:rPr>
        <w:t xml:space="preserve"> δυνατοτήτων. Η Ω επίσης, μπορεί να κερδίσει από το εμπόριο κατ' ανάλογο τρόπο.</w:t>
      </w:r>
    </w:p>
    <w:p w:rsidR="00932BBC" w:rsidRPr="00A652FF" w:rsidRDefault="00932BBC" w:rsidP="00932BBC">
      <w:pPr>
        <w:pStyle w:val="notes"/>
        <w:spacing w:before="0" w:beforeAutospacing="0" w:after="0" w:afterAutospacing="0"/>
        <w:jc w:val="left"/>
        <w:rPr>
          <w:rFonts w:ascii="Arial" w:hAnsi="Arial" w:cs="Arial"/>
          <w:b/>
          <w:sz w:val="36"/>
          <w:szCs w:val="56"/>
        </w:rPr>
      </w:pPr>
    </w:p>
    <w:p w:rsidR="00932BBC" w:rsidRPr="00A652FF" w:rsidRDefault="008678B7" w:rsidP="003B3D18">
      <w:pPr>
        <w:pStyle w:val="notes"/>
        <w:spacing w:before="0" w:beforeAutospacing="0" w:after="0" w:afterAutospacing="0"/>
        <w:jc w:val="center"/>
        <w:rPr>
          <w:rFonts w:ascii="Georgia" w:hAnsi="Georgia"/>
          <w:b/>
          <w:color w:val="000000"/>
          <w:sz w:val="14"/>
        </w:rPr>
      </w:pPr>
      <w:r>
        <w:rPr>
          <w:b/>
          <w:noProof/>
          <w:sz w:val="14"/>
        </w:rPr>
        <w:drawing>
          <wp:inline distT="0" distB="0" distL="0" distR="0">
            <wp:extent cx="4876800" cy="3486150"/>
            <wp:effectExtent l="19050" t="0" r="0" b="0"/>
            <wp:docPr id="33" name="Picture 170" descr="img4_9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img4_9_new"/>
                    <pic:cNvPicPr>
                      <a:picLocks noChangeAspect="1" noChangeArrowheads="1"/>
                    </pic:cNvPicPr>
                  </pic:nvPicPr>
                  <pic:blipFill>
                    <a:blip r:embed="rId41" cstate="print"/>
                    <a:srcRect/>
                    <a:stretch>
                      <a:fillRect/>
                    </a:stretch>
                  </pic:blipFill>
                  <pic:spPr bwMode="auto">
                    <a:xfrm>
                      <a:off x="0" y="0"/>
                      <a:ext cx="4876800" cy="3486150"/>
                    </a:xfrm>
                    <a:prstGeom prst="rect">
                      <a:avLst/>
                    </a:prstGeom>
                    <a:noFill/>
                    <a:ln w="9525">
                      <a:noFill/>
                      <a:miter lim="800000"/>
                      <a:headEnd/>
                      <a:tailEnd/>
                    </a:ln>
                  </pic:spPr>
                </pic:pic>
              </a:graphicData>
            </a:graphic>
          </wp:inline>
        </w:drawing>
      </w:r>
    </w:p>
    <w:p w:rsidR="00932BBC" w:rsidRPr="00A652FF" w:rsidRDefault="00ED00DF" w:rsidP="00932BBC">
      <w:pPr>
        <w:spacing w:after="0" w:line="240" w:lineRule="auto"/>
        <w:rPr>
          <w:rFonts w:ascii="Microsoft Sans Serif" w:hAnsi="Microsoft Sans Serif" w:cs="Microsoft Sans Serif"/>
          <w:b/>
          <w:color w:val="000000"/>
          <w:sz w:val="40"/>
          <w:szCs w:val="58"/>
          <w:lang w:val="el-GR" w:eastAsia="el-GR"/>
        </w:rPr>
      </w:pPr>
      <w:r>
        <w:rPr>
          <w:b/>
          <w:noProof/>
          <w:lang w:val="el-GR" w:eastAsia="el-GR"/>
        </w:rPr>
        <w:pict>
          <v:shape id="_x0000_s1057" type="#_x0000_t202" style="position:absolute;margin-left:0;margin-top:785.3pt;width:126.2pt;height:28.35pt;z-index:25163571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5B48DE" w:rsidRDefault="005F5C81" w:rsidP="00932BBC">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78</w:t>
                  </w:r>
                  <w:r w:rsidRPr="00432B70">
                    <w:rPr>
                      <w:rFonts w:ascii="Arial" w:hAnsi="Arial"/>
                      <w:b/>
                      <w:sz w:val="36"/>
                      <w:szCs w:val="36"/>
                    </w:rPr>
                    <w:t xml:space="preserve"> / </w:t>
                  </w:r>
                  <w:r>
                    <w:rPr>
                      <w:rFonts w:ascii="Arial" w:hAnsi="Arial"/>
                      <w:b/>
                      <w:sz w:val="36"/>
                      <w:szCs w:val="36"/>
                      <w:lang w:val="el-GR"/>
                    </w:rPr>
                    <w:t>142-143</w:t>
                  </w:r>
                </w:p>
              </w:txbxContent>
            </v:textbox>
            <w10:wrap anchorx="page" anchory="margin"/>
          </v:shape>
        </w:pict>
      </w:r>
      <w:r w:rsidR="00932BBC" w:rsidRPr="00A652FF">
        <w:rPr>
          <w:rFonts w:ascii="Tahoma" w:hAnsi="Tahoma" w:cs="Tahoma"/>
          <w:b/>
          <w:bCs/>
          <w:color w:val="000000"/>
          <w:sz w:val="36"/>
          <w:szCs w:val="56"/>
          <w:lang w:val="el-GR" w:eastAsia="el-GR"/>
        </w:rPr>
        <w:t>Εικόνα 4.9</w:t>
      </w:r>
      <w:r w:rsidR="00BE175D">
        <w:rPr>
          <w:rFonts w:ascii="Tahoma" w:hAnsi="Tahoma" w:cs="Tahoma"/>
          <w:b/>
          <w:bCs/>
          <w:color w:val="000000"/>
          <w:sz w:val="36"/>
          <w:szCs w:val="56"/>
          <w:lang w:val="el-GR" w:eastAsia="el-GR"/>
        </w:rPr>
        <w:t xml:space="preserve"> </w:t>
      </w:r>
      <w:r w:rsidR="00BE175D">
        <w:rPr>
          <w:rFonts w:ascii="Georgia" w:hAnsi="Georgia"/>
          <w:b/>
          <w:color w:val="000000"/>
          <w:sz w:val="12"/>
          <w:szCs w:val="21"/>
          <w:lang w:val="el-GR" w:eastAsia="el-GR"/>
        </w:rPr>
        <w:t xml:space="preserve"> </w:t>
      </w:r>
      <w:r w:rsidR="00932BBC" w:rsidRPr="00A652FF">
        <w:rPr>
          <w:rFonts w:ascii="Microsoft Sans Serif" w:hAnsi="Microsoft Sans Serif" w:cs="Microsoft Sans Serif"/>
          <w:b/>
          <w:color w:val="000000"/>
          <w:sz w:val="38"/>
          <w:szCs w:val="38"/>
          <w:lang w:val="el-GR" w:eastAsia="el-GR"/>
        </w:rPr>
        <w:t>Το όφελος της χώρας Ζ από το εμπόριο στο μοντέλο του συγκριτικού πλεονεκτήματος. Κάνοντας εμπόριο με τις τιμές της χώρας Ω, η χώρα Ζ μπορεί να καταναλώσει μέχρι ένα σημείο, όπως το Β, το οποίο βρίσκεται έξω από τις δικές της καμπύλες παραγωγικών δυνατοτήτων</w:t>
      </w:r>
      <w:r w:rsidR="00932BBC" w:rsidRPr="00A652FF">
        <w:rPr>
          <w:rFonts w:ascii="Microsoft Sans Serif" w:hAnsi="Microsoft Sans Serif" w:cs="Microsoft Sans Serif"/>
          <w:b/>
          <w:color w:val="000000"/>
          <w:sz w:val="40"/>
          <w:szCs w:val="58"/>
          <w:lang w:val="el-GR" w:eastAsia="el-GR"/>
        </w:rPr>
        <w:t>.</w:t>
      </w:r>
    </w:p>
    <w:p w:rsidR="00932BBC" w:rsidRPr="00A652FF" w:rsidRDefault="00932BBC" w:rsidP="00932BBC">
      <w:pPr>
        <w:spacing w:after="0" w:line="240" w:lineRule="auto"/>
        <w:ind w:firstLine="720"/>
        <w:rPr>
          <w:rFonts w:ascii="Arial" w:hAnsi="Arial" w:cs="Arial"/>
          <w:b/>
          <w:sz w:val="36"/>
          <w:szCs w:val="56"/>
          <w:lang w:val="el-GR"/>
        </w:rPr>
      </w:pPr>
      <w:r w:rsidRPr="00A652FF">
        <w:rPr>
          <w:rFonts w:ascii="Arial" w:hAnsi="Arial" w:cs="Arial"/>
          <w:b/>
          <w:sz w:val="36"/>
          <w:szCs w:val="56"/>
          <w:lang w:val="el-GR"/>
        </w:rPr>
        <w:lastRenderedPageBreak/>
        <w:t>Η ύπαρξη των εισαγωγών και εξαγωγών μεταξύ των δύο συνεταίρων του παραδείγματος μας θα σημάνει αλλαγή στις τιμές. Όποια και αν είναι η καταληκτική τιμή, το εμπόριο θα ε</w:t>
      </w:r>
      <w:r w:rsidR="00761E98" w:rsidRPr="00A652FF">
        <w:rPr>
          <w:rFonts w:ascii="Arial" w:hAnsi="Arial" w:cs="Arial"/>
          <w:b/>
          <w:sz w:val="36"/>
          <w:szCs w:val="56"/>
          <w:lang w:val="el-GR"/>
        </w:rPr>
        <w:t>πιτρέψει και στις δύο χώρες συγ</w:t>
      </w:r>
      <w:r w:rsidRPr="00A652FF">
        <w:rPr>
          <w:rFonts w:ascii="Arial" w:hAnsi="Arial" w:cs="Arial"/>
          <w:b/>
          <w:sz w:val="36"/>
          <w:szCs w:val="56"/>
          <w:lang w:val="el-GR"/>
        </w:rPr>
        <w:t xml:space="preserve">χρόνως </w:t>
      </w:r>
      <w:r w:rsidRPr="00A652FF">
        <w:rPr>
          <w:rFonts w:ascii="Arial" w:hAnsi="Arial" w:cs="Arial"/>
          <w:b/>
          <w:spacing w:val="-20"/>
          <w:sz w:val="36"/>
          <w:szCs w:val="56"/>
          <w:lang w:val="el-GR"/>
        </w:rPr>
        <w:t>να καταν</w:t>
      </w:r>
      <w:r w:rsidR="00761E98" w:rsidRPr="00A652FF">
        <w:rPr>
          <w:rFonts w:ascii="Arial" w:hAnsi="Arial" w:cs="Arial"/>
          <w:b/>
          <w:spacing w:val="-20"/>
          <w:sz w:val="36"/>
          <w:szCs w:val="56"/>
          <w:lang w:val="el-GR"/>
        </w:rPr>
        <w:t>αλώσουν εκτός των καμπυλών</w:t>
      </w:r>
      <w:r w:rsidR="00761E98" w:rsidRPr="00A652FF">
        <w:rPr>
          <w:rFonts w:ascii="Arial" w:hAnsi="Arial" w:cs="Arial"/>
          <w:b/>
          <w:sz w:val="36"/>
          <w:szCs w:val="56"/>
          <w:lang w:val="el-GR"/>
        </w:rPr>
        <w:t xml:space="preserve"> παρα</w:t>
      </w:r>
      <w:r w:rsidRPr="00A652FF">
        <w:rPr>
          <w:rFonts w:ascii="Arial" w:hAnsi="Arial" w:cs="Arial"/>
          <w:b/>
          <w:sz w:val="36"/>
          <w:szCs w:val="56"/>
          <w:lang w:val="el-GR"/>
        </w:rPr>
        <w:t>γωγικών δυνατοτήτων τους. Αυτή είναι η θεωρία του συγκριτικού πλεονεκτήματος, η οποία τονίζει ότι αυτό που κερδίζει από το</w:t>
      </w:r>
      <w:r w:rsidR="00761E98" w:rsidRPr="00A652FF">
        <w:rPr>
          <w:rFonts w:ascii="Arial" w:hAnsi="Arial" w:cs="Arial"/>
          <w:b/>
          <w:sz w:val="36"/>
          <w:szCs w:val="56"/>
          <w:lang w:val="el-GR"/>
        </w:rPr>
        <w:t xml:space="preserve"> εμπόριο μια χώρα δεν συνιστά α</w:t>
      </w:r>
      <w:r w:rsidRPr="00A652FF">
        <w:rPr>
          <w:rFonts w:ascii="Arial" w:hAnsi="Arial" w:cs="Arial"/>
          <w:b/>
          <w:sz w:val="36"/>
          <w:szCs w:val="56"/>
          <w:lang w:val="el-GR"/>
        </w:rPr>
        <w:t xml:space="preserve">πώλεια για την άλλη. </w:t>
      </w:r>
      <w:r w:rsidR="00761E98" w:rsidRPr="00A652FF">
        <w:rPr>
          <w:rFonts w:ascii="Arial" w:hAnsi="Arial" w:cs="Arial"/>
          <w:b/>
          <w:sz w:val="36"/>
          <w:szCs w:val="56"/>
          <w:lang w:val="el-GR"/>
        </w:rPr>
        <w:t>Στο μοντέλο του συγκριτικού πλε</w:t>
      </w:r>
      <w:r w:rsidRPr="00A652FF">
        <w:rPr>
          <w:rFonts w:ascii="Arial" w:hAnsi="Arial" w:cs="Arial"/>
          <w:b/>
          <w:sz w:val="36"/>
          <w:szCs w:val="56"/>
          <w:lang w:val="el-GR"/>
        </w:rPr>
        <w:t>ονεκτήματος, το εμπόριο είναι ένα θετικό παιχνίδι στο οποίο και οι δύο συμμετέχοντες κερδίζουν.</w:t>
      </w:r>
    </w:p>
    <w:p w:rsidR="00932BBC" w:rsidRPr="00A652FF" w:rsidRDefault="00932BBC" w:rsidP="00932BBC">
      <w:pPr>
        <w:pStyle w:val="notes"/>
        <w:spacing w:before="0" w:beforeAutospacing="0" w:after="0" w:afterAutospacing="0"/>
        <w:ind w:firstLine="720"/>
        <w:jc w:val="left"/>
        <w:rPr>
          <w:rFonts w:ascii="Arial" w:hAnsi="Arial" w:cs="Arial"/>
          <w:b/>
          <w:sz w:val="36"/>
          <w:szCs w:val="56"/>
        </w:rPr>
      </w:pPr>
    </w:p>
    <w:p w:rsidR="00932BBC" w:rsidRPr="00A652FF" w:rsidRDefault="00932BBC" w:rsidP="00932BBC">
      <w:pPr>
        <w:spacing w:after="0" w:line="240" w:lineRule="auto"/>
        <w:ind w:left="1560" w:hanging="1560"/>
        <w:rPr>
          <w:rFonts w:ascii="Arial" w:hAnsi="Arial" w:cs="Arial"/>
          <w:b/>
          <w:bCs/>
          <w:color w:val="672E13"/>
          <w:sz w:val="36"/>
          <w:szCs w:val="60"/>
          <w:lang w:val="el-GR" w:eastAsia="el-GR"/>
        </w:rPr>
      </w:pPr>
      <w:r w:rsidRPr="00A652FF">
        <w:rPr>
          <w:rFonts w:ascii="Arial" w:hAnsi="Arial" w:cs="Arial"/>
          <w:b/>
          <w:bCs/>
          <w:color w:val="672E13"/>
          <w:sz w:val="36"/>
          <w:szCs w:val="60"/>
          <w:lang w:val="el-GR" w:eastAsia="el-GR"/>
        </w:rPr>
        <w:t xml:space="preserve">4.4.2 Το διεθνές εμπόριο ως εμπόδιο ανάπτυξης </w:t>
      </w:r>
    </w:p>
    <w:p w:rsidR="00932BBC" w:rsidRPr="00A652FF" w:rsidRDefault="00932BBC" w:rsidP="00932BBC">
      <w:pPr>
        <w:spacing w:after="0" w:line="240" w:lineRule="auto"/>
        <w:ind w:left="1560" w:hanging="1560"/>
        <w:rPr>
          <w:rFonts w:ascii="Arial" w:hAnsi="Arial" w:cs="Arial"/>
          <w:b/>
          <w:bCs/>
          <w:color w:val="672E13"/>
          <w:sz w:val="36"/>
          <w:szCs w:val="60"/>
          <w:lang w:val="el-GR" w:eastAsia="el-GR"/>
        </w:rPr>
      </w:pPr>
    </w:p>
    <w:p w:rsidR="00932BBC" w:rsidRPr="00A652FF" w:rsidRDefault="00932BBC" w:rsidP="00932BBC">
      <w:pPr>
        <w:pStyle w:val="NormalWeb"/>
        <w:spacing w:before="0" w:beforeAutospacing="0" w:after="0" w:afterAutospacing="0"/>
        <w:ind w:firstLine="709"/>
        <w:rPr>
          <w:rFonts w:ascii="Arial" w:hAnsi="Arial" w:cs="Arial"/>
          <w:b/>
          <w:iCs/>
          <w:sz w:val="36"/>
          <w:szCs w:val="56"/>
          <w:lang w:val="el-GR"/>
        </w:rPr>
      </w:pPr>
      <w:r w:rsidRPr="00A652FF">
        <w:rPr>
          <w:rFonts w:ascii="Arial" w:hAnsi="Arial" w:cs="Arial"/>
          <w:b/>
          <w:iCs/>
          <w:sz w:val="36"/>
          <w:szCs w:val="56"/>
          <w:lang w:val="el-GR"/>
        </w:rPr>
        <w:t>Οι αντιρρήσεις που έχουν διατυπωθεί κατά καιρούς για τη συμβολή του διεθνούς εμπορίου στην ανάπτυξη μιας χώρας εντοπίζονται κυρίως στην άποψη ότι η θεωρία του συγκριτικού πλεονεκτήματος είναι ελαττω</w:t>
      </w:r>
      <w:r w:rsidR="00761E98" w:rsidRPr="00A652FF">
        <w:rPr>
          <w:rFonts w:ascii="Arial" w:hAnsi="Arial" w:cs="Arial"/>
          <w:b/>
          <w:iCs/>
          <w:sz w:val="36"/>
          <w:szCs w:val="56"/>
          <w:lang w:val="el-GR"/>
        </w:rPr>
        <w:t>-</w:t>
      </w:r>
      <w:r w:rsidRPr="00A652FF">
        <w:rPr>
          <w:rFonts w:ascii="Arial" w:hAnsi="Arial" w:cs="Arial"/>
          <w:b/>
          <w:iCs/>
          <w:sz w:val="36"/>
          <w:szCs w:val="56"/>
          <w:lang w:val="el-GR"/>
        </w:rPr>
        <w:t>ματική και το εμπόριο είναι πιθανόν να έχει ως αποτέλεσμα μια "άνιση ανταλλαγή".</w:t>
      </w:r>
    </w:p>
    <w:p w:rsidR="00932BBC" w:rsidRPr="00A652FF" w:rsidRDefault="00ED00DF" w:rsidP="00932BBC">
      <w:pPr>
        <w:pStyle w:val="NormalWeb"/>
        <w:spacing w:before="0" w:beforeAutospacing="0" w:after="0" w:afterAutospacing="0"/>
        <w:ind w:firstLine="709"/>
        <w:rPr>
          <w:rFonts w:ascii="Arial" w:hAnsi="Arial" w:cs="Arial"/>
          <w:b/>
          <w:iCs/>
          <w:sz w:val="36"/>
          <w:szCs w:val="56"/>
          <w:lang w:val="el-GR"/>
        </w:rPr>
      </w:pPr>
      <w:r>
        <w:rPr>
          <w:b/>
          <w:noProof/>
          <w:lang w:val="el-GR" w:eastAsia="el-GR"/>
        </w:rPr>
        <w:pict>
          <v:shape id="_x0000_s1058" type="#_x0000_t202" style="position:absolute;left:0;text-align:left;margin-left:0;margin-top:785.3pt;width:121.7pt;height:28.35pt;z-index:25163673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5B48DE" w:rsidRDefault="005F5C81" w:rsidP="00932BBC">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79</w:t>
                  </w:r>
                  <w:r w:rsidRPr="00432B70">
                    <w:rPr>
                      <w:rFonts w:ascii="Arial" w:hAnsi="Arial"/>
                      <w:b/>
                      <w:sz w:val="36"/>
                      <w:szCs w:val="36"/>
                    </w:rPr>
                    <w:t xml:space="preserve"> / </w:t>
                  </w:r>
                  <w:r>
                    <w:rPr>
                      <w:rFonts w:ascii="Arial" w:hAnsi="Arial"/>
                      <w:b/>
                      <w:sz w:val="36"/>
                      <w:szCs w:val="36"/>
                      <w:lang w:val="el-GR"/>
                    </w:rPr>
                    <w:t>142-144</w:t>
                  </w:r>
                </w:p>
              </w:txbxContent>
            </v:textbox>
            <w10:wrap anchorx="page" anchory="margin"/>
          </v:shape>
        </w:pict>
      </w:r>
      <w:r w:rsidR="00932BBC" w:rsidRPr="00A652FF">
        <w:rPr>
          <w:rFonts w:ascii="Arial" w:hAnsi="Arial" w:cs="Arial"/>
          <w:b/>
          <w:iCs/>
          <w:sz w:val="36"/>
          <w:szCs w:val="56"/>
          <w:lang w:val="el-GR"/>
        </w:rPr>
        <w:t>Οι εξαγωγές των λιγότερο αναπτυγμένων χωρών δεν καταφέρνουν να δημιουργήσουν ανάπτυξη, εξαιτίας του γεγονότος ότι αυτές κυρίως αφορούν πρωτογενή προϊόντα έναντι των άλλων συναλλασσόμενων αλλά προηγμένων χωρών που παράγουν βιομηχανικά προϊόντα που είναι πιο επικερδή. Έτσι, οι υποστηρι-κτές των απόψεων αυτών, διατυπώνουν την άποψη ότι οι προοπτικές για εξαγωγές από τις αναπτυσσόμενες χώρες, ιδιαίτερα πρωτογενών προϊόντων, είναι φτωχές και ότι οι τιμές αυτών των εξαγωγών έχουν μειωθεί σε σχέση με τις τιμές των αγαθών που εξάγονται από το βιομηχανικό κόσμο. Επιπλέον, υπάρχει μικρή παγκό-σμια ικανότητα να απορροφήσει ένα συνεχώς αυξανό-μενο όγκο εξαγωγών από τις αναπτυσσόμενες χώρες.</w:t>
      </w:r>
    </w:p>
    <w:p w:rsidR="00932BBC" w:rsidRPr="00A652FF" w:rsidRDefault="00932BBC" w:rsidP="00932BBC">
      <w:pPr>
        <w:pStyle w:val="NormalWeb"/>
        <w:spacing w:before="0" w:beforeAutospacing="0" w:after="0" w:afterAutospacing="0"/>
        <w:ind w:firstLine="709"/>
        <w:rPr>
          <w:rFonts w:ascii="Arial" w:hAnsi="Arial" w:cs="Arial"/>
          <w:b/>
          <w:iCs/>
          <w:sz w:val="36"/>
          <w:szCs w:val="56"/>
          <w:lang w:val="el-GR"/>
        </w:rPr>
      </w:pPr>
      <w:r w:rsidRPr="00A652FF">
        <w:rPr>
          <w:rFonts w:ascii="Arial" w:hAnsi="Arial" w:cs="Arial"/>
          <w:b/>
          <w:iCs/>
          <w:sz w:val="36"/>
          <w:szCs w:val="56"/>
          <w:lang w:val="el-GR"/>
        </w:rPr>
        <w:lastRenderedPageBreak/>
        <w:t>Όλες οι απόψεις που σχετίζονται με το εμπόριο και τις αντιρρήσεις που εκφράζονται ως προς την αξία της θεωρίας του συγκριτικού πλεονεκτήματος για τις ανα-πτυσσόμενες χώρες, ονομάζονται "θεωρία εξάρτησης". Η ονομασία υπονοεί την απομόνωση των λιγότερο ανα-πτυγμένων χωρών (της "περιφέρειας") μέσα σε μία κα-τώτερη και δυσμενέστερη συγκριτικά εμπορική σχέση με τις βιομηχανικές χώρες (το "κέντρο").</w:t>
      </w:r>
    </w:p>
    <w:p w:rsidR="005B48DE" w:rsidRPr="00A652FF" w:rsidRDefault="00932BBC" w:rsidP="00932BBC">
      <w:pPr>
        <w:pStyle w:val="NormalWeb"/>
        <w:spacing w:before="0" w:beforeAutospacing="0" w:after="0" w:afterAutospacing="0"/>
        <w:ind w:firstLine="709"/>
        <w:rPr>
          <w:rFonts w:ascii="Arial" w:hAnsi="Arial" w:cs="Arial"/>
          <w:b/>
          <w:iCs/>
          <w:sz w:val="36"/>
          <w:szCs w:val="56"/>
          <w:lang w:val="el-GR"/>
        </w:rPr>
      </w:pPr>
      <w:r w:rsidRPr="00A652FF">
        <w:rPr>
          <w:rFonts w:ascii="Arial" w:hAnsi="Arial" w:cs="Arial"/>
          <w:b/>
          <w:iCs/>
          <w:sz w:val="36"/>
          <w:szCs w:val="56"/>
          <w:lang w:val="el-GR"/>
        </w:rPr>
        <w:t xml:space="preserve">Ανάμεσα στις δύο ακραίες θεωρητικά απόψεις, δη-λαδή αυτής που στηρίζεται στη θεωρία του συγκριτικού πλεονεκτήματος και της θεωρίας της εξάρτησης, θα πρέπει να σταθούμε στο ότι το εμπόριο είναι πολύ σπουδαίο, αλλά δεν πρέπει να υπερεκτιμήσουμε αυτή τη σημασία. Η αναλογία εμπορίου - εισοδήματος </w:t>
      </w:r>
      <w:r w:rsidRPr="00A652FF">
        <w:rPr>
          <w:rFonts w:ascii="Arial" w:hAnsi="Arial" w:cs="Arial"/>
          <w:b/>
          <w:iCs/>
          <w:spacing w:val="-20"/>
          <w:sz w:val="36"/>
          <w:szCs w:val="56"/>
          <w:lang w:val="el-GR"/>
        </w:rPr>
        <w:t>παγκοσμίως</w:t>
      </w:r>
      <w:r w:rsidRPr="00A652FF">
        <w:rPr>
          <w:rFonts w:ascii="Arial" w:hAnsi="Arial" w:cs="Arial"/>
          <w:b/>
          <w:iCs/>
          <w:sz w:val="36"/>
          <w:szCs w:val="56"/>
          <w:lang w:val="el-GR"/>
        </w:rPr>
        <w:t xml:space="preserve"> το 1988 (οι π</w:t>
      </w:r>
      <w:r w:rsidR="00ED00DF">
        <w:rPr>
          <w:b/>
          <w:noProof/>
          <w:lang w:val="el-GR" w:eastAsia="el-GR"/>
        </w:rPr>
        <w:pict>
          <v:shape id="_x0000_s1059" type="#_x0000_t202" style="position:absolute;left:0;text-align:left;margin-left:0;margin-top:785.3pt;width:99.2pt;height:28.35pt;z-index:25163776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5B48DE" w:rsidRDefault="005F5C81" w:rsidP="00932BBC">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80</w:t>
                  </w:r>
                  <w:r w:rsidRPr="00432B70">
                    <w:rPr>
                      <w:rFonts w:ascii="Arial" w:hAnsi="Arial"/>
                      <w:b/>
                      <w:sz w:val="36"/>
                      <w:szCs w:val="36"/>
                    </w:rPr>
                    <w:t xml:space="preserve"> / </w:t>
                  </w:r>
                  <w:r>
                    <w:rPr>
                      <w:rFonts w:ascii="Arial" w:hAnsi="Arial"/>
                      <w:b/>
                      <w:sz w:val="36"/>
                      <w:szCs w:val="36"/>
                      <w:lang w:val="el-GR"/>
                    </w:rPr>
                    <w:t>144</w:t>
                  </w:r>
                </w:p>
              </w:txbxContent>
            </v:textbox>
            <w10:wrap anchorx="page" anchory="margin"/>
          </v:shape>
        </w:pict>
      </w:r>
      <w:r w:rsidRPr="00A652FF">
        <w:rPr>
          <w:rFonts w:ascii="Arial" w:hAnsi="Arial" w:cs="Arial"/>
          <w:b/>
          <w:iCs/>
          <w:sz w:val="36"/>
          <w:szCs w:val="56"/>
          <w:lang w:val="el-GR"/>
        </w:rPr>
        <w:t xml:space="preserve">αγκόσμιες εξαγωγές </w:t>
      </w:r>
      <w:r w:rsidRPr="00A652FF">
        <w:rPr>
          <w:rFonts w:ascii="Arial" w:hAnsi="Arial" w:cs="Arial"/>
          <w:b/>
          <w:iCs/>
          <w:spacing w:val="-20"/>
          <w:sz w:val="36"/>
          <w:szCs w:val="56"/>
          <w:lang w:val="el-GR"/>
        </w:rPr>
        <w:t>διαιρεμένες</w:t>
      </w:r>
      <w:r w:rsidRPr="00A652FF">
        <w:rPr>
          <w:rFonts w:ascii="Arial" w:hAnsi="Arial" w:cs="Arial"/>
          <w:b/>
          <w:iCs/>
          <w:sz w:val="36"/>
          <w:szCs w:val="56"/>
          <w:lang w:val="el-GR"/>
        </w:rPr>
        <w:t xml:space="preserve"> με το παγκόσμιο εισόδημα) ήταν μόνο 16%. Σε μεγάλες χώρες με χαμηλή αναλογία εμπορίου - εισοδήματος (Αργεντινή 9%, Βραζιλία 7%, Ινδία 8%) μία τετραπλάσια βελτίωση στις εξαγωγικές τιμές, με ίδιες εισαγωγικές τιμές, έχει υπολογιστεί ότι θα αύξαινε το εθνικό εισό-δημα μόνο μεταξύ 28% έως 36%. Στην Ινδία θα απαιτού-νταν μια αύξηση στις εξαγωγικές τιμές 12 φορές για να διπλασιαστεί το εθνικό εισόδημα. </w:t>
      </w:r>
      <w:r w:rsidRPr="00A652FF">
        <w:rPr>
          <w:rFonts w:ascii="Arial" w:hAnsi="Arial" w:cs="Arial"/>
          <w:b/>
          <w:iCs/>
          <w:spacing w:val="-20"/>
          <w:sz w:val="36"/>
          <w:szCs w:val="56"/>
          <w:lang w:val="el-GR"/>
        </w:rPr>
        <w:t>Οπωσδήποτε</w:t>
      </w:r>
      <w:r w:rsidRPr="00A652FF">
        <w:rPr>
          <w:rFonts w:ascii="Arial" w:hAnsi="Arial" w:cs="Arial"/>
          <w:b/>
          <w:iCs/>
          <w:sz w:val="36"/>
          <w:szCs w:val="56"/>
          <w:lang w:val="el-GR"/>
        </w:rPr>
        <w:t xml:space="preserve"> </w:t>
      </w:r>
      <w:r w:rsidRPr="00A652FF">
        <w:rPr>
          <w:rFonts w:ascii="Arial" w:hAnsi="Arial" w:cs="Arial"/>
          <w:b/>
          <w:iCs/>
          <w:spacing w:val="-20"/>
          <w:sz w:val="36"/>
          <w:szCs w:val="56"/>
          <w:lang w:val="el-GR"/>
        </w:rPr>
        <w:t>πάντως</w:t>
      </w:r>
      <w:r w:rsidRPr="00A652FF">
        <w:rPr>
          <w:rFonts w:ascii="Arial" w:hAnsi="Arial" w:cs="Arial"/>
          <w:b/>
          <w:iCs/>
          <w:sz w:val="36"/>
          <w:szCs w:val="56"/>
          <w:lang w:val="el-GR"/>
        </w:rPr>
        <w:t xml:space="preserve">, για κάποιες σπουδαίες από τις αναπτυσσόμενες </w:t>
      </w:r>
      <w:r w:rsidRPr="00A652FF">
        <w:rPr>
          <w:rFonts w:ascii="Arial" w:hAnsi="Arial" w:cs="Arial"/>
          <w:b/>
          <w:iCs/>
          <w:spacing w:val="-20"/>
          <w:sz w:val="36"/>
          <w:szCs w:val="56"/>
          <w:lang w:val="el-GR"/>
        </w:rPr>
        <w:t>χώρες</w:t>
      </w:r>
      <w:r w:rsidRPr="00A652FF">
        <w:rPr>
          <w:rFonts w:ascii="Arial" w:hAnsi="Arial" w:cs="Arial"/>
          <w:b/>
          <w:iCs/>
          <w:sz w:val="36"/>
          <w:szCs w:val="56"/>
          <w:lang w:val="el-GR"/>
        </w:rPr>
        <w:t>, το εμπόριο δεν μπορεί να θεωρηθεί ως η μοναδική αιτία φτώχειας. Τα εισοδήματα είναι χαμηλά σε αυτές τις χώρες κυρίως εξαιτίας της χαμηλής τους παραγωγικό</w:t>
      </w:r>
      <w:r w:rsidR="00761E98" w:rsidRPr="00A652FF">
        <w:rPr>
          <w:rFonts w:ascii="Arial" w:hAnsi="Arial" w:cs="Arial"/>
          <w:b/>
          <w:iCs/>
          <w:sz w:val="36"/>
          <w:szCs w:val="56"/>
          <w:lang w:val="el-GR"/>
        </w:rPr>
        <w:t>-</w:t>
      </w:r>
      <w:r w:rsidRPr="00A652FF">
        <w:rPr>
          <w:rFonts w:ascii="Arial" w:hAnsi="Arial" w:cs="Arial"/>
          <w:b/>
          <w:iCs/>
          <w:sz w:val="36"/>
          <w:szCs w:val="56"/>
          <w:lang w:val="el-GR"/>
        </w:rPr>
        <w:t>τητας, όχι εξαιτίας των συνθηκών που αντιμετωπίζουν στο ξένο εμπόριο. Τα κέρδη από την αύξηση της παραγωγικότητας είναι το κλειδί για την ανάπτυξη μακροπρόθεσμα, όπως ήδη έχουμε αναφέρει.</w:t>
      </w:r>
    </w:p>
    <w:p w:rsidR="00932BBC" w:rsidRPr="00A652FF" w:rsidRDefault="005B48DE" w:rsidP="005B48DE">
      <w:pPr>
        <w:pStyle w:val="NormalWeb"/>
        <w:spacing w:before="0" w:beforeAutospacing="0" w:after="0" w:afterAutospacing="0"/>
        <w:rPr>
          <w:rFonts w:ascii="Arial" w:hAnsi="Arial" w:cs="Arial"/>
          <w:b/>
          <w:bCs/>
          <w:color w:val="672E13"/>
          <w:sz w:val="36"/>
          <w:szCs w:val="56"/>
          <w:lang w:val="el-GR" w:eastAsia="el-GR"/>
        </w:rPr>
      </w:pPr>
      <w:r w:rsidRPr="00A652FF">
        <w:rPr>
          <w:rFonts w:ascii="Arial" w:hAnsi="Arial" w:cs="Arial"/>
          <w:b/>
          <w:iCs/>
          <w:sz w:val="36"/>
          <w:szCs w:val="56"/>
          <w:lang w:val="el-GR"/>
        </w:rPr>
        <w:br w:type="page"/>
      </w:r>
      <w:r w:rsidR="00932BBC" w:rsidRPr="00A652FF">
        <w:rPr>
          <w:rFonts w:ascii="Arial" w:hAnsi="Arial" w:cs="Arial"/>
          <w:b/>
          <w:bCs/>
          <w:color w:val="672E13"/>
          <w:sz w:val="36"/>
          <w:szCs w:val="56"/>
          <w:lang w:val="el-GR" w:eastAsia="el-GR"/>
        </w:rPr>
        <w:lastRenderedPageBreak/>
        <w:t>4.4.3 Παγκοσμιοποίηση των αγορών και ηλεκτρονικό εμπόριο</w:t>
      </w:r>
    </w:p>
    <w:p w:rsidR="00932BBC" w:rsidRPr="00A652FF" w:rsidRDefault="00932BBC" w:rsidP="00932BBC">
      <w:pPr>
        <w:spacing w:after="0" w:line="240" w:lineRule="auto"/>
        <w:ind w:left="1560" w:hanging="1560"/>
        <w:rPr>
          <w:rFonts w:ascii="Arial" w:hAnsi="Arial" w:cs="Arial"/>
          <w:b/>
          <w:bCs/>
          <w:color w:val="672E13"/>
          <w:sz w:val="36"/>
          <w:szCs w:val="56"/>
          <w:lang w:val="el-GR" w:eastAsia="el-GR"/>
        </w:rPr>
      </w:pPr>
    </w:p>
    <w:p w:rsidR="00932BBC" w:rsidRPr="00A652FF" w:rsidRDefault="00932BBC" w:rsidP="00932BBC">
      <w:pPr>
        <w:pStyle w:val="NormalWeb"/>
        <w:spacing w:before="0" w:beforeAutospacing="0" w:after="0" w:afterAutospacing="0"/>
        <w:ind w:firstLine="709"/>
        <w:rPr>
          <w:rFonts w:ascii="Arial" w:hAnsi="Arial" w:cs="Arial"/>
          <w:b/>
          <w:iCs/>
          <w:sz w:val="36"/>
          <w:szCs w:val="56"/>
          <w:lang w:val="el-GR"/>
        </w:rPr>
      </w:pPr>
      <w:r w:rsidRPr="00A652FF">
        <w:rPr>
          <w:rFonts w:ascii="Arial" w:hAnsi="Arial" w:cs="Arial"/>
          <w:b/>
          <w:iCs/>
          <w:sz w:val="36"/>
          <w:szCs w:val="56"/>
          <w:lang w:val="el-GR"/>
        </w:rPr>
        <w:t xml:space="preserve">Κατά τη διάρκεια των προηγούμενων τριών δεκαετιών μία αξιοσημείωτη </w:t>
      </w:r>
      <w:r w:rsidRPr="00A652FF">
        <w:rPr>
          <w:rFonts w:ascii="Tahoma" w:hAnsi="Tahoma" w:cs="Tahoma"/>
          <w:b/>
          <w:bCs/>
          <w:sz w:val="36"/>
          <w:szCs w:val="56"/>
          <w:lang w:val="el-GR"/>
        </w:rPr>
        <w:t>παγκοσμιοποίηση</w:t>
      </w:r>
      <w:r w:rsidRPr="00A652FF">
        <w:rPr>
          <w:rFonts w:ascii="Arial" w:hAnsi="Arial" w:cs="Arial"/>
          <w:b/>
          <w:iCs/>
          <w:sz w:val="36"/>
          <w:szCs w:val="56"/>
          <w:lang w:val="el-GR"/>
        </w:rPr>
        <w:t xml:space="preserve"> της οικονομίας έλαβε χώρα. Η αυξανόμενη ενσωμάτωση των εθνικών οικονομιών στις παγκόσμιες αγορές φαίνεται ότι αλλάζει σημαντικά τον όγκο και το χαρακτήρα της διεθνούς ροής πόρων. Η επέκταση του παγκόσμιου εμπορίου καθοδηγείται υποχρεωτικά από τον τραπεζικό τομέα, ο οποίος παρέχει χρηματοδότηση για διεθνείς συναλλαγές. Τα χρήματα μπορούν τώρα να μεταφερθούν αμέσως από τη μία γωνία της γης στην άλλη. Πολυεθνικές εταιρείες δημιουργούν παγκόσμια εργοστάσια με οριζόντια και κάθετη οργάνωση που έχουν εξαπλωθεί σε πολλές χώρες. Το αυξανόμενο μέγεθος, η ανταγωνιστικότητα και η εξάπλωση των διεθνών οικονομικών αγορών έχουν τη δυνατότητα να δώσουν ώθηση στις χαμηλού εισοδήματος οικονομίες.</w:t>
      </w:r>
    </w:p>
    <w:p w:rsidR="00932BBC" w:rsidRPr="00A652FF" w:rsidRDefault="00932BBC" w:rsidP="00932BBC">
      <w:pPr>
        <w:pStyle w:val="NormalWeb"/>
        <w:spacing w:before="0" w:beforeAutospacing="0" w:after="0" w:afterAutospacing="0"/>
        <w:ind w:firstLine="709"/>
        <w:rPr>
          <w:rFonts w:ascii="Arial" w:hAnsi="Arial" w:cs="Arial"/>
          <w:b/>
          <w:iCs/>
          <w:sz w:val="36"/>
          <w:szCs w:val="56"/>
          <w:lang w:val="el-GR"/>
        </w:rPr>
      </w:pPr>
      <w:r w:rsidRPr="00A652FF">
        <w:rPr>
          <w:rFonts w:ascii="Arial" w:hAnsi="Arial" w:cs="Arial"/>
          <w:b/>
          <w:iCs/>
          <w:sz w:val="36"/>
          <w:szCs w:val="56"/>
          <w:lang w:val="el-GR"/>
        </w:rPr>
        <w:t>Από την άλλη πλευρά, η ομάδα των πλούσιων χωρών έχει πάρει ένα αυξανόμενο μερίδιο της διεθνούς ροής αγαθών και υπηρεσιών.</w:t>
      </w:r>
    </w:p>
    <w:p w:rsidR="00932BBC" w:rsidRPr="00A652FF" w:rsidRDefault="00932BBC" w:rsidP="00932BBC">
      <w:pPr>
        <w:pStyle w:val="NormalWeb"/>
        <w:spacing w:before="0" w:beforeAutospacing="0" w:after="0" w:afterAutospacing="0"/>
        <w:ind w:firstLine="709"/>
        <w:rPr>
          <w:rFonts w:ascii="Arial" w:hAnsi="Arial" w:cs="Arial"/>
          <w:b/>
          <w:iCs/>
          <w:sz w:val="36"/>
          <w:szCs w:val="56"/>
          <w:lang w:val="el-GR"/>
        </w:rPr>
      </w:pPr>
      <w:r w:rsidRPr="00A652FF">
        <w:rPr>
          <w:rFonts w:ascii="Arial" w:hAnsi="Arial" w:cs="Arial"/>
          <w:b/>
          <w:iCs/>
          <w:sz w:val="36"/>
          <w:szCs w:val="56"/>
          <w:lang w:val="el-GR"/>
        </w:rPr>
        <w:t>Τα αποτελέσματα αυτής της παγκοσμιοποίησης είναι διττά. Πρώτον, η δύναμη και η επιρροή καθενός από τα κράτη, ιδιαίτερα στον Τρίτο Κόσμο, εξασθενεί. Δεύτερον, υπάρχουν αυξημένοι κίνδυνοι οικονομικής αστάθειας της αγοράς, η πρόσβαση στις παγκόσμιες αγορές μπορεί να γίνει πιο δύσκολη για τους παρα</w:t>
      </w:r>
      <w:r w:rsidR="00761E98" w:rsidRPr="00A652FF">
        <w:rPr>
          <w:rFonts w:ascii="Arial" w:hAnsi="Arial" w:cs="Arial"/>
          <w:b/>
          <w:iCs/>
          <w:sz w:val="36"/>
          <w:szCs w:val="56"/>
          <w:lang w:val="el-GR"/>
        </w:rPr>
        <w:t>-</w:t>
      </w:r>
      <w:r w:rsidRPr="00A652FF">
        <w:rPr>
          <w:rFonts w:ascii="Arial" w:hAnsi="Arial" w:cs="Arial"/>
          <w:b/>
          <w:iCs/>
          <w:sz w:val="36"/>
          <w:szCs w:val="56"/>
          <w:lang w:val="el-GR"/>
        </w:rPr>
        <w:t>γωγούς χαμηλής τεχνολογίας και τα αποτελέσματα της οικονομικής μεγέθυνσης των αναπτυγμένων χωρών, μπορεί να μην ωφελούν πια αυτόματα τα πιο φτωχά κράτη.</w:t>
      </w:r>
    </w:p>
    <w:p w:rsidR="00932BBC" w:rsidRPr="00A652FF" w:rsidRDefault="00ED00DF" w:rsidP="00932BBC">
      <w:pPr>
        <w:pStyle w:val="NormalWeb"/>
        <w:spacing w:before="0" w:beforeAutospacing="0" w:after="0" w:afterAutospacing="0"/>
        <w:ind w:firstLine="709"/>
        <w:rPr>
          <w:rFonts w:ascii="Arial" w:hAnsi="Arial" w:cs="Arial"/>
          <w:b/>
          <w:iCs/>
          <w:sz w:val="36"/>
          <w:szCs w:val="56"/>
          <w:lang w:val="el-GR"/>
        </w:rPr>
      </w:pPr>
      <w:r>
        <w:rPr>
          <w:b/>
          <w:noProof/>
          <w:lang w:val="el-GR" w:eastAsia="el-GR"/>
        </w:rPr>
        <w:pict>
          <v:shape id="_x0000_s1060" type="#_x0000_t202" style="position:absolute;left:0;text-align:left;margin-left:0;margin-top:785.3pt;width:126.2pt;height:28.35pt;z-index:25163878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5B48DE" w:rsidRDefault="005F5C81" w:rsidP="00932BBC">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81</w:t>
                  </w:r>
                  <w:r w:rsidRPr="00432B70">
                    <w:rPr>
                      <w:rFonts w:ascii="Arial" w:hAnsi="Arial"/>
                      <w:b/>
                      <w:sz w:val="36"/>
                      <w:szCs w:val="36"/>
                    </w:rPr>
                    <w:t xml:space="preserve"> / </w:t>
                  </w:r>
                  <w:r>
                    <w:rPr>
                      <w:rFonts w:ascii="Arial" w:hAnsi="Arial"/>
                      <w:b/>
                      <w:sz w:val="36"/>
                      <w:szCs w:val="36"/>
                      <w:lang w:val="el-GR"/>
                    </w:rPr>
                    <w:t>144-145</w:t>
                  </w:r>
                </w:p>
              </w:txbxContent>
            </v:textbox>
            <w10:wrap anchorx="page" anchory="margin"/>
          </v:shape>
        </w:pict>
      </w:r>
      <w:r w:rsidR="00932BBC" w:rsidRPr="00A652FF">
        <w:rPr>
          <w:rFonts w:ascii="Arial" w:hAnsi="Arial" w:cs="Arial"/>
          <w:b/>
          <w:iCs/>
          <w:sz w:val="36"/>
          <w:szCs w:val="56"/>
          <w:lang w:val="el-GR"/>
        </w:rPr>
        <w:t xml:space="preserve">Στο πλαίσιο αυτό και με τη βοήθεια της τεχνολογίας έχει αναπτυχθεί μία μορφή εμπορίου, το ηλεκτρονικό εμπόριο το οποίο συμπεριλαμβάνει τη διενέργεια </w:t>
      </w:r>
      <w:r w:rsidR="00932BBC" w:rsidRPr="00A652FF">
        <w:rPr>
          <w:rFonts w:ascii="Arial" w:hAnsi="Arial" w:cs="Arial"/>
          <w:b/>
          <w:iCs/>
          <w:sz w:val="36"/>
          <w:szCs w:val="56"/>
          <w:lang w:val="el-GR"/>
        </w:rPr>
        <w:lastRenderedPageBreak/>
        <w:t>πάσης φύσεως εμπορικών συναλλαγών οι οποίες βασίζονται στην ηλεκτρονική επεξεργασία και μετάδοση δεδομένων σε κείμενο, ήχο και εικόνα.</w:t>
      </w:r>
    </w:p>
    <w:p w:rsidR="005B48DE" w:rsidRPr="00A652FF" w:rsidRDefault="008678B7" w:rsidP="00932BBC">
      <w:pPr>
        <w:pStyle w:val="NormalWeb"/>
        <w:spacing w:before="0" w:beforeAutospacing="0" w:after="0" w:afterAutospacing="0"/>
        <w:ind w:firstLine="709"/>
        <w:rPr>
          <w:rFonts w:ascii="Arial" w:hAnsi="Arial" w:cs="Arial"/>
          <w:b/>
          <w:iCs/>
          <w:sz w:val="36"/>
          <w:szCs w:val="56"/>
          <w:lang w:val="el-GR"/>
        </w:rPr>
      </w:pPr>
      <w:r>
        <w:rPr>
          <w:b/>
          <w:noProof/>
          <w:lang w:val="el-GR" w:eastAsia="el-GR"/>
        </w:rPr>
        <w:drawing>
          <wp:anchor distT="0" distB="0" distL="114300" distR="114300" simplePos="0" relativeHeight="251704320" behindDoc="0" locked="0" layoutInCell="1" allowOverlap="1">
            <wp:simplePos x="0" y="0"/>
            <wp:positionH relativeFrom="column">
              <wp:posOffset>107315</wp:posOffset>
            </wp:positionH>
            <wp:positionV relativeFrom="paragraph">
              <wp:posOffset>234315</wp:posOffset>
            </wp:positionV>
            <wp:extent cx="3630295" cy="5205730"/>
            <wp:effectExtent l="19050" t="0" r="8255" b="0"/>
            <wp:wrapSquare wrapText="bothSides"/>
            <wp:docPr id="199"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42" cstate="print"/>
                    <a:srcRect/>
                    <a:stretch>
                      <a:fillRect/>
                    </a:stretch>
                  </pic:blipFill>
                  <pic:spPr bwMode="auto">
                    <a:xfrm>
                      <a:off x="0" y="0"/>
                      <a:ext cx="3630295" cy="5205730"/>
                    </a:xfrm>
                    <a:prstGeom prst="rect">
                      <a:avLst/>
                    </a:prstGeom>
                    <a:noFill/>
                    <a:ln w="9525">
                      <a:noFill/>
                      <a:miter lim="800000"/>
                      <a:headEnd/>
                      <a:tailEnd/>
                    </a:ln>
                  </pic:spPr>
                </pic:pic>
              </a:graphicData>
            </a:graphic>
          </wp:anchor>
        </w:drawing>
      </w:r>
    </w:p>
    <w:p w:rsidR="005B48DE" w:rsidRPr="00A652FF" w:rsidRDefault="005B48DE" w:rsidP="005B48DE">
      <w:pPr>
        <w:pStyle w:val="NormalWeb"/>
        <w:spacing w:before="0" w:beforeAutospacing="0" w:after="0" w:afterAutospacing="0"/>
        <w:rPr>
          <w:rFonts w:ascii="Tahoma" w:hAnsi="Tahoma" w:cs="Tahoma"/>
          <w:b/>
          <w:bCs/>
          <w:color w:val="000000"/>
          <w:sz w:val="36"/>
          <w:szCs w:val="56"/>
          <w:lang w:val="el-GR" w:eastAsia="el-GR"/>
        </w:rPr>
      </w:pPr>
    </w:p>
    <w:p w:rsidR="005B48DE" w:rsidRPr="00A652FF" w:rsidRDefault="005B48DE" w:rsidP="005B48DE">
      <w:pPr>
        <w:pStyle w:val="NormalWeb"/>
        <w:spacing w:before="0" w:beforeAutospacing="0" w:after="0" w:afterAutospacing="0"/>
        <w:rPr>
          <w:rFonts w:ascii="Tahoma" w:hAnsi="Tahoma" w:cs="Tahoma"/>
          <w:b/>
          <w:bCs/>
          <w:color w:val="000000"/>
          <w:sz w:val="36"/>
          <w:szCs w:val="56"/>
          <w:lang w:val="el-GR" w:eastAsia="el-GR"/>
        </w:rPr>
      </w:pPr>
    </w:p>
    <w:p w:rsidR="005B48DE" w:rsidRPr="00A652FF" w:rsidRDefault="005B48DE" w:rsidP="005B48DE">
      <w:pPr>
        <w:pStyle w:val="NormalWeb"/>
        <w:spacing w:before="0" w:beforeAutospacing="0" w:after="0" w:afterAutospacing="0"/>
        <w:rPr>
          <w:rFonts w:ascii="Tahoma" w:hAnsi="Tahoma" w:cs="Tahoma"/>
          <w:b/>
          <w:bCs/>
          <w:color w:val="000000"/>
          <w:sz w:val="36"/>
          <w:szCs w:val="56"/>
          <w:lang w:val="el-GR" w:eastAsia="el-GR"/>
        </w:rPr>
      </w:pPr>
    </w:p>
    <w:p w:rsidR="005B48DE" w:rsidRPr="00A652FF" w:rsidRDefault="005B48DE" w:rsidP="005B48DE">
      <w:pPr>
        <w:pStyle w:val="NormalWeb"/>
        <w:spacing w:before="0" w:beforeAutospacing="0" w:after="0" w:afterAutospacing="0"/>
        <w:rPr>
          <w:rFonts w:ascii="Tahoma" w:hAnsi="Tahoma" w:cs="Tahoma"/>
          <w:b/>
          <w:bCs/>
          <w:color w:val="000000"/>
          <w:sz w:val="36"/>
          <w:szCs w:val="56"/>
          <w:lang w:val="el-GR" w:eastAsia="el-GR"/>
        </w:rPr>
      </w:pPr>
    </w:p>
    <w:p w:rsidR="005B48DE" w:rsidRPr="00A652FF" w:rsidRDefault="005B48DE" w:rsidP="005B48DE">
      <w:pPr>
        <w:pStyle w:val="NormalWeb"/>
        <w:spacing w:before="0" w:beforeAutospacing="0" w:after="0" w:afterAutospacing="0"/>
        <w:rPr>
          <w:rFonts w:ascii="Tahoma" w:hAnsi="Tahoma" w:cs="Tahoma"/>
          <w:b/>
          <w:bCs/>
          <w:color w:val="000000"/>
          <w:sz w:val="36"/>
          <w:szCs w:val="56"/>
          <w:lang w:val="el-GR" w:eastAsia="el-GR"/>
        </w:rPr>
      </w:pPr>
    </w:p>
    <w:p w:rsidR="005B48DE" w:rsidRPr="00A652FF" w:rsidRDefault="005B48DE" w:rsidP="005B48DE">
      <w:pPr>
        <w:pStyle w:val="NormalWeb"/>
        <w:spacing w:before="0" w:beforeAutospacing="0" w:after="0" w:afterAutospacing="0"/>
        <w:rPr>
          <w:rFonts w:ascii="Tahoma" w:hAnsi="Tahoma" w:cs="Tahoma"/>
          <w:b/>
          <w:bCs/>
          <w:color w:val="000000"/>
          <w:sz w:val="36"/>
          <w:szCs w:val="56"/>
          <w:lang w:val="el-GR" w:eastAsia="el-GR"/>
        </w:rPr>
      </w:pPr>
    </w:p>
    <w:p w:rsidR="005B48DE" w:rsidRPr="00A652FF" w:rsidRDefault="005B48DE" w:rsidP="005B48DE">
      <w:pPr>
        <w:pStyle w:val="NormalWeb"/>
        <w:spacing w:before="0" w:beforeAutospacing="0" w:after="0" w:afterAutospacing="0"/>
        <w:rPr>
          <w:rFonts w:ascii="Tahoma" w:hAnsi="Tahoma" w:cs="Tahoma"/>
          <w:b/>
          <w:bCs/>
          <w:color w:val="000000"/>
          <w:sz w:val="36"/>
          <w:szCs w:val="56"/>
          <w:lang w:val="el-GR" w:eastAsia="el-GR"/>
        </w:rPr>
      </w:pPr>
    </w:p>
    <w:p w:rsidR="005B48DE" w:rsidRPr="00A652FF" w:rsidRDefault="005B48DE" w:rsidP="005B48DE">
      <w:pPr>
        <w:pStyle w:val="NormalWeb"/>
        <w:spacing w:before="0" w:beforeAutospacing="0" w:after="0" w:afterAutospacing="0"/>
        <w:rPr>
          <w:rFonts w:ascii="Tahoma" w:hAnsi="Tahoma" w:cs="Tahoma"/>
          <w:b/>
          <w:bCs/>
          <w:color w:val="000000"/>
          <w:sz w:val="36"/>
          <w:szCs w:val="56"/>
          <w:lang w:val="el-GR" w:eastAsia="el-GR"/>
        </w:rPr>
      </w:pPr>
    </w:p>
    <w:p w:rsidR="005B48DE" w:rsidRPr="00A652FF" w:rsidRDefault="005B48DE" w:rsidP="005B48DE">
      <w:pPr>
        <w:pStyle w:val="NormalWeb"/>
        <w:spacing w:before="0" w:beforeAutospacing="0" w:after="0" w:afterAutospacing="0"/>
        <w:rPr>
          <w:rFonts w:ascii="Tahoma" w:hAnsi="Tahoma" w:cs="Tahoma"/>
          <w:b/>
          <w:bCs/>
          <w:color w:val="000000"/>
          <w:sz w:val="36"/>
          <w:szCs w:val="56"/>
          <w:lang w:val="el-GR" w:eastAsia="el-GR"/>
        </w:rPr>
      </w:pPr>
    </w:p>
    <w:p w:rsidR="005B48DE" w:rsidRPr="00A652FF" w:rsidRDefault="005B48DE" w:rsidP="005B48DE">
      <w:pPr>
        <w:pStyle w:val="NormalWeb"/>
        <w:spacing w:before="0" w:beforeAutospacing="0" w:after="0" w:afterAutospacing="0"/>
        <w:rPr>
          <w:rFonts w:ascii="Tahoma" w:hAnsi="Tahoma" w:cs="Tahoma"/>
          <w:b/>
          <w:bCs/>
          <w:color w:val="000000"/>
          <w:sz w:val="36"/>
          <w:szCs w:val="56"/>
          <w:lang w:val="el-GR" w:eastAsia="el-GR"/>
        </w:rPr>
      </w:pPr>
    </w:p>
    <w:p w:rsidR="005B48DE" w:rsidRPr="00A652FF" w:rsidRDefault="005B48DE" w:rsidP="005B48DE">
      <w:pPr>
        <w:pStyle w:val="NormalWeb"/>
        <w:spacing w:before="0" w:beforeAutospacing="0" w:after="0" w:afterAutospacing="0"/>
        <w:rPr>
          <w:rFonts w:ascii="Georgia" w:hAnsi="Georgia"/>
          <w:b/>
          <w:color w:val="000000"/>
          <w:sz w:val="12"/>
          <w:szCs w:val="21"/>
          <w:lang w:val="el-GR" w:eastAsia="el-GR"/>
        </w:rPr>
      </w:pPr>
      <w:r w:rsidRPr="00A652FF">
        <w:rPr>
          <w:rFonts w:ascii="Tahoma" w:hAnsi="Tahoma" w:cs="Tahoma"/>
          <w:b/>
          <w:bCs/>
          <w:color w:val="000000"/>
          <w:sz w:val="36"/>
          <w:szCs w:val="56"/>
          <w:lang w:val="el-GR" w:eastAsia="el-GR"/>
        </w:rPr>
        <w:t>Εικόνα 4.10</w:t>
      </w:r>
      <w:r w:rsidRPr="00A652FF">
        <w:rPr>
          <w:rFonts w:ascii="Georgia" w:hAnsi="Georgia"/>
          <w:b/>
          <w:color w:val="000000"/>
          <w:sz w:val="12"/>
          <w:szCs w:val="21"/>
          <w:lang w:val="el-GR" w:eastAsia="el-GR"/>
        </w:rPr>
        <w:t xml:space="preserve"> </w:t>
      </w:r>
    </w:p>
    <w:p w:rsidR="005B48DE" w:rsidRPr="00A652FF" w:rsidRDefault="005B48DE" w:rsidP="005B48DE">
      <w:pPr>
        <w:pStyle w:val="NormalWeb"/>
        <w:spacing w:before="0" w:beforeAutospacing="0" w:after="0" w:afterAutospacing="0"/>
        <w:rPr>
          <w:rFonts w:ascii="Microsoft Sans Serif" w:hAnsi="Microsoft Sans Serif" w:cs="Microsoft Sans Serif"/>
          <w:b/>
          <w:color w:val="000000"/>
          <w:sz w:val="38"/>
          <w:szCs w:val="38"/>
          <w:lang w:val="el-GR" w:eastAsia="el-GR"/>
        </w:rPr>
      </w:pPr>
      <w:r w:rsidRPr="00A652FF">
        <w:rPr>
          <w:rFonts w:ascii="Microsoft Sans Serif" w:hAnsi="Microsoft Sans Serif" w:cs="Microsoft Sans Serif"/>
          <w:b/>
          <w:color w:val="000000"/>
          <w:sz w:val="40"/>
          <w:szCs w:val="58"/>
          <w:lang w:val="el-GR" w:eastAsia="el-GR"/>
        </w:rPr>
        <w:t>Τ</w:t>
      </w:r>
      <w:r w:rsidRPr="00A652FF">
        <w:rPr>
          <w:rFonts w:ascii="Microsoft Sans Serif" w:hAnsi="Microsoft Sans Serif" w:cs="Microsoft Sans Serif"/>
          <w:b/>
          <w:color w:val="000000"/>
          <w:sz w:val="38"/>
          <w:szCs w:val="38"/>
          <w:lang w:val="el-GR" w:eastAsia="el-GR"/>
        </w:rPr>
        <w:t>ο ηλεκτρονικό εμπόριο εκμηδενίζει γεωγραφικούς και άλλους περιορισμούς που υπήρχαν παλαιότερα.</w:t>
      </w:r>
    </w:p>
    <w:p w:rsidR="005B48DE" w:rsidRPr="00A652FF" w:rsidRDefault="005B48DE" w:rsidP="00932BBC">
      <w:pPr>
        <w:pStyle w:val="NormalWeb"/>
        <w:spacing w:before="0" w:beforeAutospacing="0" w:after="0" w:afterAutospacing="0"/>
        <w:ind w:firstLine="709"/>
        <w:rPr>
          <w:rFonts w:ascii="Arial" w:hAnsi="Arial" w:cs="Arial"/>
          <w:b/>
          <w:iCs/>
          <w:sz w:val="36"/>
          <w:szCs w:val="56"/>
          <w:lang w:val="el-GR"/>
        </w:rPr>
      </w:pPr>
    </w:p>
    <w:p w:rsidR="005B48DE" w:rsidRPr="00A652FF" w:rsidRDefault="005B48DE" w:rsidP="00932BBC">
      <w:pPr>
        <w:pStyle w:val="NormalWeb"/>
        <w:spacing w:before="0" w:beforeAutospacing="0" w:after="0" w:afterAutospacing="0"/>
        <w:ind w:firstLine="709"/>
        <w:rPr>
          <w:rFonts w:ascii="Arial" w:hAnsi="Arial" w:cs="Arial"/>
          <w:b/>
          <w:iCs/>
          <w:sz w:val="36"/>
          <w:szCs w:val="56"/>
          <w:lang w:val="el-GR"/>
        </w:rPr>
      </w:pPr>
    </w:p>
    <w:p w:rsidR="00932BBC" w:rsidRPr="00A652FF" w:rsidRDefault="00932BBC" w:rsidP="00932BBC">
      <w:pPr>
        <w:pStyle w:val="NormalWeb"/>
        <w:spacing w:before="0" w:beforeAutospacing="0" w:after="0" w:afterAutospacing="0"/>
        <w:ind w:firstLine="709"/>
        <w:rPr>
          <w:rFonts w:ascii="Arial" w:hAnsi="Arial" w:cs="Arial"/>
          <w:b/>
          <w:iCs/>
          <w:sz w:val="36"/>
          <w:szCs w:val="56"/>
          <w:lang w:val="el-GR"/>
        </w:rPr>
      </w:pPr>
      <w:r w:rsidRPr="00A652FF">
        <w:rPr>
          <w:rFonts w:ascii="Arial" w:hAnsi="Arial" w:cs="Arial"/>
          <w:b/>
          <w:iCs/>
          <w:sz w:val="36"/>
          <w:szCs w:val="56"/>
          <w:lang w:val="el-GR"/>
        </w:rPr>
        <w:t xml:space="preserve">Η ηλεκτρονική μεταφορά κεφαλαίων και ανταλλαγή δεδομένων που πρωτοεμφανίστηκαν στη δεκαετία του 1970 και γίνονταν μέσω μισθωμένων </w:t>
      </w:r>
      <w:r w:rsidRPr="00A652FF">
        <w:rPr>
          <w:rFonts w:ascii="Arial" w:hAnsi="Arial" w:cs="Arial"/>
          <w:b/>
          <w:iCs/>
          <w:spacing w:val="-20"/>
          <w:sz w:val="36"/>
          <w:szCs w:val="56"/>
          <w:lang w:val="el-GR"/>
        </w:rPr>
        <w:t>γραμμών ιδιωτικών</w:t>
      </w:r>
      <w:r w:rsidRPr="00A652FF">
        <w:rPr>
          <w:rFonts w:ascii="Arial" w:hAnsi="Arial" w:cs="Arial"/>
          <w:b/>
          <w:iCs/>
          <w:sz w:val="36"/>
          <w:szCs w:val="56"/>
          <w:lang w:val="el-GR"/>
        </w:rPr>
        <w:t xml:space="preserve"> κυκλωμάτων, κατατάσσονται στις πρώτες εφαρμογές του ηλεκτρονικού εμπορίου. Στη σύγχρονη μορφή του, όμως, το ηλεκτρονικό εμπόριο έχει ζωή μόλις τριών ετών.</w:t>
      </w:r>
    </w:p>
    <w:p w:rsidR="00932BBC" w:rsidRPr="00A652FF" w:rsidRDefault="00ED00DF" w:rsidP="00932BBC">
      <w:pPr>
        <w:tabs>
          <w:tab w:val="left" w:pos="2746"/>
        </w:tabs>
        <w:spacing w:after="0" w:line="240" w:lineRule="auto"/>
        <w:ind w:firstLine="709"/>
        <w:rPr>
          <w:rFonts w:ascii="Arial" w:hAnsi="Arial" w:cs="Arial"/>
          <w:b/>
          <w:iCs/>
          <w:sz w:val="36"/>
          <w:szCs w:val="56"/>
          <w:lang w:val="el-GR"/>
        </w:rPr>
      </w:pPr>
      <w:r>
        <w:rPr>
          <w:b/>
          <w:noProof/>
          <w:lang w:val="el-GR" w:eastAsia="el-GR"/>
        </w:rPr>
        <w:pict>
          <v:shape id="_x0000_s1061" type="#_x0000_t202" style="position:absolute;left:0;text-align:left;margin-left:0;margin-top:785.3pt;width:134.45pt;height:28.35pt;z-index:25163980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5B48DE" w:rsidRDefault="005F5C81" w:rsidP="00932BBC">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82</w:t>
                  </w:r>
                  <w:r w:rsidRPr="00432B70">
                    <w:rPr>
                      <w:rFonts w:ascii="Arial" w:hAnsi="Arial"/>
                      <w:b/>
                      <w:sz w:val="36"/>
                      <w:szCs w:val="36"/>
                    </w:rPr>
                    <w:t xml:space="preserve"> / </w:t>
                  </w:r>
                  <w:r>
                    <w:rPr>
                      <w:rFonts w:ascii="Arial" w:hAnsi="Arial"/>
                      <w:b/>
                      <w:sz w:val="36"/>
                      <w:szCs w:val="36"/>
                      <w:lang w:val="el-GR"/>
                    </w:rPr>
                    <w:t>145-146</w:t>
                  </w:r>
                </w:p>
              </w:txbxContent>
            </v:textbox>
            <w10:wrap anchorx="page" anchory="margin"/>
          </v:shape>
        </w:pict>
      </w:r>
      <w:r w:rsidR="00932BBC" w:rsidRPr="00A652FF">
        <w:rPr>
          <w:rFonts w:ascii="Arial" w:hAnsi="Arial" w:cs="Arial"/>
          <w:b/>
          <w:iCs/>
          <w:sz w:val="36"/>
          <w:szCs w:val="56"/>
          <w:lang w:val="el-GR"/>
        </w:rPr>
        <w:t xml:space="preserve">Το ηλεκτρονικό εμπόριο περιλαμβάνει συναλλαγές μέσω ηλεκτρονικών μέσων, οι οποίες πραγματοποιού-νται μεταξύ επιχειρήσεων, καταναλωτών, κρατικών </w:t>
      </w:r>
      <w:r w:rsidR="00932BBC" w:rsidRPr="00A652FF">
        <w:rPr>
          <w:rFonts w:ascii="Arial" w:hAnsi="Arial" w:cs="Arial"/>
          <w:b/>
          <w:iCs/>
          <w:sz w:val="36"/>
          <w:szCs w:val="56"/>
          <w:lang w:val="el-GR"/>
        </w:rPr>
        <w:lastRenderedPageBreak/>
        <w:t>αρχών, κ.λπ. Οι συναλλαγές μεταξύ επιχειρήσεων κυ-ριαρχούν στις συναλλαγές ηλεκτρονικού εμπορίου και κατέχουν μερίδιο 88% του συνόλου με χαρακτηριστικό παράδειγμα την ανταλλαγή δεδομένων.</w:t>
      </w:r>
    </w:p>
    <w:p w:rsidR="00932BBC" w:rsidRPr="00A652FF" w:rsidRDefault="00932BBC" w:rsidP="00932BBC">
      <w:pPr>
        <w:tabs>
          <w:tab w:val="left" w:pos="2746"/>
        </w:tabs>
        <w:spacing w:after="0" w:line="240" w:lineRule="auto"/>
        <w:ind w:firstLine="709"/>
        <w:rPr>
          <w:rFonts w:ascii="Georgia" w:hAnsi="Georgia"/>
          <w:b/>
          <w:color w:val="000000"/>
          <w:sz w:val="16"/>
          <w:szCs w:val="27"/>
          <w:lang w:val="el-GR"/>
        </w:rPr>
      </w:pPr>
      <w:r w:rsidRPr="00A652FF">
        <w:rPr>
          <w:rFonts w:ascii="Arial" w:hAnsi="Arial" w:cs="Arial"/>
          <w:b/>
          <w:iCs/>
          <w:sz w:val="36"/>
          <w:szCs w:val="56"/>
          <w:lang w:val="el-GR"/>
        </w:rPr>
        <w:t>Η ανάπτυξη του ηλεκτρονικού εμπορίου επιφέρει αλλαγές στην οργάνωση των επιχειρήσεων και στη συμπεριφορά των καταναλωτών</w:t>
      </w:r>
      <w:r w:rsidRPr="00A652FF">
        <w:rPr>
          <w:rFonts w:ascii="Georgia" w:hAnsi="Georgia"/>
          <w:b/>
          <w:color w:val="000000"/>
          <w:sz w:val="16"/>
          <w:szCs w:val="27"/>
          <w:lang w:val="el-GR"/>
        </w:rPr>
        <w:t>.</w:t>
      </w:r>
    </w:p>
    <w:p w:rsidR="005B48DE" w:rsidRPr="00A652FF" w:rsidRDefault="005B48DE" w:rsidP="00932BBC">
      <w:pPr>
        <w:tabs>
          <w:tab w:val="left" w:pos="2746"/>
        </w:tabs>
        <w:spacing w:after="0" w:line="240" w:lineRule="auto"/>
        <w:ind w:firstLine="709"/>
        <w:rPr>
          <w:rFonts w:ascii="Arial" w:hAnsi="Arial" w:cs="Arial"/>
          <w:b/>
          <w:iCs/>
          <w:sz w:val="36"/>
          <w:szCs w:val="56"/>
          <w:lang w:val="el-GR"/>
        </w:rPr>
      </w:pPr>
    </w:p>
    <w:p w:rsidR="00932BBC" w:rsidRPr="00A652FF" w:rsidRDefault="00932BBC" w:rsidP="00932BBC">
      <w:pPr>
        <w:spacing w:after="0" w:line="240" w:lineRule="auto"/>
        <w:rPr>
          <w:rFonts w:ascii="Tahoma" w:hAnsi="Tahoma" w:cs="Tahoma"/>
          <w:b/>
          <w:bCs/>
          <w:color w:val="000000"/>
          <w:sz w:val="36"/>
          <w:szCs w:val="56"/>
          <w:lang w:val="el-GR" w:eastAsia="el-GR"/>
        </w:rPr>
      </w:pPr>
      <w:r w:rsidRPr="00A652FF">
        <w:rPr>
          <w:rFonts w:ascii="Tahoma" w:hAnsi="Tahoma" w:cs="Tahoma"/>
          <w:b/>
          <w:bCs/>
          <w:color w:val="000000"/>
          <w:sz w:val="36"/>
          <w:szCs w:val="56"/>
          <w:lang w:val="el-GR" w:eastAsia="el-GR"/>
        </w:rPr>
        <w:t>Ειδικότερα, μέσω του ηλεκτρονικού εμπορίου προωθείται:</w:t>
      </w:r>
    </w:p>
    <w:p w:rsidR="00932BBC" w:rsidRPr="00A652FF" w:rsidRDefault="00932BBC" w:rsidP="00932BBC">
      <w:pPr>
        <w:numPr>
          <w:ilvl w:val="0"/>
          <w:numId w:val="8"/>
        </w:numPr>
        <w:spacing w:after="0" w:line="240" w:lineRule="auto"/>
        <w:ind w:left="714" w:hanging="357"/>
        <w:rPr>
          <w:rFonts w:ascii="Arial" w:hAnsi="Arial" w:cs="Arial"/>
          <w:b/>
          <w:iCs/>
          <w:sz w:val="36"/>
          <w:szCs w:val="56"/>
          <w:lang w:val="el-GR"/>
        </w:rPr>
      </w:pPr>
      <w:r w:rsidRPr="00A652FF">
        <w:rPr>
          <w:rFonts w:ascii="Arial" w:hAnsi="Arial" w:cs="Arial"/>
          <w:b/>
          <w:iCs/>
          <w:sz w:val="36"/>
          <w:szCs w:val="56"/>
          <w:lang w:val="el-GR"/>
        </w:rPr>
        <w:t xml:space="preserve">η δημιουργία νέων ευκαιριών για την επίτευξη οικο-νομιών κλίμακας, παρέχοντας σε πολλές εταιρείες τη δυνατότητα συναλλαγών σε αγορές που έως πρόσφατα ήταν τελείως απομονωμένες, μη προσβάσιμες, λόγω της γεωγραφικής τους θέσεως, συμβάλλοντας έτσι στην παγκοσμιοποίηση των αγορών, </w:t>
      </w:r>
    </w:p>
    <w:p w:rsidR="00932BBC" w:rsidRPr="00A652FF" w:rsidRDefault="00932BBC" w:rsidP="00932BBC">
      <w:pPr>
        <w:numPr>
          <w:ilvl w:val="0"/>
          <w:numId w:val="8"/>
        </w:numPr>
        <w:spacing w:after="0" w:line="240" w:lineRule="auto"/>
        <w:ind w:left="714" w:hanging="357"/>
        <w:rPr>
          <w:rFonts w:ascii="Arial" w:hAnsi="Arial" w:cs="Arial"/>
          <w:b/>
          <w:iCs/>
          <w:sz w:val="36"/>
          <w:szCs w:val="56"/>
          <w:lang w:val="el-GR"/>
        </w:rPr>
      </w:pPr>
      <w:r w:rsidRPr="00A652FF">
        <w:rPr>
          <w:rFonts w:ascii="Arial" w:hAnsi="Arial" w:cs="Arial"/>
          <w:b/>
          <w:iCs/>
          <w:sz w:val="36"/>
          <w:szCs w:val="56"/>
          <w:lang w:val="el-GR"/>
        </w:rPr>
        <w:t xml:space="preserve">η δημιουργία των απαραίτητων συνθηκών για τη διανομή άυλων προϊόντων, όπως ταξιδιωτικές υπηρεσίες, λογισμικά προγράμματα, χρηματοπι-στωτικές υπηρεσίες, υπηρεσίες διαχειρίσεων πλη-ροφοριακών δεδομένων κ.λπ. και </w:t>
      </w:r>
    </w:p>
    <w:p w:rsidR="00932BBC" w:rsidRPr="00A652FF" w:rsidRDefault="00932BBC" w:rsidP="00932BBC">
      <w:pPr>
        <w:numPr>
          <w:ilvl w:val="0"/>
          <w:numId w:val="8"/>
        </w:numPr>
        <w:spacing w:after="0" w:line="240" w:lineRule="auto"/>
        <w:ind w:left="714" w:hanging="357"/>
        <w:rPr>
          <w:rFonts w:ascii="Arial" w:hAnsi="Arial" w:cs="Arial"/>
          <w:b/>
          <w:iCs/>
          <w:sz w:val="36"/>
          <w:szCs w:val="56"/>
          <w:lang w:val="el-GR"/>
        </w:rPr>
      </w:pPr>
      <w:r w:rsidRPr="00A652FF">
        <w:rPr>
          <w:rFonts w:ascii="Arial" w:hAnsi="Arial" w:cs="Arial"/>
          <w:b/>
          <w:iCs/>
          <w:sz w:val="36"/>
          <w:szCs w:val="56"/>
          <w:lang w:val="el-GR"/>
        </w:rPr>
        <w:t xml:space="preserve">η ανάπτυξη του Διαδικτύου (Internet) και η καθιέρωση του ως ενός από τα πλέον σημαντικά δίκτυα διενέργειας εμπορικών δραστηριοτήτων. </w:t>
      </w:r>
    </w:p>
    <w:p w:rsidR="00932BBC" w:rsidRPr="00A652FF" w:rsidRDefault="00932BBC" w:rsidP="00932BBC">
      <w:pPr>
        <w:pStyle w:val="NormalWeb"/>
        <w:spacing w:before="0" w:beforeAutospacing="0" w:after="0" w:afterAutospacing="0"/>
        <w:ind w:firstLine="709"/>
        <w:rPr>
          <w:rFonts w:ascii="Arial" w:hAnsi="Arial" w:cs="Arial"/>
          <w:b/>
          <w:iCs/>
          <w:sz w:val="36"/>
          <w:szCs w:val="56"/>
          <w:lang w:val="el-GR"/>
        </w:rPr>
      </w:pPr>
    </w:p>
    <w:p w:rsidR="00932BBC" w:rsidRPr="00A652FF" w:rsidRDefault="00932BBC" w:rsidP="00932BBC">
      <w:pPr>
        <w:pStyle w:val="NormalWeb"/>
        <w:spacing w:before="0" w:beforeAutospacing="0" w:after="0" w:afterAutospacing="0"/>
        <w:ind w:firstLine="709"/>
        <w:rPr>
          <w:rFonts w:ascii="Arial" w:hAnsi="Arial" w:cs="Arial"/>
          <w:b/>
          <w:iCs/>
          <w:sz w:val="36"/>
          <w:szCs w:val="56"/>
          <w:lang w:val="el-GR"/>
        </w:rPr>
      </w:pPr>
      <w:r w:rsidRPr="00A652FF">
        <w:rPr>
          <w:rFonts w:ascii="Arial" w:hAnsi="Arial" w:cs="Arial"/>
          <w:b/>
          <w:iCs/>
          <w:sz w:val="36"/>
          <w:szCs w:val="56"/>
          <w:lang w:val="el-GR"/>
        </w:rPr>
        <w:t>Για τον καταναλωτή, το ηλεκτρονικό εμπόριο παρέχει εύκολη και άμεση πρόσβαση σε ένα διευ</w:t>
      </w:r>
      <w:r w:rsidR="003B3D18" w:rsidRPr="00A652FF">
        <w:rPr>
          <w:rFonts w:ascii="Arial" w:hAnsi="Arial" w:cs="Arial"/>
          <w:b/>
          <w:iCs/>
          <w:sz w:val="36"/>
          <w:szCs w:val="56"/>
          <w:lang w:val="el-GR"/>
        </w:rPr>
        <w:t>-</w:t>
      </w:r>
      <w:r w:rsidRPr="00A652FF">
        <w:rPr>
          <w:rFonts w:ascii="Arial" w:hAnsi="Arial" w:cs="Arial"/>
          <w:b/>
          <w:iCs/>
          <w:sz w:val="36"/>
          <w:szCs w:val="56"/>
          <w:lang w:val="el-GR"/>
        </w:rPr>
        <w:t>ρυμένο χώρο πληροφοριών, υπηρεσιών και προϊόντων (σε μια παγκόσμια αγορά) καθώς και άμεση πρόσβαση στον παραγωγό, παρακάμπτοντας τα «παραδοσιακά» δίκτυα προωθήσεως, διανομής και διαμεσολαβήσεως, όπως αντιπρόσωποι μεσίτες, πράκτορες κ.λπ.</w:t>
      </w:r>
    </w:p>
    <w:p w:rsidR="00932BBC" w:rsidRPr="00A652FF" w:rsidRDefault="00ED00DF" w:rsidP="00932BBC">
      <w:pPr>
        <w:pStyle w:val="NormalWeb"/>
        <w:spacing w:before="0" w:beforeAutospacing="0" w:after="0" w:afterAutospacing="0"/>
        <w:ind w:firstLine="709"/>
        <w:rPr>
          <w:rFonts w:ascii="Arial" w:hAnsi="Arial" w:cs="Arial"/>
          <w:b/>
          <w:iCs/>
          <w:sz w:val="36"/>
          <w:szCs w:val="56"/>
          <w:lang w:val="el-GR"/>
        </w:rPr>
      </w:pPr>
      <w:r>
        <w:rPr>
          <w:b/>
          <w:noProof/>
          <w:lang w:val="el-GR" w:eastAsia="el-GR"/>
        </w:rPr>
        <w:pict>
          <v:shape id="_x0000_s1062" type="#_x0000_t202" style="position:absolute;left:0;text-align:left;margin-left:0;margin-top:785.3pt;width:99.2pt;height:28.35pt;z-index:25164083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5B48DE" w:rsidRDefault="005F5C81" w:rsidP="00932BBC">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83</w:t>
                  </w:r>
                  <w:r w:rsidRPr="00432B70">
                    <w:rPr>
                      <w:rFonts w:ascii="Arial" w:hAnsi="Arial"/>
                      <w:b/>
                      <w:sz w:val="36"/>
                      <w:szCs w:val="36"/>
                    </w:rPr>
                    <w:t xml:space="preserve"> / </w:t>
                  </w:r>
                  <w:r>
                    <w:rPr>
                      <w:rFonts w:ascii="Arial" w:hAnsi="Arial"/>
                      <w:b/>
                      <w:sz w:val="36"/>
                      <w:szCs w:val="36"/>
                      <w:lang w:val="el-GR"/>
                    </w:rPr>
                    <w:t>146</w:t>
                  </w:r>
                </w:p>
              </w:txbxContent>
            </v:textbox>
            <w10:wrap anchorx="page" anchory="margin"/>
          </v:shape>
        </w:pict>
      </w:r>
    </w:p>
    <w:p w:rsidR="00932BBC" w:rsidRPr="00A652FF" w:rsidRDefault="00932BBC" w:rsidP="003B3D18">
      <w:pPr>
        <w:tabs>
          <w:tab w:val="left" w:pos="2746"/>
        </w:tabs>
        <w:spacing w:after="0" w:line="240" w:lineRule="auto"/>
        <w:jc w:val="center"/>
        <w:rPr>
          <w:rFonts w:ascii="Arial" w:hAnsi="Arial" w:cs="Arial"/>
          <w:b/>
          <w:color w:val="632423"/>
          <w:sz w:val="36"/>
          <w:szCs w:val="56"/>
          <w:lang w:val="el-GR" w:eastAsia="el-GR"/>
        </w:rPr>
      </w:pPr>
      <w:r w:rsidRPr="00A652FF">
        <w:rPr>
          <w:rFonts w:ascii="Arial" w:hAnsi="Arial" w:cs="Arial"/>
          <w:b/>
          <w:iCs/>
          <w:sz w:val="36"/>
          <w:szCs w:val="56"/>
          <w:lang w:val="el-GR"/>
        </w:rPr>
        <w:br w:type="page"/>
      </w:r>
      <w:r w:rsidRPr="00A652FF">
        <w:rPr>
          <w:rFonts w:ascii="Arial" w:hAnsi="Arial" w:cs="Arial"/>
          <w:b/>
          <w:color w:val="632423"/>
          <w:sz w:val="36"/>
          <w:szCs w:val="56"/>
          <w:lang w:val="el-GR" w:eastAsia="el-GR"/>
        </w:rPr>
        <w:lastRenderedPageBreak/>
        <w:t>ΠΕΡΙΛΗΨΗ</w:t>
      </w:r>
    </w:p>
    <w:p w:rsidR="00932BBC" w:rsidRPr="00A652FF" w:rsidRDefault="00932BBC" w:rsidP="005325EB">
      <w:pPr>
        <w:pBdr>
          <w:top w:val="single" w:sz="4" w:space="31" w:color="auto"/>
          <w:left w:val="single" w:sz="4" w:space="4" w:color="auto"/>
          <w:bottom w:val="single" w:sz="4" w:space="1" w:color="auto"/>
          <w:right w:val="single" w:sz="4" w:space="4" w:color="auto"/>
        </w:pBdr>
        <w:shd w:val="clear" w:color="auto" w:fill="FFD7AF"/>
        <w:tabs>
          <w:tab w:val="left" w:pos="709"/>
        </w:tabs>
        <w:spacing w:after="0" w:line="240" w:lineRule="auto"/>
        <w:ind w:left="142" w:right="141" w:firstLine="709"/>
        <w:rPr>
          <w:rFonts w:ascii="Arial" w:hAnsi="Arial" w:cs="Arial"/>
          <w:b/>
          <w:iCs/>
          <w:sz w:val="36"/>
          <w:szCs w:val="56"/>
          <w:lang w:val="el-GR"/>
        </w:rPr>
      </w:pPr>
      <w:r w:rsidRPr="00A652FF">
        <w:rPr>
          <w:rFonts w:ascii="Arial" w:hAnsi="Arial" w:cs="Arial"/>
          <w:b/>
          <w:iCs/>
          <w:sz w:val="36"/>
          <w:szCs w:val="56"/>
          <w:lang w:val="el-GR"/>
        </w:rPr>
        <w:t>Έχει εκτιμηθεί ότι η μεγέθυνση της οικονομίας συνοδεύεται από μία διαρθρωτική μεταβολή. Αυτή η μεταβολή αφορά κυρίως τη μεταφορά πόρων από τον πρωτογενή τομέα παραγωγής στο δευτερογενή κυρίως τομέα και στη συνέχεια στον τριτογενή.</w:t>
      </w:r>
    </w:p>
    <w:p w:rsidR="00932BBC" w:rsidRPr="00A652FF" w:rsidRDefault="00932BBC" w:rsidP="005325EB">
      <w:pPr>
        <w:pBdr>
          <w:top w:val="single" w:sz="4" w:space="31" w:color="auto"/>
          <w:left w:val="single" w:sz="4" w:space="4" w:color="auto"/>
          <w:bottom w:val="single" w:sz="4" w:space="1" w:color="auto"/>
          <w:right w:val="single" w:sz="4" w:space="4" w:color="auto"/>
        </w:pBdr>
        <w:shd w:val="clear" w:color="auto" w:fill="FFD7AF"/>
        <w:tabs>
          <w:tab w:val="left" w:pos="709"/>
        </w:tabs>
        <w:spacing w:after="0" w:line="240" w:lineRule="auto"/>
        <w:ind w:left="142" w:right="141" w:firstLine="709"/>
        <w:rPr>
          <w:rFonts w:ascii="Arial" w:hAnsi="Arial" w:cs="Arial"/>
          <w:b/>
          <w:iCs/>
          <w:sz w:val="36"/>
          <w:szCs w:val="56"/>
          <w:lang w:val="el-GR"/>
        </w:rPr>
      </w:pPr>
      <w:r w:rsidRPr="00A652FF">
        <w:rPr>
          <w:rFonts w:ascii="Arial" w:hAnsi="Arial" w:cs="Arial"/>
          <w:b/>
          <w:iCs/>
          <w:sz w:val="36"/>
          <w:szCs w:val="56"/>
          <w:lang w:val="el-GR"/>
        </w:rPr>
        <w:t>Το γεωργικό προϊόν αυξάνεται σε α</w:t>
      </w:r>
      <w:r w:rsidR="00ED00DF">
        <w:rPr>
          <w:b/>
          <w:noProof/>
          <w:lang w:val="el-GR" w:eastAsia="el-GR"/>
        </w:rPr>
        <w:pict>
          <v:shape id="_x0000_s1063" type="#_x0000_t202" style="position:absolute;left:0;text-align:left;margin-left:0;margin-top:785.3pt;width:99.2pt;height:28.35pt;z-index:25164185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63" inset="1.5mm,1.5mm,1.5mm,1.5mm">
              <w:txbxContent>
                <w:p w:rsidR="005F5C81" w:rsidRPr="005B48DE" w:rsidRDefault="005F5C81" w:rsidP="00932BBC">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84</w:t>
                  </w:r>
                  <w:r w:rsidRPr="00432B70">
                    <w:rPr>
                      <w:rFonts w:ascii="Arial" w:hAnsi="Arial"/>
                      <w:b/>
                      <w:sz w:val="36"/>
                      <w:szCs w:val="36"/>
                    </w:rPr>
                    <w:t xml:space="preserve"> / </w:t>
                  </w:r>
                  <w:r>
                    <w:rPr>
                      <w:rFonts w:ascii="Arial" w:hAnsi="Arial"/>
                      <w:b/>
                      <w:sz w:val="36"/>
                      <w:szCs w:val="36"/>
                      <w:lang w:val="el-GR"/>
                    </w:rPr>
                    <w:t>147</w:t>
                  </w:r>
                </w:p>
              </w:txbxContent>
            </v:textbox>
            <w10:wrap anchorx="page" anchory="margin"/>
          </v:shape>
        </w:pict>
      </w:r>
      <w:r w:rsidRPr="00A652FF">
        <w:rPr>
          <w:rFonts w:ascii="Arial" w:hAnsi="Arial" w:cs="Arial"/>
          <w:b/>
          <w:iCs/>
          <w:sz w:val="36"/>
          <w:szCs w:val="56"/>
          <w:lang w:val="el-GR"/>
        </w:rPr>
        <w:t xml:space="preserve">πόλυτα μεγέθη, κατά τη διαδικασία της </w:t>
      </w:r>
      <w:r w:rsidRPr="00A652FF">
        <w:rPr>
          <w:rFonts w:ascii="Arial" w:hAnsi="Arial" w:cs="Arial"/>
          <w:b/>
          <w:iCs/>
          <w:spacing w:val="-20"/>
          <w:sz w:val="36"/>
          <w:szCs w:val="56"/>
          <w:lang w:val="el-GR"/>
        </w:rPr>
        <w:t>οικονομικής ανάπτυξης</w:t>
      </w:r>
      <w:r w:rsidRPr="00A652FF">
        <w:rPr>
          <w:rFonts w:ascii="Arial" w:hAnsi="Arial" w:cs="Arial"/>
          <w:b/>
          <w:iCs/>
          <w:sz w:val="36"/>
          <w:szCs w:val="56"/>
          <w:lang w:val="el-GR"/>
        </w:rPr>
        <w:t>, αλλά η συμμετοχή του στο συνολικό προϊόν της οικονομίας (ως ποσοστού) μειώνεται. Κατά τη διαδικασία της οικο-νομικής ανάπτυξης δηλαδή, υπάρχει αύξηση του προ-ϊόντος σε όλους τους τομείς της οικονομίας (γεωργία, βιομηχανία, υπηρεσίες), αλλά αναλογικά η αύξηση στη βιομηχανία και τις υπηρεσίες είναι μεγαλύτερη.</w:t>
      </w:r>
    </w:p>
    <w:p w:rsidR="00932BBC" w:rsidRPr="00A652FF" w:rsidRDefault="00932BBC" w:rsidP="005325EB">
      <w:pPr>
        <w:pBdr>
          <w:top w:val="single" w:sz="4" w:space="31" w:color="auto"/>
          <w:left w:val="single" w:sz="4" w:space="4" w:color="auto"/>
          <w:bottom w:val="single" w:sz="4" w:space="1" w:color="auto"/>
          <w:right w:val="single" w:sz="4" w:space="4" w:color="auto"/>
        </w:pBdr>
        <w:shd w:val="clear" w:color="auto" w:fill="FFD7AF"/>
        <w:tabs>
          <w:tab w:val="left" w:pos="709"/>
        </w:tabs>
        <w:spacing w:after="0" w:line="240" w:lineRule="auto"/>
        <w:ind w:left="142" w:right="141" w:firstLine="709"/>
        <w:rPr>
          <w:rFonts w:ascii="Arial" w:hAnsi="Arial" w:cs="Arial"/>
          <w:b/>
          <w:iCs/>
          <w:sz w:val="36"/>
          <w:szCs w:val="56"/>
          <w:lang w:val="el-GR"/>
        </w:rPr>
      </w:pPr>
      <w:r w:rsidRPr="00A652FF">
        <w:rPr>
          <w:rFonts w:ascii="Arial" w:hAnsi="Arial" w:cs="Arial"/>
          <w:b/>
          <w:iCs/>
          <w:sz w:val="36"/>
          <w:szCs w:val="56"/>
          <w:lang w:val="el-GR"/>
        </w:rPr>
        <w:t xml:space="preserve">Η διαρθρωτική αυτή αλλαγή είναι μη αναστρέψιμη και αφορά αυτό που παράγεται, τον τρόπο με τον ο-ποίο οργανώνεται η παραγωγή, τη χρήση </w:t>
      </w:r>
      <w:r w:rsidRPr="00A652FF">
        <w:rPr>
          <w:rFonts w:ascii="Arial" w:hAnsi="Arial" w:cs="Arial"/>
          <w:b/>
          <w:iCs/>
          <w:spacing w:val="-20"/>
          <w:sz w:val="36"/>
          <w:szCs w:val="56"/>
          <w:lang w:val="el-GR"/>
        </w:rPr>
        <w:t>της εργασίας</w:t>
      </w:r>
      <w:r w:rsidRPr="00A652FF">
        <w:rPr>
          <w:rFonts w:ascii="Arial" w:hAnsi="Arial" w:cs="Arial"/>
          <w:b/>
          <w:iCs/>
          <w:sz w:val="36"/>
          <w:szCs w:val="56"/>
          <w:lang w:val="el-GR"/>
        </w:rPr>
        <w:t xml:space="preserve"> και τελικά τον προορισμό της παραγωγής</w:t>
      </w:r>
      <w:r w:rsidR="005325EB" w:rsidRPr="00A652FF">
        <w:rPr>
          <w:rFonts w:ascii="Arial" w:hAnsi="Arial" w:cs="Arial"/>
          <w:b/>
          <w:iCs/>
          <w:sz w:val="36"/>
          <w:szCs w:val="56"/>
          <w:lang w:val="el-GR"/>
        </w:rPr>
        <w:t>.</w:t>
      </w:r>
    </w:p>
    <w:p w:rsidR="00932BBC" w:rsidRPr="00A652FF" w:rsidRDefault="00932BBC" w:rsidP="005325EB">
      <w:pPr>
        <w:pBdr>
          <w:top w:val="single" w:sz="4" w:space="31" w:color="auto"/>
          <w:left w:val="single" w:sz="4" w:space="4" w:color="auto"/>
          <w:bottom w:val="single" w:sz="4" w:space="1" w:color="auto"/>
          <w:right w:val="single" w:sz="4" w:space="4" w:color="auto"/>
        </w:pBdr>
        <w:shd w:val="clear" w:color="auto" w:fill="FFD7AF"/>
        <w:tabs>
          <w:tab w:val="left" w:pos="709"/>
        </w:tabs>
        <w:spacing w:after="0" w:line="240" w:lineRule="auto"/>
        <w:ind w:left="142" w:right="141" w:firstLine="709"/>
        <w:rPr>
          <w:rFonts w:ascii="Arial" w:hAnsi="Arial" w:cs="Arial"/>
          <w:b/>
          <w:iCs/>
          <w:sz w:val="36"/>
          <w:szCs w:val="56"/>
          <w:lang w:val="el-GR"/>
        </w:rPr>
      </w:pPr>
      <w:r w:rsidRPr="00A652FF">
        <w:rPr>
          <w:rFonts w:ascii="Arial" w:hAnsi="Arial" w:cs="Arial"/>
          <w:b/>
          <w:iCs/>
          <w:sz w:val="36"/>
          <w:szCs w:val="56"/>
          <w:lang w:val="el-GR"/>
        </w:rPr>
        <w:t xml:space="preserve">Η επέκταση της </w:t>
      </w:r>
      <w:r w:rsidRPr="00A652FF">
        <w:rPr>
          <w:rFonts w:ascii="Microsoft Sans Serif" w:hAnsi="Microsoft Sans Serif" w:cs="Microsoft Sans Serif"/>
          <w:b/>
          <w:sz w:val="38"/>
          <w:szCs w:val="38"/>
          <w:lang w:val="el-GR"/>
        </w:rPr>
        <w:t>τεχνολογίας</w:t>
      </w:r>
      <w:r w:rsidRPr="00A652FF">
        <w:rPr>
          <w:rFonts w:ascii="Arial" w:hAnsi="Arial" w:cs="Arial"/>
          <w:b/>
          <w:iCs/>
          <w:sz w:val="36"/>
          <w:szCs w:val="56"/>
          <w:lang w:val="el-GR"/>
        </w:rPr>
        <w:t xml:space="preserve"> και η συσσώρευση ανθρώπινου κεφαλαίου δημιουργεί μία τάση ομοιογέ-νειας ανάμεσα στον πρωτογενή, δευτερογενή και τριτο-γενή τομέα σε ό ,τι αφορά το επίπεδο του προϊόντος ανά εργαζόμενο.</w:t>
      </w:r>
    </w:p>
    <w:p w:rsidR="00932BBC" w:rsidRPr="00A652FF" w:rsidRDefault="00ED00DF" w:rsidP="005325EB">
      <w:pPr>
        <w:pBdr>
          <w:top w:val="single" w:sz="4" w:space="31" w:color="auto"/>
          <w:left w:val="single" w:sz="4" w:space="4" w:color="auto"/>
          <w:bottom w:val="single" w:sz="4" w:space="1" w:color="auto"/>
          <w:right w:val="single" w:sz="4" w:space="4" w:color="auto"/>
        </w:pBdr>
        <w:shd w:val="clear" w:color="auto" w:fill="FFD7AF"/>
        <w:tabs>
          <w:tab w:val="left" w:pos="709"/>
        </w:tabs>
        <w:spacing w:after="0" w:line="240" w:lineRule="auto"/>
        <w:ind w:left="142" w:right="141" w:firstLine="709"/>
        <w:rPr>
          <w:rFonts w:ascii="Arial" w:hAnsi="Arial" w:cs="Arial"/>
          <w:b/>
          <w:iCs/>
          <w:sz w:val="36"/>
          <w:szCs w:val="56"/>
          <w:lang w:val="el-GR"/>
        </w:rPr>
      </w:pPr>
      <w:r>
        <w:rPr>
          <w:rFonts w:ascii="Arial" w:hAnsi="Arial" w:cs="Arial"/>
          <w:b/>
          <w:iCs/>
          <w:noProof/>
          <w:sz w:val="36"/>
          <w:szCs w:val="56"/>
          <w:lang w:val="el-GR" w:eastAsia="el-GR"/>
        </w:rPr>
        <w:pict>
          <v:shape id="_x0000_s1233" type="#_x0000_t32" style="position:absolute;left:0;text-align:left;margin-left:1.65pt;margin-top:185.15pt;width:476.7pt;height:0;z-index:251712512" o:connectortype="straight"/>
        </w:pict>
      </w:r>
      <w:r w:rsidR="00932BBC" w:rsidRPr="00A652FF">
        <w:rPr>
          <w:rFonts w:ascii="Arial" w:hAnsi="Arial" w:cs="Arial"/>
          <w:b/>
          <w:iCs/>
          <w:sz w:val="36"/>
          <w:szCs w:val="56"/>
          <w:lang w:val="el-GR"/>
        </w:rPr>
        <w:t>Η γεωργική πρόοδος συμβάλλει στην ενίσχυση της παραγωγικότητας ολόκληρης της οικονομίας, αν και παραδοσιακά ο ρόλος της γεωργίας στην οικο</w:t>
      </w:r>
      <w:r w:rsidR="005325EB" w:rsidRPr="00A652FF">
        <w:rPr>
          <w:rFonts w:ascii="Arial" w:hAnsi="Arial" w:cs="Arial"/>
          <w:b/>
          <w:iCs/>
          <w:sz w:val="36"/>
          <w:szCs w:val="56"/>
          <w:lang w:val="el-GR"/>
        </w:rPr>
        <w:t>-</w:t>
      </w:r>
      <w:r w:rsidR="00932BBC" w:rsidRPr="00A652FF">
        <w:rPr>
          <w:rFonts w:ascii="Arial" w:hAnsi="Arial" w:cs="Arial"/>
          <w:b/>
          <w:iCs/>
          <w:sz w:val="36"/>
          <w:szCs w:val="56"/>
          <w:lang w:val="el-GR"/>
        </w:rPr>
        <w:t xml:space="preserve">νομική ανάπτυξη έχει θεωρηθεί ότι είναι παθητικός και υποστη-ρικτικός. Σήμερα, οι ειδικοί στα αναπτυξιακά θέματα έ-χουν συνειδητοποιήσει ότι η γεωργία όχι μόνο δεν πρέπει να παίζει παθητικό και απλά υποστηρικτικό ρόλο στη διαδικασία της οικονομικής ανάπτυξης, αλλά αντίθετα θα πρέπει να ανακτήσει </w:t>
      </w:r>
      <w:r w:rsidR="00932BBC" w:rsidRPr="00A652FF">
        <w:rPr>
          <w:rFonts w:ascii="Arial" w:hAnsi="Arial" w:cs="Arial"/>
          <w:b/>
          <w:iCs/>
          <w:sz w:val="36"/>
          <w:szCs w:val="56"/>
          <w:lang w:val="el-GR"/>
        </w:rPr>
        <w:lastRenderedPageBreak/>
        <w:t xml:space="preserve">δυναμική και εξέχουσα θέση σε κάθε ολοκληρωμένη στρατηγική. Η </w:t>
      </w:r>
      <w:r w:rsidR="00932BBC" w:rsidRPr="00A652FF">
        <w:rPr>
          <w:rFonts w:ascii="Arial" w:hAnsi="Arial" w:cs="Arial"/>
          <w:b/>
          <w:iCs/>
          <w:spacing w:val="-20"/>
          <w:sz w:val="36"/>
          <w:szCs w:val="56"/>
          <w:lang w:val="el-GR"/>
        </w:rPr>
        <w:t>επικρατούσα</w:t>
      </w:r>
      <w:r w:rsidR="00932BBC" w:rsidRPr="00A652FF">
        <w:rPr>
          <w:rFonts w:ascii="Arial" w:hAnsi="Arial" w:cs="Arial"/>
          <w:b/>
          <w:iCs/>
          <w:sz w:val="36"/>
          <w:szCs w:val="56"/>
          <w:lang w:val="el-GR"/>
        </w:rPr>
        <w:t xml:space="preserve"> πλέον άποψη είναι ότι η βιομηχανική ανάπτυξη θα περιορισθεί, αν δεν υπάρχει αγροτική πρόοδος.</w:t>
      </w:r>
    </w:p>
    <w:p w:rsidR="00932BBC" w:rsidRPr="00A652FF" w:rsidRDefault="00ED00DF" w:rsidP="005325EB">
      <w:pPr>
        <w:pBdr>
          <w:top w:val="single" w:sz="4" w:space="31" w:color="auto"/>
          <w:left w:val="single" w:sz="4" w:space="4" w:color="auto"/>
          <w:bottom w:val="single" w:sz="4" w:space="1" w:color="auto"/>
          <w:right w:val="single" w:sz="4" w:space="4" w:color="auto"/>
        </w:pBdr>
        <w:shd w:val="clear" w:color="auto" w:fill="FFD7AF"/>
        <w:tabs>
          <w:tab w:val="left" w:pos="709"/>
        </w:tabs>
        <w:spacing w:after="0" w:line="240" w:lineRule="auto"/>
        <w:ind w:left="142" w:right="141" w:firstLine="709"/>
        <w:rPr>
          <w:rFonts w:ascii="Arial" w:hAnsi="Arial" w:cs="Arial"/>
          <w:b/>
          <w:iCs/>
          <w:sz w:val="36"/>
          <w:szCs w:val="56"/>
          <w:lang w:val="el-GR"/>
        </w:rPr>
      </w:pPr>
      <w:r>
        <w:rPr>
          <w:rFonts w:ascii="Arial" w:hAnsi="Arial" w:cs="Arial"/>
          <w:b/>
          <w:iCs/>
          <w:noProof/>
          <w:sz w:val="36"/>
          <w:szCs w:val="56"/>
          <w:lang w:val="el-GR" w:eastAsia="el-GR"/>
        </w:rPr>
        <w:pict>
          <v:shape id="_x0000_s1234" type="#_x0000_t32" style="position:absolute;left:0;text-align:left;margin-left:.4pt;margin-top:-82.4pt;width:481.65pt;height:0;z-index:251713536" o:connectortype="straight"/>
        </w:pict>
      </w:r>
      <w:r w:rsidR="00932BBC" w:rsidRPr="00A652FF">
        <w:rPr>
          <w:rFonts w:ascii="Arial" w:hAnsi="Arial" w:cs="Arial"/>
          <w:b/>
          <w:iCs/>
          <w:sz w:val="36"/>
          <w:szCs w:val="56"/>
          <w:lang w:val="el-GR"/>
        </w:rPr>
        <w:t>Η διαρθρωτική μεταβολή που συνοδεύει τη διαδι</w:t>
      </w:r>
      <w:r w:rsidR="005325EB" w:rsidRPr="00A652FF">
        <w:rPr>
          <w:rFonts w:ascii="Arial" w:hAnsi="Arial" w:cs="Arial"/>
          <w:b/>
          <w:iCs/>
          <w:sz w:val="36"/>
          <w:szCs w:val="56"/>
          <w:lang w:val="el-GR"/>
        </w:rPr>
        <w:t>-</w:t>
      </w:r>
      <w:r w:rsidR="00932BBC" w:rsidRPr="00A652FF">
        <w:rPr>
          <w:rFonts w:ascii="Arial" w:hAnsi="Arial" w:cs="Arial"/>
          <w:b/>
          <w:iCs/>
          <w:sz w:val="36"/>
          <w:szCs w:val="56"/>
          <w:lang w:val="el-GR"/>
        </w:rPr>
        <w:t>κασία εκβιομηχάνισης αλλάζει όχι μόνο το φυσικό τοπ</w:t>
      </w:r>
      <w:r w:rsidR="003B3D18" w:rsidRPr="00A652FF">
        <w:rPr>
          <w:rFonts w:ascii="Arial" w:hAnsi="Arial" w:cs="Arial"/>
          <w:b/>
          <w:iCs/>
          <w:sz w:val="36"/>
          <w:szCs w:val="56"/>
          <w:lang w:val="el-GR"/>
        </w:rPr>
        <w:t>ίο των χωρών μέσω της αστικοποί</w:t>
      </w:r>
      <w:r w:rsidR="00932BBC" w:rsidRPr="00A652FF">
        <w:rPr>
          <w:rFonts w:ascii="Arial" w:hAnsi="Arial" w:cs="Arial"/>
          <w:b/>
          <w:iCs/>
          <w:sz w:val="36"/>
          <w:szCs w:val="56"/>
          <w:lang w:val="el-GR"/>
        </w:rPr>
        <w:t>ησης, της εσωτερικής μετανάστευσης του εργατικού δυναμικού και της εγκαθί-δρυσης ενός συμπλέγματος αστικών επιχειρήσεων, αλλά επίσης αλλάζει, συνήθως ανεπι</w:t>
      </w:r>
      <w:r w:rsidR="005325EB" w:rsidRPr="00A652FF">
        <w:rPr>
          <w:rFonts w:ascii="Arial" w:hAnsi="Arial" w:cs="Arial"/>
          <w:b/>
          <w:iCs/>
          <w:sz w:val="36"/>
          <w:szCs w:val="56"/>
          <w:lang w:val="el-GR"/>
        </w:rPr>
        <w:t>-</w:t>
      </w:r>
      <w:r w:rsidR="00932BBC" w:rsidRPr="00A652FF">
        <w:rPr>
          <w:rFonts w:ascii="Arial" w:hAnsi="Arial" w:cs="Arial"/>
          <w:b/>
          <w:iCs/>
          <w:sz w:val="36"/>
          <w:szCs w:val="56"/>
          <w:lang w:val="el-GR"/>
        </w:rPr>
        <w:t>στρεπτί, πολλές από τις πολιτιστικές, κοινωνικές και άλλες θεσμικές δομές που έχουν χαρακτηρίσει μία συγκεκριμένη κοινωνία και την έχουν διαμορφώσει.</w:t>
      </w:r>
    </w:p>
    <w:p w:rsidR="00932BBC" w:rsidRPr="00A652FF" w:rsidRDefault="00932BBC" w:rsidP="005325EB">
      <w:pPr>
        <w:pBdr>
          <w:top w:val="single" w:sz="4" w:space="31" w:color="auto"/>
          <w:left w:val="single" w:sz="4" w:space="4" w:color="auto"/>
          <w:bottom w:val="single" w:sz="4" w:space="1" w:color="auto"/>
          <w:right w:val="single" w:sz="4" w:space="4" w:color="auto"/>
        </w:pBdr>
        <w:shd w:val="clear" w:color="auto" w:fill="FFD7AF"/>
        <w:tabs>
          <w:tab w:val="left" w:pos="709"/>
        </w:tabs>
        <w:spacing w:after="0" w:line="240" w:lineRule="auto"/>
        <w:ind w:left="142" w:right="141" w:firstLine="709"/>
        <w:rPr>
          <w:rFonts w:ascii="Arial" w:hAnsi="Arial" w:cs="Arial"/>
          <w:b/>
          <w:iCs/>
          <w:sz w:val="36"/>
          <w:szCs w:val="56"/>
          <w:lang w:val="el-GR"/>
        </w:rPr>
      </w:pPr>
      <w:r w:rsidRPr="00A652FF">
        <w:rPr>
          <w:rFonts w:ascii="Arial" w:hAnsi="Arial" w:cs="Arial"/>
          <w:b/>
          <w:iCs/>
          <w:sz w:val="36"/>
          <w:szCs w:val="56"/>
          <w:lang w:val="el-GR"/>
        </w:rPr>
        <w:t>Η επιτυχημένη εκβιομηχάνιση είναι μία σύνθετη λει-τουργία που δεν μπορεί να εξηγηθεί με απλό τρόπο. Σε επίπεδο επιχείρησης η εκβιομηχάνιση προϋποθέτει την υιοθέτηση νέων τεχνολογιών και την απόκτηση νέων δεξιοτήτων. Σε εθνικό επίπεδο, η εκβιομηχάνιση απαιτεί την εισαγωγή κανόνων σχετικών με την περιουσία, την υιοθέτηση πρωτο</w:t>
      </w:r>
      <w:r w:rsidR="005325EB" w:rsidRPr="00A652FF">
        <w:rPr>
          <w:rFonts w:ascii="Arial" w:hAnsi="Arial" w:cs="Arial"/>
          <w:b/>
          <w:iCs/>
          <w:sz w:val="36"/>
          <w:szCs w:val="56"/>
          <w:lang w:val="el-GR"/>
        </w:rPr>
        <w:t>-</w:t>
      </w:r>
      <w:r w:rsidRPr="00A652FF">
        <w:rPr>
          <w:rFonts w:ascii="Arial" w:hAnsi="Arial" w:cs="Arial"/>
          <w:b/>
          <w:iCs/>
          <w:sz w:val="36"/>
          <w:szCs w:val="56"/>
          <w:lang w:val="el-GR"/>
        </w:rPr>
        <w:t xml:space="preserve">βουλιών, τη συσσώρευση </w:t>
      </w:r>
      <w:r w:rsidRPr="00A652FF">
        <w:rPr>
          <w:rFonts w:ascii="Arial" w:hAnsi="Arial" w:cs="Arial"/>
          <w:b/>
          <w:iCs/>
          <w:spacing w:val="-20"/>
          <w:sz w:val="36"/>
          <w:szCs w:val="56"/>
          <w:lang w:val="el-GR"/>
        </w:rPr>
        <w:t>ανθρώπινου</w:t>
      </w:r>
      <w:r w:rsidRPr="00A652FF">
        <w:rPr>
          <w:rFonts w:ascii="Arial" w:hAnsi="Arial" w:cs="Arial"/>
          <w:b/>
          <w:iCs/>
          <w:sz w:val="36"/>
          <w:szCs w:val="56"/>
          <w:lang w:val="el-GR"/>
        </w:rPr>
        <w:t xml:space="preserve"> κεφαλαίου μέσω της εκπαίδευσης, της υγείας και της διατροφής, καθώς και προσπαθειών για απόκτηση και εξάπλωση της τεχνολογίας. Οι διαφοροποιήσεις σε όλα αυτά οδηγούν σε πολύ διαφορετικούς </w:t>
      </w:r>
      <w:r w:rsidRPr="00A652FF">
        <w:rPr>
          <w:rFonts w:ascii="Arial" w:hAnsi="Arial" w:cs="Arial"/>
          <w:b/>
          <w:iCs/>
          <w:spacing w:val="-20"/>
          <w:sz w:val="36"/>
          <w:szCs w:val="56"/>
          <w:lang w:val="el-GR"/>
        </w:rPr>
        <w:t>βαθμούς βιομηχανικής</w:t>
      </w:r>
      <w:r w:rsidRPr="00A652FF">
        <w:rPr>
          <w:rFonts w:ascii="Arial" w:hAnsi="Arial" w:cs="Arial"/>
          <w:b/>
          <w:iCs/>
          <w:sz w:val="36"/>
          <w:szCs w:val="56"/>
          <w:lang w:val="el-GR"/>
        </w:rPr>
        <w:t xml:space="preserve"> απόδοσης.</w:t>
      </w:r>
    </w:p>
    <w:p w:rsidR="00932BBC" w:rsidRPr="00A652FF" w:rsidRDefault="00932BBC" w:rsidP="005325EB">
      <w:pPr>
        <w:pBdr>
          <w:top w:val="single" w:sz="4" w:space="31" w:color="auto"/>
          <w:left w:val="single" w:sz="4" w:space="4" w:color="auto"/>
          <w:bottom w:val="single" w:sz="4" w:space="1" w:color="auto"/>
          <w:right w:val="single" w:sz="4" w:space="4" w:color="auto"/>
        </w:pBdr>
        <w:shd w:val="clear" w:color="auto" w:fill="FFD7AF"/>
        <w:tabs>
          <w:tab w:val="left" w:pos="709"/>
        </w:tabs>
        <w:spacing w:after="0" w:line="240" w:lineRule="auto"/>
        <w:ind w:left="142" w:right="141" w:firstLine="709"/>
        <w:rPr>
          <w:rFonts w:ascii="Arial" w:hAnsi="Arial" w:cs="Arial"/>
          <w:b/>
          <w:iCs/>
          <w:sz w:val="36"/>
          <w:szCs w:val="56"/>
          <w:lang w:val="el-GR"/>
        </w:rPr>
      </w:pPr>
      <w:r w:rsidRPr="00A652FF">
        <w:rPr>
          <w:rFonts w:ascii="Arial" w:hAnsi="Arial" w:cs="Arial"/>
          <w:b/>
          <w:iCs/>
          <w:sz w:val="36"/>
          <w:szCs w:val="56"/>
          <w:lang w:val="el-GR"/>
        </w:rPr>
        <w:t>Το εμπόριο, θεωρείται για πολλούς ως ένας επιταχυντής της ανάπτυξης, αν και η άποψη αυτή δεν βρίσκει καθολική αποδοχή. Η ιδέα ότι το εμπόριο είναι ένα κίνητρο προς την ανάπτυξη βασίζεται στη θεωρία του συγκριτικού πλεονεκτήματος.</w:t>
      </w:r>
    </w:p>
    <w:p w:rsidR="00932BBC" w:rsidRPr="00A652FF" w:rsidRDefault="00ED00DF" w:rsidP="005325EB">
      <w:pPr>
        <w:pBdr>
          <w:top w:val="single" w:sz="4" w:space="31" w:color="auto"/>
          <w:left w:val="single" w:sz="4" w:space="4" w:color="auto"/>
          <w:bottom w:val="single" w:sz="4" w:space="1" w:color="auto"/>
          <w:right w:val="single" w:sz="4" w:space="4" w:color="auto"/>
        </w:pBdr>
        <w:shd w:val="clear" w:color="auto" w:fill="FFD7AF"/>
        <w:tabs>
          <w:tab w:val="left" w:pos="709"/>
        </w:tabs>
        <w:spacing w:after="0" w:line="240" w:lineRule="auto"/>
        <w:ind w:left="142" w:right="141" w:firstLine="709"/>
        <w:rPr>
          <w:rFonts w:ascii="Arial" w:hAnsi="Arial" w:cs="Arial"/>
          <w:b/>
          <w:iCs/>
          <w:sz w:val="36"/>
          <w:szCs w:val="56"/>
          <w:lang w:val="el-GR"/>
        </w:rPr>
      </w:pPr>
      <w:r>
        <w:rPr>
          <w:b/>
          <w:noProof/>
          <w:spacing w:val="-20"/>
          <w:lang w:val="el-GR" w:eastAsia="el-GR"/>
        </w:rPr>
        <w:pict>
          <v:shape id="_x0000_s1236" type="#_x0000_t32" style="position:absolute;left:0;text-align:left;margin-left:.4pt;margin-top:80pt;width:481.65pt;height:0;z-index:251714560" o:connectortype="straight"/>
        </w:pict>
      </w:r>
      <w:r>
        <w:rPr>
          <w:b/>
          <w:noProof/>
          <w:spacing w:val="-20"/>
          <w:lang w:val="el-GR" w:eastAsia="el-GR"/>
        </w:rPr>
        <w:pict>
          <v:shape id="_x0000_s1064" type="#_x0000_t202" style="position:absolute;left:0;text-align:left;margin-left:0;margin-top:785.3pt;width:126.95pt;height:28.35pt;z-index:25164288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5B48DE" w:rsidRDefault="005F5C81" w:rsidP="00932BBC">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85</w:t>
                  </w:r>
                  <w:r w:rsidRPr="00432B70">
                    <w:rPr>
                      <w:rFonts w:ascii="Arial" w:hAnsi="Arial"/>
                      <w:b/>
                      <w:sz w:val="36"/>
                      <w:szCs w:val="36"/>
                    </w:rPr>
                    <w:t xml:space="preserve"> / </w:t>
                  </w:r>
                  <w:r>
                    <w:rPr>
                      <w:rFonts w:ascii="Arial" w:hAnsi="Arial"/>
                      <w:b/>
                      <w:sz w:val="36"/>
                      <w:szCs w:val="36"/>
                      <w:lang w:val="el-GR"/>
                    </w:rPr>
                    <w:t>147-148</w:t>
                  </w:r>
                </w:p>
              </w:txbxContent>
            </v:textbox>
            <w10:wrap anchorx="page" anchory="margin"/>
          </v:shape>
        </w:pict>
      </w:r>
      <w:r w:rsidR="00932BBC" w:rsidRPr="00A652FF">
        <w:rPr>
          <w:rFonts w:ascii="Arial" w:hAnsi="Arial" w:cs="Arial"/>
          <w:b/>
          <w:iCs/>
          <w:sz w:val="36"/>
          <w:szCs w:val="56"/>
          <w:lang w:val="el-GR"/>
        </w:rPr>
        <w:t xml:space="preserve">Οι αντιρρήσεις που έχουν διατυπωθεί κατά καιρούς για τη συμβολή του διεθνούς εμπορίου στην ανάπτυξη μιας χώρας εντοπίζονται κυρίως στην άποψη ότι η θεωρία του συγκριτικού πλεονεκτήματος </w:t>
      </w:r>
      <w:r w:rsidR="00932BBC" w:rsidRPr="00A652FF">
        <w:rPr>
          <w:rFonts w:ascii="Arial" w:hAnsi="Arial" w:cs="Arial"/>
          <w:b/>
          <w:iCs/>
          <w:sz w:val="36"/>
          <w:szCs w:val="56"/>
          <w:lang w:val="el-GR"/>
        </w:rPr>
        <w:lastRenderedPageBreak/>
        <w:t>είναι ελαττωματική και το εμπόριο είναι πιθανόν να έχει ως αποτέλεσμα μια "άνιση ανταλλαγή".</w:t>
      </w:r>
    </w:p>
    <w:p w:rsidR="00932BBC" w:rsidRPr="00A652FF" w:rsidRDefault="00ED00DF" w:rsidP="005325EB">
      <w:pPr>
        <w:pBdr>
          <w:top w:val="single" w:sz="4" w:space="31" w:color="auto"/>
          <w:left w:val="single" w:sz="4" w:space="4" w:color="auto"/>
          <w:bottom w:val="single" w:sz="4" w:space="1" w:color="auto"/>
          <w:right w:val="single" w:sz="4" w:space="4" w:color="auto"/>
        </w:pBdr>
        <w:shd w:val="clear" w:color="auto" w:fill="FFD7AF"/>
        <w:tabs>
          <w:tab w:val="left" w:pos="709"/>
        </w:tabs>
        <w:spacing w:after="0" w:line="240" w:lineRule="auto"/>
        <w:ind w:left="142" w:right="141" w:firstLine="709"/>
        <w:rPr>
          <w:rFonts w:ascii="Arial" w:hAnsi="Arial" w:cs="Arial"/>
          <w:b/>
          <w:iCs/>
          <w:sz w:val="36"/>
          <w:szCs w:val="56"/>
          <w:lang w:val="el-GR"/>
        </w:rPr>
      </w:pPr>
      <w:r>
        <w:rPr>
          <w:rFonts w:ascii="Arial" w:hAnsi="Arial" w:cs="Arial"/>
          <w:b/>
          <w:noProof/>
          <w:color w:val="262626"/>
          <w:sz w:val="36"/>
          <w:szCs w:val="56"/>
          <w:lang w:val="el-GR" w:eastAsia="el-GR"/>
        </w:rPr>
        <w:pict>
          <v:shape id="_x0000_s1237" type="#_x0000_t32" style="position:absolute;left:0;text-align:left;margin-left:4.1pt;margin-top:-41pt;width:481.65pt;height:0;z-index:251715584" o:connectortype="straight"/>
        </w:pict>
      </w:r>
      <w:r w:rsidR="00932BBC" w:rsidRPr="00A652FF">
        <w:rPr>
          <w:rFonts w:ascii="Arial" w:hAnsi="Arial" w:cs="Arial"/>
          <w:b/>
          <w:iCs/>
          <w:sz w:val="36"/>
          <w:szCs w:val="56"/>
          <w:lang w:val="el-GR"/>
        </w:rPr>
        <w:t>Ανάμεσα στις δυο ακραίες θεωρητικά απόψεις, δηλαδή αυτής που στηρίζεται στη θεωρία του συγκρι-τικού πλεονεκτήματος και της θεωρίας της εξάρτησης, θα πρέπει να σταθούμε στο ότι το εμπόριο είναι πολύ σπουδαίο, αλλά δεν πρέπει να υπερεκτιμήσουμε αυτή τη σημασία.</w:t>
      </w:r>
    </w:p>
    <w:p w:rsidR="00932BBC" w:rsidRPr="00A652FF" w:rsidRDefault="00932BBC" w:rsidP="005325EB">
      <w:pPr>
        <w:pBdr>
          <w:top w:val="single" w:sz="4" w:space="31" w:color="auto"/>
          <w:left w:val="single" w:sz="4" w:space="4" w:color="auto"/>
          <w:bottom w:val="single" w:sz="4" w:space="1" w:color="auto"/>
          <w:right w:val="single" w:sz="4" w:space="4" w:color="auto"/>
        </w:pBdr>
        <w:shd w:val="clear" w:color="auto" w:fill="FFD7AF"/>
        <w:tabs>
          <w:tab w:val="left" w:pos="709"/>
        </w:tabs>
        <w:spacing w:after="0" w:line="240" w:lineRule="auto"/>
        <w:ind w:left="142" w:right="141" w:firstLine="709"/>
        <w:rPr>
          <w:rFonts w:ascii="Arial" w:hAnsi="Arial" w:cs="Arial"/>
          <w:b/>
          <w:iCs/>
          <w:sz w:val="36"/>
          <w:szCs w:val="56"/>
          <w:lang w:val="el-GR"/>
        </w:rPr>
      </w:pPr>
      <w:r w:rsidRPr="00A652FF">
        <w:rPr>
          <w:rFonts w:ascii="Arial" w:hAnsi="Arial" w:cs="Arial"/>
          <w:b/>
          <w:iCs/>
          <w:sz w:val="36"/>
          <w:szCs w:val="56"/>
          <w:lang w:val="el-GR"/>
        </w:rPr>
        <w:t xml:space="preserve">Κατά τη διάρκεια των προηγούμενων τριών δεκα-ετιών μία αξιοσημείωτη </w:t>
      </w:r>
      <w:r w:rsidRPr="00A652FF">
        <w:rPr>
          <w:rFonts w:ascii="Microsoft Sans Serif" w:hAnsi="Microsoft Sans Serif" w:cs="Microsoft Sans Serif"/>
          <w:b/>
          <w:sz w:val="38"/>
          <w:szCs w:val="38"/>
          <w:lang w:val="el-GR"/>
        </w:rPr>
        <w:t>παγκοσμιοποίηση</w:t>
      </w:r>
      <w:r w:rsidRPr="00A652FF">
        <w:rPr>
          <w:rFonts w:ascii="Arial" w:hAnsi="Arial" w:cs="Arial"/>
          <w:b/>
          <w:iCs/>
          <w:sz w:val="36"/>
          <w:szCs w:val="56"/>
          <w:lang w:val="el-GR"/>
        </w:rPr>
        <w:t xml:space="preserve"> της οικονο-μίας έλαβε χώρα. Στο πλαίσιο αυτό και με τη βοήθεια της τεχνολογίας έχει αναπτυχθεί μία μορφή εμπορίου, το </w:t>
      </w:r>
      <w:r w:rsidRPr="00A652FF">
        <w:rPr>
          <w:rFonts w:ascii="Microsoft Sans Serif" w:hAnsi="Microsoft Sans Serif" w:cs="Microsoft Sans Serif"/>
          <w:b/>
          <w:sz w:val="38"/>
          <w:szCs w:val="38"/>
          <w:lang w:val="el-GR"/>
        </w:rPr>
        <w:t>ηλεκτρονικό εμπόριο</w:t>
      </w:r>
      <w:r w:rsidRPr="00A652FF">
        <w:rPr>
          <w:rFonts w:ascii="Arial" w:hAnsi="Arial" w:cs="Arial"/>
          <w:b/>
          <w:iCs/>
          <w:sz w:val="36"/>
          <w:szCs w:val="56"/>
          <w:lang w:val="el-GR"/>
        </w:rPr>
        <w:t>, που συμπεριλαμβάνει τη διενέργεια πάσης φύσεως εμπορικών συναλλαγών οι ο-ποίες βασίζονται στην ηλεκτρονική επεξεργασία και τη μετάδοση δεδομένων σε κείμενο, ήχο και εικόνα.</w:t>
      </w:r>
    </w:p>
    <w:p w:rsidR="00932BBC" w:rsidRPr="00A652FF" w:rsidRDefault="00932BBC" w:rsidP="00932BBC">
      <w:pPr>
        <w:spacing w:after="0" w:line="240" w:lineRule="auto"/>
        <w:ind w:firstLine="426"/>
        <w:rPr>
          <w:rFonts w:ascii="Arial" w:hAnsi="Arial" w:cs="Arial"/>
          <w:b/>
          <w:color w:val="262626"/>
          <w:sz w:val="36"/>
          <w:szCs w:val="56"/>
          <w:lang w:val="el-GR" w:eastAsia="el-GR"/>
        </w:rPr>
      </w:pPr>
    </w:p>
    <w:p w:rsidR="00932BBC" w:rsidRPr="00A652FF" w:rsidRDefault="00932BBC" w:rsidP="00932BBC">
      <w:pPr>
        <w:spacing w:after="0" w:line="240" w:lineRule="auto"/>
        <w:ind w:firstLine="426"/>
        <w:rPr>
          <w:rFonts w:ascii="Arial" w:hAnsi="Arial" w:cs="Arial"/>
          <w:b/>
          <w:color w:val="262626"/>
          <w:sz w:val="36"/>
          <w:szCs w:val="56"/>
          <w:lang w:val="el-GR" w:eastAsia="el-GR"/>
        </w:rPr>
      </w:pPr>
    </w:p>
    <w:p w:rsidR="00932BBC" w:rsidRPr="00A652FF" w:rsidRDefault="00932BBC" w:rsidP="00932BBC">
      <w:pPr>
        <w:spacing w:after="0" w:line="240" w:lineRule="auto"/>
        <w:ind w:firstLine="426"/>
        <w:rPr>
          <w:rFonts w:ascii="Arial" w:hAnsi="Arial" w:cs="Arial"/>
          <w:b/>
          <w:color w:val="262626"/>
          <w:sz w:val="36"/>
          <w:szCs w:val="56"/>
          <w:lang w:val="el-GR" w:eastAsia="el-GR"/>
        </w:rPr>
      </w:pPr>
    </w:p>
    <w:p w:rsidR="00932BBC" w:rsidRPr="00A652FF" w:rsidRDefault="00932BBC" w:rsidP="00932BBC">
      <w:pPr>
        <w:spacing w:after="0" w:line="240" w:lineRule="auto"/>
        <w:ind w:firstLine="426"/>
        <w:rPr>
          <w:rFonts w:ascii="Arial" w:hAnsi="Arial" w:cs="Arial"/>
          <w:b/>
          <w:color w:val="262626"/>
          <w:sz w:val="36"/>
          <w:szCs w:val="56"/>
          <w:lang w:val="el-GR" w:eastAsia="el-GR"/>
        </w:rPr>
      </w:pPr>
    </w:p>
    <w:p w:rsidR="00932BBC" w:rsidRPr="00A652FF" w:rsidRDefault="00932BBC" w:rsidP="00932BBC">
      <w:pPr>
        <w:spacing w:after="0" w:line="240" w:lineRule="auto"/>
        <w:ind w:firstLine="426"/>
        <w:rPr>
          <w:rFonts w:ascii="Arial" w:hAnsi="Arial" w:cs="Arial"/>
          <w:b/>
          <w:color w:val="262626"/>
          <w:sz w:val="36"/>
          <w:szCs w:val="56"/>
          <w:lang w:val="el-GR" w:eastAsia="el-GR"/>
        </w:rPr>
      </w:pPr>
    </w:p>
    <w:p w:rsidR="00932BBC" w:rsidRPr="00A652FF" w:rsidRDefault="00932BBC" w:rsidP="00932BBC">
      <w:pPr>
        <w:spacing w:after="0" w:line="240" w:lineRule="auto"/>
        <w:ind w:firstLine="426"/>
        <w:rPr>
          <w:rFonts w:ascii="Arial" w:hAnsi="Arial" w:cs="Arial"/>
          <w:b/>
          <w:color w:val="262626"/>
          <w:sz w:val="36"/>
          <w:szCs w:val="56"/>
          <w:lang w:val="el-GR" w:eastAsia="el-GR"/>
        </w:rPr>
      </w:pPr>
    </w:p>
    <w:p w:rsidR="00932BBC" w:rsidRPr="00A652FF" w:rsidRDefault="00932BBC" w:rsidP="00932BBC">
      <w:pPr>
        <w:spacing w:after="0" w:line="240" w:lineRule="auto"/>
        <w:ind w:firstLine="426"/>
        <w:rPr>
          <w:rFonts w:ascii="Arial" w:hAnsi="Arial" w:cs="Arial"/>
          <w:b/>
          <w:color w:val="262626"/>
          <w:sz w:val="36"/>
          <w:szCs w:val="56"/>
          <w:lang w:val="el-GR" w:eastAsia="el-GR"/>
        </w:rPr>
      </w:pPr>
    </w:p>
    <w:p w:rsidR="00932BBC" w:rsidRPr="00A652FF" w:rsidRDefault="00932BBC" w:rsidP="00932BBC">
      <w:pPr>
        <w:spacing w:after="0" w:line="240" w:lineRule="auto"/>
        <w:ind w:firstLine="426"/>
        <w:rPr>
          <w:rFonts w:ascii="Arial" w:hAnsi="Arial" w:cs="Arial"/>
          <w:b/>
          <w:color w:val="262626"/>
          <w:sz w:val="36"/>
          <w:szCs w:val="56"/>
          <w:lang w:val="el-GR" w:eastAsia="el-GR"/>
        </w:rPr>
      </w:pPr>
    </w:p>
    <w:p w:rsidR="00932BBC" w:rsidRPr="00A652FF" w:rsidRDefault="00932BBC" w:rsidP="00932BBC">
      <w:pPr>
        <w:spacing w:after="0" w:line="240" w:lineRule="auto"/>
        <w:ind w:firstLine="426"/>
        <w:rPr>
          <w:rFonts w:ascii="Arial" w:hAnsi="Arial" w:cs="Arial"/>
          <w:b/>
          <w:color w:val="262626"/>
          <w:sz w:val="36"/>
          <w:szCs w:val="56"/>
          <w:lang w:val="el-GR" w:eastAsia="el-GR"/>
        </w:rPr>
      </w:pPr>
    </w:p>
    <w:p w:rsidR="00932BBC" w:rsidRPr="00A652FF" w:rsidRDefault="00932BBC" w:rsidP="00932BBC">
      <w:pPr>
        <w:spacing w:after="0" w:line="240" w:lineRule="auto"/>
        <w:ind w:firstLine="426"/>
        <w:rPr>
          <w:rFonts w:ascii="Arial" w:hAnsi="Arial" w:cs="Arial"/>
          <w:b/>
          <w:color w:val="262626"/>
          <w:sz w:val="36"/>
          <w:szCs w:val="56"/>
          <w:lang w:val="el-GR" w:eastAsia="el-GR"/>
        </w:rPr>
      </w:pPr>
    </w:p>
    <w:p w:rsidR="00932BBC" w:rsidRPr="00A652FF" w:rsidRDefault="00932BBC" w:rsidP="00932BBC">
      <w:pPr>
        <w:spacing w:after="0" w:line="240" w:lineRule="auto"/>
        <w:ind w:firstLine="426"/>
        <w:rPr>
          <w:rFonts w:ascii="Arial" w:hAnsi="Arial" w:cs="Arial"/>
          <w:b/>
          <w:color w:val="262626"/>
          <w:sz w:val="36"/>
          <w:szCs w:val="56"/>
          <w:lang w:val="el-GR" w:eastAsia="el-GR"/>
        </w:rPr>
      </w:pPr>
    </w:p>
    <w:p w:rsidR="00932BBC" w:rsidRPr="00A652FF" w:rsidRDefault="00932BBC" w:rsidP="00932BBC">
      <w:pPr>
        <w:spacing w:after="0" w:line="240" w:lineRule="auto"/>
        <w:ind w:firstLine="426"/>
        <w:rPr>
          <w:rFonts w:ascii="Arial" w:hAnsi="Arial" w:cs="Arial"/>
          <w:b/>
          <w:color w:val="262626"/>
          <w:sz w:val="36"/>
          <w:szCs w:val="56"/>
          <w:lang w:val="el-GR" w:eastAsia="el-GR"/>
        </w:rPr>
      </w:pPr>
    </w:p>
    <w:p w:rsidR="00932BBC" w:rsidRPr="00A652FF" w:rsidRDefault="00932BBC" w:rsidP="00932BBC">
      <w:pPr>
        <w:spacing w:after="0" w:line="240" w:lineRule="auto"/>
        <w:ind w:firstLine="426"/>
        <w:rPr>
          <w:rFonts w:ascii="Arial" w:hAnsi="Arial" w:cs="Arial"/>
          <w:b/>
          <w:color w:val="262626"/>
          <w:sz w:val="36"/>
          <w:szCs w:val="56"/>
          <w:lang w:val="el-GR" w:eastAsia="el-GR"/>
        </w:rPr>
      </w:pPr>
    </w:p>
    <w:p w:rsidR="00932BBC" w:rsidRPr="00A652FF" w:rsidRDefault="00932BBC" w:rsidP="00932BBC">
      <w:pPr>
        <w:spacing w:after="0" w:line="240" w:lineRule="auto"/>
        <w:ind w:firstLine="426"/>
        <w:rPr>
          <w:rFonts w:ascii="Arial" w:hAnsi="Arial" w:cs="Arial"/>
          <w:b/>
          <w:color w:val="262626"/>
          <w:sz w:val="36"/>
          <w:szCs w:val="56"/>
          <w:lang w:val="el-GR" w:eastAsia="el-GR"/>
        </w:rPr>
      </w:pPr>
    </w:p>
    <w:p w:rsidR="00932BBC" w:rsidRPr="00A652FF" w:rsidRDefault="00932BBC" w:rsidP="00932BBC">
      <w:pPr>
        <w:spacing w:after="0" w:line="240" w:lineRule="auto"/>
        <w:ind w:firstLine="426"/>
        <w:rPr>
          <w:rFonts w:ascii="Arial" w:hAnsi="Arial" w:cs="Arial"/>
          <w:b/>
          <w:color w:val="262626"/>
          <w:sz w:val="36"/>
          <w:szCs w:val="56"/>
          <w:lang w:val="el-GR" w:eastAsia="el-GR"/>
        </w:rPr>
      </w:pPr>
    </w:p>
    <w:p w:rsidR="00932BBC" w:rsidRPr="00A652FF" w:rsidRDefault="00932BBC" w:rsidP="00932BBC">
      <w:pPr>
        <w:spacing w:after="0" w:line="240" w:lineRule="auto"/>
        <w:ind w:firstLine="426"/>
        <w:rPr>
          <w:rFonts w:ascii="Arial" w:hAnsi="Arial" w:cs="Arial"/>
          <w:b/>
          <w:color w:val="262626"/>
          <w:sz w:val="36"/>
          <w:szCs w:val="56"/>
          <w:lang w:val="el-GR" w:eastAsia="el-GR"/>
        </w:rPr>
      </w:pPr>
    </w:p>
    <w:p w:rsidR="00932BBC" w:rsidRPr="00A652FF" w:rsidRDefault="00932BBC" w:rsidP="00932BBC">
      <w:pPr>
        <w:spacing w:after="0" w:line="240" w:lineRule="auto"/>
        <w:ind w:firstLine="426"/>
        <w:rPr>
          <w:rFonts w:ascii="Arial" w:hAnsi="Arial" w:cs="Arial"/>
          <w:b/>
          <w:color w:val="262626"/>
          <w:sz w:val="36"/>
          <w:szCs w:val="56"/>
          <w:lang w:val="el-GR" w:eastAsia="el-GR"/>
        </w:rPr>
      </w:pPr>
    </w:p>
    <w:p w:rsidR="00932BBC" w:rsidRPr="00A652FF" w:rsidRDefault="00932BBC" w:rsidP="00932BBC">
      <w:pPr>
        <w:spacing w:after="0" w:line="240" w:lineRule="auto"/>
        <w:ind w:firstLine="426"/>
        <w:rPr>
          <w:rFonts w:ascii="Arial" w:hAnsi="Arial" w:cs="Arial"/>
          <w:b/>
          <w:color w:val="262626"/>
          <w:sz w:val="36"/>
          <w:szCs w:val="56"/>
          <w:lang w:val="el-GR" w:eastAsia="el-GR"/>
        </w:rPr>
      </w:pPr>
    </w:p>
    <w:p w:rsidR="00932BBC" w:rsidRPr="00A652FF" w:rsidRDefault="00ED00DF" w:rsidP="00932BBC">
      <w:pPr>
        <w:spacing w:after="0" w:line="240" w:lineRule="auto"/>
        <w:ind w:firstLine="426"/>
        <w:rPr>
          <w:rFonts w:ascii="Arial" w:hAnsi="Arial" w:cs="Arial"/>
          <w:b/>
          <w:color w:val="262626"/>
          <w:sz w:val="36"/>
          <w:szCs w:val="56"/>
          <w:lang w:val="el-GR" w:eastAsia="el-GR"/>
        </w:rPr>
      </w:pPr>
      <w:r>
        <w:rPr>
          <w:b/>
          <w:noProof/>
          <w:lang w:val="el-GR" w:eastAsia="el-GR"/>
        </w:rPr>
        <w:pict>
          <v:shape id="_x0000_s1065" type="#_x0000_t202" style="position:absolute;left:0;text-align:left;margin-left:0;margin-top:785.3pt;width:122.45pt;height:28.35pt;z-index:25164390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5C81" w:rsidRPr="005B48DE" w:rsidRDefault="005F5C81" w:rsidP="00932BBC">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86</w:t>
                  </w:r>
                  <w:r w:rsidRPr="00432B70">
                    <w:rPr>
                      <w:rFonts w:ascii="Arial" w:hAnsi="Arial"/>
                      <w:b/>
                      <w:sz w:val="36"/>
                      <w:szCs w:val="36"/>
                    </w:rPr>
                    <w:t xml:space="preserve"> / </w:t>
                  </w:r>
                  <w:r>
                    <w:rPr>
                      <w:rFonts w:ascii="Arial" w:hAnsi="Arial"/>
                      <w:b/>
                      <w:sz w:val="36"/>
                      <w:szCs w:val="36"/>
                      <w:lang w:val="el-GR"/>
                    </w:rPr>
                    <w:t>148-149</w:t>
                  </w:r>
                </w:p>
              </w:txbxContent>
            </v:textbox>
            <w10:wrap anchorx="page" anchory="margin"/>
          </v:shape>
        </w:pict>
      </w:r>
    </w:p>
    <w:p w:rsidR="00932BBC" w:rsidRPr="00A652FF" w:rsidRDefault="00932BBC" w:rsidP="007D5B39">
      <w:pPr>
        <w:tabs>
          <w:tab w:val="left" w:pos="0"/>
        </w:tabs>
        <w:spacing w:after="0" w:line="240" w:lineRule="auto"/>
        <w:jc w:val="center"/>
        <w:rPr>
          <w:rFonts w:ascii="Arial" w:hAnsi="Arial" w:cs="Arial"/>
          <w:b/>
          <w:color w:val="262626"/>
          <w:sz w:val="36"/>
          <w:szCs w:val="56"/>
          <w:lang w:val="el-GR" w:eastAsia="el-GR"/>
        </w:rPr>
      </w:pPr>
      <w:r w:rsidRPr="00A652FF">
        <w:rPr>
          <w:rFonts w:ascii="Arial" w:hAnsi="Arial" w:cs="Arial"/>
          <w:b/>
          <w:color w:val="262626"/>
          <w:sz w:val="36"/>
          <w:szCs w:val="56"/>
          <w:lang w:val="el-GR" w:eastAsia="el-GR"/>
        </w:rPr>
        <w:lastRenderedPageBreak/>
        <w:t>ΕΡΩΤΗΣΕΙΣ</w:t>
      </w:r>
    </w:p>
    <w:p w:rsidR="00932BBC" w:rsidRPr="00A652FF" w:rsidRDefault="00932BBC" w:rsidP="005325EB">
      <w:pPr>
        <w:numPr>
          <w:ilvl w:val="0"/>
          <w:numId w:val="9"/>
        </w:numPr>
        <w:pBdr>
          <w:top w:val="single" w:sz="4" w:space="1" w:color="auto"/>
          <w:left w:val="single" w:sz="4" w:space="1" w:color="auto"/>
          <w:bottom w:val="single" w:sz="4" w:space="1" w:color="auto"/>
          <w:right w:val="single" w:sz="4" w:space="4" w:color="auto"/>
        </w:pBdr>
        <w:shd w:val="clear" w:color="auto" w:fill="D9D9D9"/>
        <w:tabs>
          <w:tab w:val="left" w:pos="0"/>
          <w:tab w:val="left" w:pos="426"/>
        </w:tabs>
        <w:spacing w:after="0" w:line="240" w:lineRule="auto"/>
        <w:ind w:left="0" w:right="141" w:firstLine="0"/>
        <w:rPr>
          <w:rStyle w:val="chapterblue"/>
          <w:rFonts w:ascii="Arial" w:hAnsi="Arial" w:cs="Arial"/>
          <w:b/>
          <w:sz w:val="36"/>
          <w:szCs w:val="56"/>
          <w:lang w:val="el-GR"/>
        </w:rPr>
      </w:pPr>
      <w:r w:rsidRPr="00A652FF">
        <w:rPr>
          <w:rStyle w:val="chapterblue"/>
          <w:rFonts w:ascii="Arial" w:hAnsi="Arial" w:cs="Arial"/>
          <w:b/>
          <w:sz w:val="36"/>
          <w:szCs w:val="56"/>
          <w:lang w:val="el-GR"/>
        </w:rPr>
        <w:t>Ποια είναι η διαρθρωτική αλλαγή που συνοδεύει την οικονομική μεγέθυνση;</w:t>
      </w:r>
    </w:p>
    <w:p w:rsidR="00932BBC" w:rsidRPr="00A652FF" w:rsidRDefault="00932BBC" w:rsidP="005325EB">
      <w:pPr>
        <w:numPr>
          <w:ilvl w:val="0"/>
          <w:numId w:val="9"/>
        </w:numPr>
        <w:pBdr>
          <w:top w:val="single" w:sz="4" w:space="1" w:color="auto"/>
          <w:left w:val="single" w:sz="4" w:space="1" w:color="auto"/>
          <w:bottom w:val="single" w:sz="4" w:space="1" w:color="auto"/>
          <w:right w:val="single" w:sz="4" w:space="4" w:color="auto"/>
        </w:pBdr>
        <w:shd w:val="clear" w:color="auto" w:fill="D9D9D9"/>
        <w:tabs>
          <w:tab w:val="left" w:pos="-142"/>
          <w:tab w:val="left" w:pos="426"/>
        </w:tabs>
        <w:spacing w:after="0" w:line="240" w:lineRule="auto"/>
        <w:ind w:left="0" w:right="141" w:firstLine="0"/>
        <w:rPr>
          <w:rStyle w:val="chapterblue"/>
          <w:rFonts w:ascii="Arial" w:hAnsi="Arial" w:cs="Arial"/>
          <w:b/>
          <w:sz w:val="36"/>
          <w:szCs w:val="56"/>
          <w:lang w:val="el-GR"/>
        </w:rPr>
      </w:pPr>
      <w:r w:rsidRPr="00A652FF">
        <w:rPr>
          <w:rStyle w:val="chapterblue"/>
          <w:rFonts w:ascii="Arial" w:hAnsi="Arial" w:cs="Arial"/>
          <w:b/>
          <w:sz w:val="36"/>
          <w:szCs w:val="56"/>
          <w:lang w:val="el-GR"/>
        </w:rPr>
        <w:t>Ποιες είναι οι αλλαγές στο εργατικό δυναμικό που παρατηρούνται κατά τη διαρθρωτική αλλαγή που συνοδεύει την οικονομική μεγέθυνση;</w:t>
      </w:r>
    </w:p>
    <w:p w:rsidR="00932BBC" w:rsidRPr="00A652FF" w:rsidRDefault="00932BBC" w:rsidP="005325EB">
      <w:pPr>
        <w:numPr>
          <w:ilvl w:val="0"/>
          <w:numId w:val="9"/>
        </w:numPr>
        <w:pBdr>
          <w:top w:val="single" w:sz="4" w:space="1" w:color="auto"/>
          <w:left w:val="single" w:sz="4" w:space="1" w:color="auto"/>
          <w:bottom w:val="single" w:sz="4" w:space="1" w:color="auto"/>
          <w:right w:val="single" w:sz="4" w:space="4" w:color="auto"/>
        </w:pBdr>
        <w:shd w:val="clear" w:color="auto" w:fill="D9D9D9"/>
        <w:tabs>
          <w:tab w:val="left" w:pos="-142"/>
          <w:tab w:val="left" w:pos="426"/>
        </w:tabs>
        <w:spacing w:after="0" w:line="240" w:lineRule="auto"/>
        <w:ind w:left="0" w:right="141" w:firstLine="0"/>
        <w:rPr>
          <w:rStyle w:val="chapterblue"/>
          <w:rFonts w:ascii="Arial" w:hAnsi="Arial" w:cs="Arial"/>
          <w:b/>
          <w:sz w:val="36"/>
          <w:szCs w:val="56"/>
          <w:lang w:val="el-GR"/>
        </w:rPr>
      </w:pPr>
      <w:r w:rsidRPr="00A652FF">
        <w:rPr>
          <w:rStyle w:val="chapterblue"/>
          <w:rFonts w:ascii="Arial" w:hAnsi="Arial" w:cs="Arial"/>
          <w:b/>
          <w:sz w:val="36"/>
          <w:szCs w:val="56"/>
          <w:lang w:val="el-GR"/>
        </w:rPr>
        <w:t>Ποια είναι η συμμετοχή και η σημασία ίου αγροτικού τομέα κατά τη διαδικασία της ανάπτυξης;</w:t>
      </w:r>
    </w:p>
    <w:p w:rsidR="00932BBC" w:rsidRPr="00A652FF" w:rsidRDefault="00932BBC" w:rsidP="005325EB">
      <w:pPr>
        <w:numPr>
          <w:ilvl w:val="0"/>
          <w:numId w:val="9"/>
        </w:numPr>
        <w:pBdr>
          <w:top w:val="single" w:sz="4" w:space="1" w:color="auto"/>
          <w:left w:val="single" w:sz="4" w:space="1" w:color="auto"/>
          <w:bottom w:val="single" w:sz="4" w:space="1" w:color="auto"/>
          <w:right w:val="single" w:sz="4" w:space="4" w:color="auto"/>
        </w:pBdr>
        <w:shd w:val="clear" w:color="auto" w:fill="D9D9D9"/>
        <w:tabs>
          <w:tab w:val="left" w:pos="-142"/>
          <w:tab w:val="left" w:pos="426"/>
        </w:tabs>
        <w:spacing w:after="0" w:line="240" w:lineRule="auto"/>
        <w:ind w:left="0" w:right="141" w:firstLine="0"/>
        <w:rPr>
          <w:rStyle w:val="chapterblue"/>
          <w:rFonts w:ascii="Arial" w:hAnsi="Arial" w:cs="Arial"/>
          <w:b/>
          <w:sz w:val="36"/>
          <w:szCs w:val="56"/>
          <w:lang w:val="el-GR"/>
        </w:rPr>
      </w:pPr>
      <w:r w:rsidRPr="00A652FF">
        <w:rPr>
          <w:rStyle w:val="chapterblue"/>
          <w:rFonts w:ascii="Arial" w:hAnsi="Arial" w:cs="Arial"/>
          <w:b/>
          <w:sz w:val="36"/>
          <w:szCs w:val="56"/>
          <w:lang w:val="el-GR"/>
        </w:rPr>
        <w:t>Ποια είναι η σχέση μεταξύ επιπέδου ανάπτυξης και συμμετοχής της γεωργίας και της βιομηχανίας στο ΑΕΠ;</w:t>
      </w:r>
    </w:p>
    <w:p w:rsidR="00932BBC" w:rsidRPr="00A652FF" w:rsidRDefault="00932BBC" w:rsidP="005325EB">
      <w:pPr>
        <w:numPr>
          <w:ilvl w:val="0"/>
          <w:numId w:val="9"/>
        </w:numPr>
        <w:pBdr>
          <w:top w:val="single" w:sz="4" w:space="1" w:color="auto"/>
          <w:left w:val="single" w:sz="4" w:space="1" w:color="auto"/>
          <w:bottom w:val="single" w:sz="4" w:space="1" w:color="auto"/>
          <w:right w:val="single" w:sz="4" w:space="4" w:color="auto"/>
        </w:pBdr>
        <w:shd w:val="clear" w:color="auto" w:fill="D9D9D9"/>
        <w:tabs>
          <w:tab w:val="left" w:pos="-142"/>
          <w:tab w:val="left" w:pos="426"/>
        </w:tabs>
        <w:spacing w:after="0" w:line="240" w:lineRule="auto"/>
        <w:ind w:left="0" w:right="141" w:firstLine="0"/>
        <w:rPr>
          <w:rStyle w:val="chapterblue"/>
          <w:rFonts w:ascii="Arial" w:hAnsi="Arial" w:cs="Arial"/>
          <w:b/>
          <w:sz w:val="36"/>
          <w:szCs w:val="56"/>
          <w:lang w:val="el-GR"/>
        </w:rPr>
      </w:pPr>
      <w:r w:rsidRPr="00A652FF">
        <w:rPr>
          <w:rStyle w:val="chapterblue"/>
          <w:rFonts w:ascii="Arial" w:hAnsi="Arial" w:cs="Arial"/>
          <w:b/>
          <w:sz w:val="36"/>
          <w:szCs w:val="56"/>
          <w:lang w:val="el-GR"/>
        </w:rPr>
        <w:t>Πώς η μεγαλύτερη γεωργική παραγωγικότητα συμβάλλει στην ανάπτυξη μιας οικονομίας;</w:t>
      </w:r>
    </w:p>
    <w:p w:rsidR="00932BBC" w:rsidRPr="00A652FF" w:rsidRDefault="00932BBC" w:rsidP="005325EB">
      <w:pPr>
        <w:numPr>
          <w:ilvl w:val="0"/>
          <w:numId w:val="9"/>
        </w:numPr>
        <w:pBdr>
          <w:top w:val="single" w:sz="4" w:space="1" w:color="auto"/>
          <w:left w:val="single" w:sz="4" w:space="1" w:color="auto"/>
          <w:bottom w:val="single" w:sz="4" w:space="1" w:color="auto"/>
          <w:right w:val="single" w:sz="4" w:space="4" w:color="auto"/>
        </w:pBdr>
        <w:shd w:val="clear" w:color="auto" w:fill="D9D9D9"/>
        <w:tabs>
          <w:tab w:val="left" w:pos="-142"/>
          <w:tab w:val="left" w:pos="426"/>
        </w:tabs>
        <w:spacing w:after="0" w:line="240" w:lineRule="auto"/>
        <w:ind w:left="0" w:right="141" w:firstLine="0"/>
        <w:rPr>
          <w:rStyle w:val="chapterblue"/>
          <w:rFonts w:ascii="Arial" w:hAnsi="Arial" w:cs="Arial"/>
          <w:b/>
          <w:sz w:val="36"/>
          <w:szCs w:val="56"/>
          <w:lang w:val="el-GR"/>
        </w:rPr>
      </w:pPr>
      <w:r w:rsidRPr="00A652FF">
        <w:rPr>
          <w:rStyle w:val="chapterblue"/>
          <w:rFonts w:ascii="Arial" w:hAnsi="Arial" w:cs="Arial"/>
          <w:b/>
          <w:sz w:val="36"/>
          <w:szCs w:val="56"/>
          <w:lang w:val="el-GR"/>
        </w:rPr>
        <w:t>Σε τι διαφέρουν η "συμβολή αγοράς" και η "συμβολή συντελεστή" κατά την εξέταση της συμβολής της μεγαλύτερης γεωργικής παραγωγικότητας στην ανάπτυξη μιας οικονομίας;</w:t>
      </w:r>
    </w:p>
    <w:p w:rsidR="00932BBC" w:rsidRPr="00A652FF" w:rsidRDefault="00932BBC" w:rsidP="005325EB">
      <w:pPr>
        <w:numPr>
          <w:ilvl w:val="0"/>
          <w:numId w:val="9"/>
        </w:numPr>
        <w:pBdr>
          <w:top w:val="single" w:sz="4" w:space="1" w:color="auto"/>
          <w:left w:val="single" w:sz="4" w:space="1" w:color="auto"/>
          <w:bottom w:val="single" w:sz="4" w:space="1" w:color="auto"/>
          <w:right w:val="single" w:sz="4" w:space="4" w:color="auto"/>
        </w:pBdr>
        <w:shd w:val="clear" w:color="auto" w:fill="D9D9D9"/>
        <w:tabs>
          <w:tab w:val="left" w:pos="-142"/>
          <w:tab w:val="left" w:pos="426"/>
        </w:tabs>
        <w:spacing w:after="0" w:line="240" w:lineRule="auto"/>
        <w:ind w:left="0" w:right="141" w:firstLine="0"/>
        <w:rPr>
          <w:rStyle w:val="chapterblue"/>
          <w:rFonts w:ascii="Arial" w:hAnsi="Arial" w:cs="Arial"/>
          <w:b/>
          <w:sz w:val="36"/>
          <w:szCs w:val="56"/>
          <w:lang w:val="el-GR"/>
        </w:rPr>
      </w:pPr>
      <w:r w:rsidRPr="00A652FF">
        <w:rPr>
          <w:rStyle w:val="chapterblue"/>
          <w:rFonts w:ascii="Arial" w:hAnsi="Arial" w:cs="Arial"/>
          <w:b/>
          <w:sz w:val="36"/>
          <w:szCs w:val="56"/>
          <w:lang w:val="el-GR"/>
        </w:rPr>
        <w:t>Τι εννοούμε όταν λέμε ότι πραγματοποιείται μεταφορά πόρων από τη γεωργ</w:t>
      </w:r>
      <w:r w:rsidR="00ED00DF">
        <w:rPr>
          <w:b/>
          <w:noProof/>
          <w:lang w:val="el-GR" w:eastAsia="el-GR"/>
        </w:rPr>
        <w:pict>
          <v:shape id="_x0000_s1066" type="#_x0000_t202" style="position:absolute;left:0;text-align:left;margin-left:0;margin-top:785.3pt;width:99.2pt;height:28.35pt;z-index:25164492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66" inset="1.5mm,1.5mm,1.5mm,1.5mm">
              <w:txbxContent>
                <w:p w:rsidR="005F5C81" w:rsidRPr="007D5B39" w:rsidRDefault="005F5C81" w:rsidP="00932BBC">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87</w:t>
                  </w:r>
                  <w:r w:rsidRPr="00432B70">
                    <w:rPr>
                      <w:rFonts w:ascii="Arial" w:hAnsi="Arial"/>
                      <w:b/>
                      <w:sz w:val="36"/>
                      <w:szCs w:val="36"/>
                    </w:rPr>
                    <w:t xml:space="preserve"> / </w:t>
                  </w:r>
                  <w:r>
                    <w:rPr>
                      <w:rFonts w:ascii="Arial" w:hAnsi="Arial"/>
                      <w:b/>
                      <w:sz w:val="36"/>
                      <w:szCs w:val="36"/>
                      <w:lang w:val="el-GR"/>
                    </w:rPr>
                    <w:t>150</w:t>
                  </w:r>
                </w:p>
              </w:txbxContent>
            </v:textbox>
            <w10:wrap anchorx="page" anchory="margin"/>
          </v:shape>
        </w:pict>
      </w:r>
      <w:r w:rsidRPr="00A652FF">
        <w:rPr>
          <w:rStyle w:val="chapterblue"/>
          <w:rFonts w:ascii="Arial" w:hAnsi="Arial" w:cs="Arial"/>
          <w:b/>
          <w:sz w:val="36"/>
          <w:szCs w:val="56"/>
          <w:lang w:val="el-GR"/>
        </w:rPr>
        <w:t>ία σε άλλους τομείς;</w:t>
      </w:r>
    </w:p>
    <w:p w:rsidR="00932BBC" w:rsidRPr="00A652FF" w:rsidRDefault="00932BBC" w:rsidP="005325EB">
      <w:pPr>
        <w:numPr>
          <w:ilvl w:val="0"/>
          <w:numId w:val="9"/>
        </w:numPr>
        <w:pBdr>
          <w:top w:val="single" w:sz="4" w:space="1" w:color="auto"/>
          <w:left w:val="single" w:sz="4" w:space="1" w:color="auto"/>
          <w:bottom w:val="single" w:sz="4" w:space="1" w:color="auto"/>
          <w:right w:val="single" w:sz="4" w:space="4" w:color="auto"/>
        </w:pBdr>
        <w:shd w:val="clear" w:color="auto" w:fill="D9D9D9"/>
        <w:tabs>
          <w:tab w:val="left" w:pos="-142"/>
          <w:tab w:val="left" w:pos="426"/>
        </w:tabs>
        <w:spacing w:after="0" w:line="240" w:lineRule="auto"/>
        <w:ind w:left="0" w:right="141" w:firstLine="0"/>
        <w:rPr>
          <w:rStyle w:val="chapterblue"/>
          <w:rFonts w:ascii="Arial" w:hAnsi="Arial" w:cs="Arial"/>
          <w:b/>
          <w:sz w:val="36"/>
          <w:szCs w:val="56"/>
          <w:lang w:val="el-GR"/>
        </w:rPr>
      </w:pPr>
      <w:r w:rsidRPr="00A652FF">
        <w:rPr>
          <w:rStyle w:val="chapterblue"/>
          <w:rFonts w:ascii="Arial" w:hAnsi="Arial" w:cs="Arial"/>
          <w:b/>
          <w:sz w:val="36"/>
          <w:szCs w:val="56"/>
          <w:lang w:val="el-GR"/>
        </w:rPr>
        <w:t>Ποιοι πρέπει να είναι οι στόχοι μιας στρατηγικής που αφορά τη γεωργική ανάπτυξη;</w:t>
      </w:r>
    </w:p>
    <w:p w:rsidR="005325EB" w:rsidRPr="00A652FF" w:rsidRDefault="00932BBC" w:rsidP="005325EB">
      <w:pPr>
        <w:numPr>
          <w:ilvl w:val="0"/>
          <w:numId w:val="9"/>
        </w:numPr>
        <w:pBdr>
          <w:top w:val="single" w:sz="4" w:space="1" w:color="auto"/>
          <w:left w:val="single" w:sz="4" w:space="1" w:color="auto"/>
          <w:bottom w:val="single" w:sz="4" w:space="1" w:color="auto"/>
          <w:right w:val="single" w:sz="4" w:space="4" w:color="auto"/>
        </w:pBdr>
        <w:shd w:val="clear" w:color="auto" w:fill="D9D9D9"/>
        <w:tabs>
          <w:tab w:val="left" w:pos="-142"/>
          <w:tab w:val="left" w:pos="426"/>
        </w:tabs>
        <w:spacing w:after="0" w:line="240" w:lineRule="auto"/>
        <w:ind w:left="0" w:right="141" w:firstLine="0"/>
        <w:rPr>
          <w:rStyle w:val="chapterblue"/>
          <w:rFonts w:ascii="Arial" w:hAnsi="Arial" w:cs="Arial"/>
          <w:b/>
          <w:sz w:val="36"/>
          <w:szCs w:val="56"/>
          <w:lang w:val="el-GR"/>
        </w:rPr>
      </w:pPr>
      <w:r w:rsidRPr="00A652FF">
        <w:rPr>
          <w:rStyle w:val="chapterblue"/>
          <w:rFonts w:ascii="Arial" w:hAnsi="Arial" w:cs="Arial"/>
          <w:b/>
          <w:sz w:val="36"/>
          <w:szCs w:val="56"/>
          <w:lang w:val="el-GR"/>
        </w:rPr>
        <w:t>Ποιες αλλαγές συνεπάγεται η διαδικασία της εκβιομηχάνισης σε μια χώρα;</w:t>
      </w:r>
    </w:p>
    <w:p w:rsidR="005325EB" w:rsidRPr="00A652FF" w:rsidRDefault="00932BBC" w:rsidP="005325EB">
      <w:pPr>
        <w:numPr>
          <w:ilvl w:val="0"/>
          <w:numId w:val="9"/>
        </w:numPr>
        <w:pBdr>
          <w:top w:val="single" w:sz="4" w:space="1" w:color="auto"/>
          <w:left w:val="single" w:sz="4" w:space="1" w:color="auto"/>
          <w:bottom w:val="single" w:sz="4" w:space="1" w:color="auto"/>
          <w:right w:val="single" w:sz="4" w:space="4" w:color="auto"/>
        </w:pBdr>
        <w:shd w:val="clear" w:color="auto" w:fill="D9D9D9"/>
        <w:tabs>
          <w:tab w:val="left" w:pos="-142"/>
          <w:tab w:val="left" w:pos="426"/>
        </w:tabs>
        <w:spacing w:after="0" w:line="240" w:lineRule="auto"/>
        <w:ind w:left="0" w:right="141" w:firstLine="0"/>
        <w:rPr>
          <w:rStyle w:val="chapterblue"/>
          <w:rFonts w:ascii="Arial" w:hAnsi="Arial" w:cs="Arial"/>
          <w:b/>
          <w:sz w:val="36"/>
          <w:szCs w:val="56"/>
          <w:lang w:val="el-GR"/>
        </w:rPr>
      </w:pPr>
      <w:r w:rsidRPr="00A652FF">
        <w:rPr>
          <w:rStyle w:val="chapterblue"/>
          <w:rFonts w:ascii="Arial" w:hAnsi="Arial" w:cs="Arial"/>
          <w:b/>
          <w:sz w:val="36"/>
          <w:szCs w:val="56"/>
          <w:lang w:val="el-GR"/>
        </w:rPr>
        <w:t>Γιατί παρατηρείται συχνά αντίθεση προς την εκβιομηχάνιση, αφού αυτή αποδεδειγμένα συχνά συναρτάται με την οικονομική ανάπτυξη;</w:t>
      </w:r>
    </w:p>
    <w:p w:rsidR="005325EB" w:rsidRPr="00A652FF" w:rsidRDefault="00932BBC" w:rsidP="005325EB">
      <w:pPr>
        <w:numPr>
          <w:ilvl w:val="0"/>
          <w:numId w:val="9"/>
        </w:numPr>
        <w:pBdr>
          <w:top w:val="single" w:sz="4" w:space="1" w:color="auto"/>
          <w:left w:val="single" w:sz="4" w:space="1" w:color="auto"/>
          <w:bottom w:val="single" w:sz="4" w:space="1" w:color="auto"/>
          <w:right w:val="single" w:sz="4" w:space="4" w:color="auto"/>
        </w:pBdr>
        <w:shd w:val="clear" w:color="auto" w:fill="D9D9D9"/>
        <w:tabs>
          <w:tab w:val="left" w:pos="-142"/>
          <w:tab w:val="left" w:pos="426"/>
        </w:tabs>
        <w:spacing w:after="0" w:line="240" w:lineRule="auto"/>
        <w:ind w:left="0" w:right="141" w:firstLine="0"/>
        <w:rPr>
          <w:rStyle w:val="chapterblue"/>
          <w:rFonts w:ascii="Arial" w:hAnsi="Arial" w:cs="Arial"/>
          <w:b/>
          <w:sz w:val="36"/>
          <w:szCs w:val="56"/>
          <w:lang w:val="el-GR"/>
        </w:rPr>
      </w:pPr>
      <w:r w:rsidRPr="00A652FF">
        <w:rPr>
          <w:rStyle w:val="chapterblue"/>
          <w:rFonts w:ascii="Arial" w:hAnsi="Arial" w:cs="Arial"/>
          <w:b/>
          <w:sz w:val="36"/>
          <w:szCs w:val="56"/>
          <w:lang w:val="el-GR"/>
        </w:rPr>
        <w:t>Ποιοι είναι οι βασικοί λόγοι για την προώθηση της βιομηχανικής ανάπτυξης;</w:t>
      </w:r>
    </w:p>
    <w:p w:rsidR="005325EB" w:rsidRPr="00A652FF" w:rsidRDefault="00932BBC" w:rsidP="005325EB">
      <w:pPr>
        <w:numPr>
          <w:ilvl w:val="0"/>
          <w:numId w:val="9"/>
        </w:numPr>
        <w:pBdr>
          <w:top w:val="single" w:sz="4" w:space="1" w:color="auto"/>
          <w:left w:val="single" w:sz="4" w:space="1" w:color="auto"/>
          <w:bottom w:val="single" w:sz="4" w:space="1" w:color="auto"/>
          <w:right w:val="single" w:sz="4" w:space="4" w:color="auto"/>
        </w:pBdr>
        <w:shd w:val="clear" w:color="auto" w:fill="D9D9D9"/>
        <w:tabs>
          <w:tab w:val="left" w:pos="-142"/>
          <w:tab w:val="left" w:pos="426"/>
        </w:tabs>
        <w:spacing w:after="0" w:line="240" w:lineRule="auto"/>
        <w:ind w:left="0" w:right="141" w:firstLine="0"/>
        <w:rPr>
          <w:rStyle w:val="chapterblue"/>
          <w:rFonts w:ascii="Arial" w:hAnsi="Arial" w:cs="Arial"/>
          <w:b/>
          <w:sz w:val="36"/>
          <w:szCs w:val="56"/>
          <w:lang w:val="el-GR"/>
        </w:rPr>
      </w:pPr>
      <w:r w:rsidRPr="00A652FF">
        <w:rPr>
          <w:rStyle w:val="chapterblue"/>
          <w:rFonts w:ascii="Arial" w:hAnsi="Arial" w:cs="Arial"/>
          <w:b/>
          <w:sz w:val="36"/>
          <w:szCs w:val="56"/>
          <w:lang w:val="el-GR"/>
        </w:rPr>
        <w:t>Ποια είναι η θεωρία του "συγκριτικού αποτελέσματος";</w:t>
      </w:r>
    </w:p>
    <w:p w:rsidR="005325EB" w:rsidRPr="00A652FF" w:rsidRDefault="00932BBC" w:rsidP="005325EB">
      <w:pPr>
        <w:numPr>
          <w:ilvl w:val="0"/>
          <w:numId w:val="9"/>
        </w:numPr>
        <w:pBdr>
          <w:top w:val="single" w:sz="4" w:space="1" w:color="auto"/>
          <w:left w:val="single" w:sz="4" w:space="1" w:color="auto"/>
          <w:bottom w:val="single" w:sz="4" w:space="1" w:color="auto"/>
          <w:right w:val="single" w:sz="4" w:space="4" w:color="auto"/>
        </w:pBdr>
        <w:shd w:val="clear" w:color="auto" w:fill="D9D9D9"/>
        <w:tabs>
          <w:tab w:val="left" w:pos="-142"/>
          <w:tab w:val="left" w:pos="426"/>
        </w:tabs>
        <w:spacing w:after="0" w:line="240" w:lineRule="auto"/>
        <w:ind w:left="0" w:right="141" w:firstLine="0"/>
        <w:rPr>
          <w:rStyle w:val="chapterblue"/>
          <w:rFonts w:ascii="Arial" w:hAnsi="Arial" w:cs="Arial"/>
          <w:b/>
          <w:sz w:val="36"/>
          <w:szCs w:val="56"/>
          <w:lang w:val="el-GR"/>
        </w:rPr>
      </w:pPr>
      <w:r w:rsidRPr="00A652FF">
        <w:rPr>
          <w:rStyle w:val="chapterblue"/>
          <w:rFonts w:ascii="Arial" w:hAnsi="Arial" w:cs="Arial"/>
          <w:b/>
          <w:sz w:val="36"/>
          <w:szCs w:val="56"/>
          <w:lang w:val="el-GR"/>
        </w:rPr>
        <w:t>Πώς δικαιολογούνται οι διαφορετικές απόψεις ως προς το αν το εμπόριο είναι ένας επιταχυντής της ανάπτυξης;</w:t>
      </w:r>
    </w:p>
    <w:p w:rsidR="00932BBC" w:rsidRPr="00A652FF" w:rsidRDefault="00932BBC" w:rsidP="005325EB">
      <w:pPr>
        <w:numPr>
          <w:ilvl w:val="0"/>
          <w:numId w:val="9"/>
        </w:numPr>
        <w:pBdr>
          <w:top w:val="single" w:sz="4" w:space="1" w:color="auto"/>
          <w:left w:val="single" w:sz="4" w:space="1" w:color="auto"/>
          <w:bottom w:val="single" w:sz="4" w:space="1" w:color="auto"/>
          <w:right w:val="single" w:sz="4" w:space="4" w:color="auto"/>
        </w:pBdr>
        <w:shd w:val="clear" w:color="auto" w:fill="D9D9D9"/>
        <w:tabs>
          <w:tab w:val="left" w:pos="-142"/>
          <w:tab w:val="left" w:pos="426"/>
        </w:tabs>
        <w:spacing w:after="0" w:line="240" w:lineRule="auto"/>
        <w:ind w:left="0" w:right="141" w:firstLine="0"/>
        <w:rPr>
          <w:rStyle w:val="chapterblue"/>
          <w:rFonts w:ascii="Arial" w:hAnsi="Arial" w:cs="Arial"/>
          <w:b/>
          <w:sz w:val="36"/>
          <w:szCs w:val="56"/>
          <w:lang w:val="el-GR"/>
        </w:rPr>
      </w:pPr>
      <w:r w:rsidRPr="00A652FF">
        <w:rPr>
          <w:rStyle w:val="chapterblue"/>
          <w:rFonts w:ascii="Arial" w:hAnsi="Arial" w:cs="Arial"/>
          <w:b/>
          <w:sz w:val="36"/>
          <w:szCs w:val="56"/>
          <w:lang w:val="el-GR"/>
        </w:rPr>
        <w:t>Τι είναι η παγκοσμιοποίηση της οικονομίας και τι το ηλεκτρονικό εμπόριο;</w:t>
      </w:r>
    </w:p>
    <w:p w:rsidR="005325EB" w:rsidRPr="00A652FF" w:rsidRDefault="005325EB" w:rsidP="005325EB">
      <w:pPr>
        <w:spacing w:after="0" w:line="240" w:lineRule="auto"/>
        <w:outlineLvl w:val="0"/>
        <w:rPr>
          <w:rFonts w:ascii="Arial" w:hAnsi="Arial" w:cs="Arial"/>
          <w:b/>
          <w:color w:val="632423"/>
          <w:sz w:val="40"/>
          <w:szCs w:val="68"/>
        </w:rPr>
      </w:pPr>
      <w:r w:rsidRPr="00A652FF">
        <w:rPr>
          <w:b/>
          <w:lang w:val="el-GR"/>
        </w:rPr>
        <w:br w:type="page"/>
      </w:r>
      <w:r w:rsidRPr="00A652FF">
        <w:rPr>
          <w:rFonts w:ascii="Arial" w:hAnsi="Arial" w:cs="Arial"/>
          <w:b/>
          <w:color w:val="632423"/>
          <w:sz w:val="40"/>
          <w:szCs w:val="68"/>
        </w:rPr>
        <w:lastRenderedPageBreak/>
        <w:t>ΠΕΡΙΕΧΟΜΕΝΑ</w:t>
      </w:r>
    </w:p>
    <w:tbl>
      <w:tblPr>
        <w:tblW w:w="0" w:type="auto"/>
        <w:tblInd w:w="108" w:type="dxa"/>
        <w:tblLayout w:type="fixed"/>
        <w:tblLook w:val="00A0" w:firstRow="1" w:lastRow="0" w:firstColumn="1" w:lastColumn="0" w:noHBand="0" w:noVBand="0"/>
      </w:tblPr>
      <w:tblGrid>
        <w:gridCol w:w="1276"/>
        <w:gridCol w:w="7655"/>
        <w:gridCol w:w="708"/>
      </w:tblGrid>
      <w:tr w:rsidR="005325EB" w:rsidRPr="00A652FF" w:rsidTr="00605881">
        <w:tc>
          <w:tcPr>
            <w:tcW w:w="8931" w:type="dxa"/>
            <w:gridSpan w:val="2"/>
          </w:tcPr>
          <w:p w:rsidR="005325EB" w:rsidRPr="00602E49" w:rsidRDefault="005325EB" w:rsidP="005325EB">
            <w:pPr>
              <w:spacing w:after="0"/>
              <w:rPr>
                <w:rFonts w:ascii="Arial" w:hAnsi="Arial" w:cs="Arial"/>
                <w:b/>
                <w:color w:val="632423"/>
                <w:sz w:val="36"/>
                <w:szCs w:val="36"/>
                <w:lang w:val="el-GR"/>
              </w:rPr>
            </w:pPr>
          </w:p>
        </w:tc>
        <w:tc>
          <w:tcPr>
            <w:tcW w:w="708" w:type="dxa"/>
          </w:tcPr>
          <w:p w:rsidR="005325EB" w:rsidRPr="00A652FF" w:rsidRDefault="005325EB" w:rsidP="005325EB">
            <w:pPr>
              <w:spacing w:after="0"/>
              <w:rPr>
                <w:rFonts w:ascii="Arial" w:hAnsi="Arial" w:cs="Arial"/>
                <w:b/>
                <w:color w:val="632423"/>
                <w:sz w:val="36"/>
                <w:szCs w:val="36"/>
              </w:rPr>
            </w:pPr>
          </w:p>
        </w:tc>
      </w:tr>
      <w:tr w:rsidR="005325EB" w:rsidRPr="00A652FF" w:rsidTr="00605881">
        <w:tc>
          <w:tcPr>
            <w:tcW w:w="8931" w:type="dxa"/>
            <w:gridSpan w:val="2"/>
          </w:tcPr>
          <w:p w:rsidR="00602E49" w:rsidRDefault="005325EB" w:rsidP="005325EB">
            <w:pPr>
              <w:spacing w:after="0"/>
              <w:rPr>
                <w:rFonts w:ascii="Arial" w:hAnsi="Arial" w:cs="Arial"/>
                <w:b/>
                <w:color w:val="632423"/>
                <w:sz w:val="36"/>
                <w:szCs w:val="36"/>
                <w:lang w:val="el-GR"/>
              </w:rPr>
            </w:pPr>
            <w:r w:rsidRPr="00A652FF">
              <w:rPr>
                <w:rFonts w:ascii="Arial" w:hAnsi="Arial" w:cs="Arial"/>
                <w:b/>
                <w:color w:val="632423"/>
                <w:sz w:val="36"/>
                <w:szCs w:val="36"/>
              </w:rPr>
              <w:t xml:space="preserve">ΚΕΦΑΛΑΙΟ 3: </w:t>
            </w:r>
          </w:p>
          <w:p w:rsidR="005325EB" w:rsidRPr="00A652FF" w:rsidRDefault="005325EB" w:rsidP="005325EB">
            <w:pPr>
              <w:spacing w:after="0"/>
              <w:rPr>
                <w:rFonts w:ascii="Arial" w:hAnsi="Arial" w:cs="Arial"/>
                <w:b/>
                <w:color w:val="632423"/>
                <w:sz w:val="36"/>
                <w:szCs w:val="36"/>
              </w:rPr>
            </w:pPr>
            <w:r w:rsidRPr="00A652FF">
              <w:rPr>
                <w:rFonts w:ascii="Arial" w:hAnsi="Arial" w:cs="Arial"/>
                <w:b/>
                <w:color w:val="632423"/>
                <w:sz w:val="36"/>
                <w:szCs w:val="36"/>
              </w:rPr>
              <w:t>ΤΕΧΝΟΛΟΓΙΑ</w:t>
            </w:r>
          </w:p>
        </w:tc>
        <w:tc>
          <w:tcPr>
            <w:tcW w:w="708" w:type="dxa"/>
          </w:tcPr>
          <w:p w:rsidR="005325EB" w:rsidRPr="00A652FF" w:rsidRDefault="005325EB" w:rsidP="005325EB">
            <w:pPr>
              <w:spacing w:after="0"/>
              <w:rPr>
                <w:rFonts w:ascii="Arial" w:hAnsi="Arial" w:cs="Arial"/>
                <w:b/>
                <w:color w:val="632423"/>
                <w:sz w:val="36"/>
                <w:szCs w:val="36"/>
              </w:rPr>
            </w:pPr>
          </w:p>
        </w:tc>
      </w:tr>
      <w:tr w:rsidR="005325EB" w:rsidRPr="00A652FF" w:rsidTr="00605881">
        <w:tc>
          <w:tcPr>
            <w:tcW w:w="1276" w:type="dxa"/>
          </w:tcPr>
          <w:p w:rsidR="005325EB" w:rsidRPr="00A652FF" w:rsidRDefault="005325EB" w:rsidP="005325EB">
            <w:pPr>
              <w:spacing w:after="0"/>
              <w:rPr>
                <w:rFonts w:ascii="Arial" w:hAnsi="Arial" w:cs="Arial"/>
                <w:b/>
                <w:color w:val="632423"/>
                <w:sz w:val="36"/>
                <w:szCs w:val="36"/>
              </w:rPr>
            </w:pPr>
            <w:r w:rsidRPr="00A652FF">
              <w:rPr>
                <w:rFonts w:ascii="Arial" w:hAnsi="Arial" w:cs="Arial"/>
                <w:b/>
                <w:color w:val="632423"/>
                <w:sz w:val="36"/>
                <w:szCs w:val="36"/>
              </w:rPr>
              <w:t>3.1</w:t>
            </w:r>
          </w:p>
        </w:tc>
        <w:tc>
          <w:tcPr>
            <w:tcW w:w="7655" w:type="dxa"/>
          </w:tcPr>
          <w:p w:rsidR="005325EB" w:rsidRPr="00A652FF" w:rsidRDefault="005325EB" w:rsidP="005325EB">
            <w:pPr>
              <w:spacing w:after="0"/>
              <w:rPr>
                <w:rFonts w:ascii="Arial" w:hAnsi="Arial" w:cs="Arial"/>
                <w:b/>
                <w:sz w:val="36"/>
                <w:szCs w:val="36"/>
              </w:rPr>
            </w:pPr>
            <w:r w:rsidRPr="00A652FF">
              <w:rPr>
                <w:rFonts w:ascii="Arial" w:hAnsi="Arial" w:cs="Arial"/>
                <w:b/>
                <w:color w:val="000000"/>
                <w:sz w:val="36"/>
                <w:szCs w:val="36"/>
                <w:lang w:eastAsia="el-GR"/>
              </w:rPr>
              <w:t>Τι είναι τεχνολογία</w:t>
            </w:r>
          </w:p>
        </w:tc>
        <w:tc>
          <w:tcPr>
            <w:tcW w:w="708" w:type="dxa"/>
            <w:vAlign w:val="bottom"/>
          </w:tcPr>
          <w:p w:rsidR="005325EB" w:rsidRPr="00A652FF" w:rsidRDefault="00392B67" w:rsidP="00392B67">
            <w:pPr>
              <w:spacing w:after="0"/>
              <w:rPr>
                <w:rFonts w:ascii="Arial" w:hAnsi="Arial" w:cs="Arial"/>
                <w:b/>
                <w:color w:val="632423"/>
                <w:sz w:val="36"/>
                <w:szCs w:val="36"/>
                <w:lang w:val="el-GR"/>
              </w:rPr>
            </w:pPr>
            <w:r w:rsidRPr="00A652FF">
              <w:rPr>
                <w:rFonts w:ascii="Arial" w:hAnsi="Arial" w:cs="Arial"/>
                <w:b/>
                <w:color w:val="632423"/>
                <w:sz w:val="36"/>
                <w:szCs w:val="36"/>
                <w:lang w:val="el-GR"/>
              </w:rPr>
              <w:t>6</w:t>
            </w:r>
          </w:p>
        </w:tc>
      </w:tr>
      <w:tr w:rsidR="005325EB" w:rsidRPr="00A652FF" w:rsidTr="00605881">
        <w:tc>
          <w:tcPr>
            <w:tcW w:w="1276" w:type="dxa"/>
          </w:tcPr>
          <w:p w:rsidR="005325EB" w:rsidRPr="00A652FF" w:rsidRDefault="005325EB" w:rsidP="005325EB">
            <w:pPr>
              <w:spacing w:after="0"/>
              <w:rPr>
                <w:rFonts w:ascii="Arial" w:hAnsi="Arial" w:cs="Arial"/>
                <w:b/>
                <w:color w:val="632423"/>
                <w:sz w:val="36"/>
                <w:szCs w:val="36"/>
              </w:rPr>
            </w:pPr>
            <w:r w:rsidRPr="00A652FF">
              <w:rPr>
                <w:rFonts w:ascii="Arial" w:hAnsi="Arial" w:cs="Arial"/>
                <w:b/>
                <w:color w:val="632423"/>
                <w:sz w:val="36"/>
                <w:szCs w:val="36"/>
              </w:rPr>
              <w:t>3.2</w:t>
            </w:r>
          </w:p>
        </w:tc>
        <w:tc>
          <w:tcPr>
            <w:tcW w:w="7655" w:type="dxa"/>
          </w:tcPr>
          <w:p w:rsidR="005325EB" w:rsidRPr="00A652FF" w:rsidRDefault="005325EB" w:rsidP="005325EB">
            <w:pPr>
              <w:spacing w:after="0"/>
              <w:rPr>
                <w:rFonts w:ascii="Arial" w:hAnsi="Arial" w:cs="Arial"/>
                <w:b/>
                <w:sz w:val="36"/>
                <w:szCs w:val="36"/>
              </w:rPr>
            </w:pPr>
            <w:r w:rsidRPr="00A652FF">
              <w:rPr>
                <w:rFonts w:ascii="Arial" w:hAnsi="Arial" w:cs="Arial"/>
                <w:b/>
                <w:color w:val="000000"/>
                <w:sz w:val="36"/>
                <w:szCs w:val="36"/>
                <w:lang w:eastAsia="el-GR"/>
              </w:rPr>
              <w:t>Κατάλληλη τεχνολογία</w:t>
            </w:r>
          </w:p>
        </w:tc>
        <w:tc>
          <w:tcPr>
            <w:tcW w:w="708" w:type="dxa"/>
            <w:vAlign w:val="bottom"/>
          </w:tcPr>
          <w:p w:rsidR="005325EB" w:rsidRPr="00A652FF" w:rsidRDefault="00392B67" w:rsidP="00392B67">
            <w:pPr>
              <w:spacing w:after="0"/>
              <w:rPr>
                <w:rFonts w:ascii="Arial" w:hAnsi="Arial" w:cs="Arial"/>
                <w:b/>
                <w:color w:val="632423"/>
                <w:sz w:val="36"/>
                <w:szCs w:val="36"/>
                <w:lang w:val="el-GR"/>
              </w:rPr>
            </w:pPr>
            <w:r w:rsidRPr="00A652FF">
              <w:rPr>
                <w:rFonts w:ascii="Arial" w:hAnsi="Arial" w:cs="Arial"/>
                <w:b/>
                <w:color w:val="632423"/>
                <w:sz w:val="36"/>
                <w:szCs w:val="36"/>
                <w:lang w:val="el-GR"/>
              </w:rPr>
              <w:t>12</w:t>
            </w:r>
          </w:p>
        </w:tc>
      </w:tr>
      <w:tr w:rsidR="005325EB" w:rsidRPr="00A652FF" w:rsidTr="00605881">
        <w:tc>
          <w:tcPr>
            <w:tcW w:w="1276" w:type="dxa"/>
          </w:tcPr>
          <w:p w:rsidR="005325EB" w:rsidRPr="00A652FF" w:rsidRDefault="005325EB" w:rsidP="005325EB">
            <w:pPr>
              <w:spacing w:after="0"/>
              <w:rPr>
                <w:rFonts w:ascii="Arial" w:hAnsi="Arial" w:cs="Arial"/>
                <w:b/>
                <w:color w:val="632423"/>
                <w:sz w:val="36"/>
                <w:szCs w:val="36"/>
              </w:rPr>
            </w:pPr>
            <w:r w:rsidRPr="00A652FF">
              <w:rPr>
                <w:rFonts w:ascii="Arial" w:hAnsi="Arial" w:cs="Arial"/>
                <w:b/>
                <w:color w:val="632423"/>
                <w:sz w:val="36"/>
                <w:szCs w:val="36"/>
              </w:rPr>
              <w:t>3.3</w:t>
            </w:r>
          </w:p>
        </w:tc>
        <w:tc>
          <w:tcPr>
            <w:tcW w:w="7655" w:type="dxa"/>
          </w:tcPr>
          <w:p w:rsidR="005325EB" w:rsidRPr="00A652FF" w:rsidRDefault="005325EB" w:rsidP="005325EB">
            <w:pPr>
              <w:tabs>
                <w:tab w:val="left" w:pos="8647"/>
              </w:tabs>
              <w:spacing w:after="0"/>
              <w:ind w:left="1843" w:hanging="1843"/>
              <w:rPr>
                <w:rFonts w:ascii="Arial" w:hAnsi="Arial" w:cs="Arial"/>
                <w:b/>
                <w:color w:val="000000"/>
                <w:sz w:val="36"/>
                <w:szCs w:val="36"/>
                <w:lang w:eastAsia="el-GR"/>
              </w:rPr>
            </w:pPr>
            <w:r w:rsidRPr="00A652FF">
              <w:rPr>
                <w:rFonts w:ascii="Arial" w:hAnsi="Arial" w:cs="Arial"/>
                <w:b/>
                <w:color w:val="000000"/>
                <w:sz w:val="36"/>
                <w:szCs w:val="36"/>
                <w:lang w:eastAsia="el-GR"/>
              </w:rPr>
              <w:t>Παραγωγικότητα και τεχνολογία</w:t>
            </w:r>
          </w:p>
        </w:tc>
        <w:tc>
          <w:tcPr>
            <w:tcW w:w="708" w:type="dxa"/>
            <w:vAlign w:val="bottom"/>
          </w:tcPr>
          <w:p w:rsidR="005325EB" w:rsidRPr="00A652FF" w:rsidRDefault="00392B67" w:rsidP="00392B67">
            <w:pPr>
              <w:spacing w:after="0"/>
              <w:rPr>
                <w:rFonts w:ascii="Arial" w:hAnsi="Arial" w:cs="Arial"/>
                <w:b/>
                <w:color w:val="632423"/>
                <w:sz w:val="36"/>
                <w:szCs w:val="36"/>
                <w:lang w:val="el-GR"/>
              </w:rPr>
            </w:pPr>
            <w:r w:rsidRPr="00A652FF">
              <w:rPr>
                <w:rFonts w:ascii="Arial" w:hAnsi="Arial" w:cs="Arial"/>
                <w:b/>
                <w:color w:val="632423"/>
                <w:sz w:val="36"/>
                <w:szCs w:val="36"/>
                <w:lang w:val="el-GR"/>
              </w:rPr>
              <w:t>19</w:t>
            </w:r>
          </w:p>
        </w:tc>
      </w:tr>
      <w:tr w:rsidR="005325EB" w:rsidRPr="00A652FF" w:rsidTr="00605881">
        <w:tc>
          <w:tcPr>
            <w:tcW w:w="1276" w:type="dxa"/>
          </w:tcPr>
          <w:p w:rsidR="005325EB" w:rsidRPr="00A652FF" w:rsidRDefault="005325EB" w:rsidP="005325EB">
            <w:pPr>
              <w:spacing w:after="0"/>
              <w:rPr>
                <w:rFonts w:ascii="Arial" w:hAnsi="Arial" w:cs="Arial"/>
                <w:b/>
                <w:color w:val="632423"/>
                <w:sz w:val="36"/>
                <w:szCs w:val="36"/>
              </w:rPr>
            </w:pPr>
            <w:r w:rsidRPr="00A652FF">
              <w:rPr>
                <w:rFonts w:ascii="Arial" w:hAnsi="Arial" w:cs="Arial"/>
                <w:b/>
                <w:color w:val="632423"/>
                <w:sz w:val="36"/>
                <w:szCs w:val="36"/>
              </w:rPr>
              <w:t>3.4</w:t>
            </w:r>
          </w:p>
        </w:tc>
        <w:tc>
          <w:tcPr>
            <w:tcW w:w="7655" w:type="dxa"/>
          </w:tcPr>
          <w:p w:rsidR="005325EB" w:rsidRPr="00A652FF" w:rsidRDefault="005325EB" w:rsidP="005325EB">
            <w:pPr>
              <w:tabs>
                <w:tab w:val="left" w:pos="1560"/>
                <w:tab w:val="left" w:pos="8647"/>
              </w:tabs>
              <w:spacing w:after="0"/>
              <w:ind w:left="1843" w:hanging="1843"/>
              <w:rPr>
                <w:rFonts w:ascii="Arial" w:hAnsi="Arial" w:cs="Arial"/>
                <w:b/>
                <w:sz w:val="36"/>
                <w:szCs w:val="36"/>
              </w:rPr>
            </w:pPr>
            <w:r w:rsidRPr="00A652FF">
              <w:rPr>
                <w:rFonts w:ascii="Arial" w:hAnsi="Arial" w:cs="Arial"/>
                <w:b/>
                <w:sz w:val="36"/>
                <w:szCs w:val="36"/>
              </w:rPr>
              <w:t>Τεχνολογική αλλαγή</w:t>
            </w:r>
            <w:r w:rsidRPr="00A652FF">
              <w:rPr>
                <w:rFonts w:ascii="Arial" w:hAnsi="Arial" w:cs="Arial"/>
                <w:b/>
                <w:color w:val="632423"/>
                <w:sz w:val="36"/>
                <w:szCs w:val="36"/>
              </w:rPr>
              <w:t xml:space="preserve"> </w:t>
            </w:r>
            <w:r w:rsidRPr="00A652FF">
              <w:rPr>
                <w:rFonts w:ascii="Arial" w:hAnsi="Arial" w:cs="Arial"/>
                <w:b/>
                <w:sz w:val="36"/>
                <w:szCs w:val="36"/>
              </w:rPr>
              <w:t>και πρόοδος</w:t>
            </w:r>
          </w:p>
        </w:tc>
        <w:tc>
          <w:tcPr>
            <w:tcW w:w="708" w:type="dxa"/>
            <w:vAlign w:val="bottom"/>
          </w:tcPr>
          <w:p w:rsidR="005325EB" w:rsidRPr="00A652FF" w:rsidRDefault="00392B67" w:rsidP="00392B67">
            <w:pPr>
              <w:spacing w:after="0"/>
              <w:rPr>
                <w:rFonts w:ascii="Arial" w:hAnsi="Arial" w:cs="Arial"/>
                <w:b/>
                <w:color w:val="632423"/>
                <w:sz w:val="36"/>
                <w:szCs w:val="36"/>
                <w:lang w:val="el-GR"/>
              </w:rPr>
            </w:pPr>
            <w:r w:rsidRPr="00A652FF">
              <w:rPr>
                <w:rFonts w:ascii="Arial" w:hAnsi="Arial" w:cs="Arial"/>
                <w:b/>
                <w:color w:val="632423"/>
                <w:sz w:val="36"/>
                <w:szCs w:val="36"/>
                <w:lang w:val="el-GR"/>
              </w:rPr>
              <w:t>23</w:t>
            </w:r>
          </w:p>
        </w:tc>
      </w:tr>
      <w:tr w:rsidR="005325EB" w:rsidRPr="00A652FF" w:rsidTr="00605881">
        <w:tc>
          <w:tcPr>
            <w:tcW w:w="1276" w:type="dxa"/>
          </w:tcPr>
          <w:p w:rsidR="005325EB" w:rsidRPr="00A652FF" w:rsidRDefault="005325EB" w:rsidP="005325EB">
            <w:pPr>
              <w:spacing w:after="0"/>
              <w:rPr>
                <w:rFonts w:ascii="Arial" w:hAnsi="Arial" w:cs="Arial"/>
                <w:b/>
                <w:color w:val="632423"/>
                <w:sz w:val="36"/>
                <w:szCs w:val="36"/>
              </w:rPr>
            </w:pPr>
            <w:r w:rsidRPr="00A652FF">
              <w:rPr>
                <w:rFonts w:ascii="Arial" w:hAnsi="Arial" w:cs="Arial"/>
                <w:b/>
                <w:color w:val="632423"/>
                <w:sz w:val="36"/>
                <w:szCs w:val="36"/>
              </w:rPr>
              <w:t>3.4.1</w:t>
            </w:r>
          </w:p>
        </w:tc>
        <w:tc>
          <w:tcPr>
            <w:tcW w:w="7655" w:type="dxa"/>
          </w:tcPr>
          <w:p w:rsidR="005325EB" w:rsidRPr="00A652FF" w:rsidRDefault="005325EB" w:rsidP="005325EB">
            <w:pPr>
              <w:tabs>
                <w:tab w:val="left" w:pos="1560"/>
                <w:tab w:val="left" w:pos="8647"/>
              </w:tabs>
              <w:spacing w:after="0"/>
              <w:ind w:left="1843" w:hanging="1843"/>
              <w:rPr>
                <w:rFonts w:ascii="Arial" w:hAnsi="Arial" w:cs="Arial"/>
                <w:b/>
                <w:sz w:val="36"/>
                <w:szCs w:val="36"/>
              </w:rPr>
            </w:pPr>
            <w:r w:rsidRPr="00A652FF">
              <w:rPr>
                <w:rFonts w:ascii="Arial" w:hAnsi="Arial" w:cs="Arial"/>
                <w:b/>
                <w:sz w:val="36"/>
                <w:szCs w:val="36"/>
              </w:rPr>
              <w:t>Κατηγορίες τεχνολογικής προόδου</w:t>
            </w:r>
          </w:p>
        </w:tc>
        <w:tc>
          <w:tcPr>
            <w:tcW w:w="708" w:type="dxa"/>
            <w:vAlign w:val="bottom"/>
          </w:tcPr>
          <w:p w:rsidR="005325EB" w:rsidRPr="00A652FF" w:rsidRDefault="00392B67" w:rsidP="00392B67">
            <w:pPr>
              <w:spacing w:after="0"/>
              <w:rPr>
                <w:rFonts w:ascii="Arial" w:hAnsi="Arial" w:cs="Arial"/>
                <w:b/>
                <w:color w:val="632423"/>
                <w:sz w:val="36"/>
                <w:szCs w:val="36"/>
                <w:lang w:val="el-GR"/>
              </w:rPr>
            </w:pPr>
            <w:r w:rsidRPr="00A652FF">
              <w:rPr>
                <w:rFonts w:ascii="Arial" w:hAnsi="Arial" w:cs="Arial"/>
                <w:b/>
                <w:color w:val="632423"/>
                <w:sz w:val="36"/>
                <w:szCs w:val="36"/>
                <w:lang w:val="el-GR"/>
              </w:rPr>
              <w:t>27</w:t>
            </w:r>
          </w:p>
        </w:tc>
      </w:tr>
      <w:tr w:rsidR="005325EB" w:rsidRPr="00A652FF" w:rsidTr="00605881">
        <w:tc>
          <w:tcPr>
            <w:tcW w:w="1276" w:type="dxa"/>
          </w:tcPr>
          <w:p w:rsidR="005325EB" w:rsidRPr="00A652FF" w:rsidRDefault="005325EB" w:rsidP="005325EB">
            <w:pPr>
              <w:spacing w:after="0"/>
              <w:rPr>
                <w:rFonts w:ascii="Arial" w:hAnsi="Arial" w:cs="Arial"/>
                <w:b/>
                <w:color w:val="632423"/>
                <w:sz w:val="36"/>
                <w:szCs w:val="36"/>
              </w:rPr>
            </w:pPr>
            <w:r w:rsidRPr="00A652FF">
              <w:rPr>
                <w:rFonts w:ascii="Arial" w:hAnsi="Arial" w:cs="Arial"/>
                <w:b/>
                <w:color w:val="632423"/>
                <w:sz w:val="36"/>
                <w:szCs w:val="36"/>
              </w:rPr>
              <w:t>3.5</w:t>
            </w:r>
          </w:p>
        </w:tc>
        <w:tc>
          <w:tcPr>
            <w:tcW w:w="7655" w:type="dxa"/>
          </w:tcPr>
          <w:p w:rsidR="005325EB" w:rsidRPr="00A652FF" w:rsidRDefault="005325EB" w:rsidP="005325EB">
            <w:pPr>
              <w:tabs>
                <w:tab w:val="left" w:pos="1560"/>
                <w:tab w:val="left" w:pos="8647"/>
              </w:tabs>
              <w:spacing w:after="0"/>
              <w:ind w:left="1843" w:hanging="1843"/>
              <w:rPr>
                <w:rFonts w:ascii="Arial" w:hAnsi="Arial" w:cs="Arial"/>
                <w:b/>
                <w:sz w:val="36"/>
                <w:szCs w:val="36"/>
              </w:rPr>
            </w:pPr>
            <w:r w:rsidRPr="00A652FF">
              <w:rPr>
                <w:rFonts w:ascii="Arial" w:hAnsi="Arial" w:cs="Arial"/>
                <w:b/>
                <w:sz w:val="36"/>
                <w:szCs w:val="36"/>
              </w:rPr>
              <w:t>Τεχνολογική επάρκεια</w:t>
            </w:r>
          </w:p>
        </w:tc>
        <w:tc>
          <w:tcPr>
            <w:tcW w:w="708" w:type="dxa"/>
            <w:vAlign w:val="bottom"/>
          </w:tcPr>
          <w:p w:rsidR="005325EB" w:rsidRPr="00A652FF" w:rsidRDefault="00392B67" w:rsidP="00392B67">
            <w:pPr>
              <w:spacing w:after="0"/>
              <w:rPr>
                <w:rFonts w:ascii="Arial" w:hAnsi="Arial" w:cs="Arial"/>
                <w:b/>
                <w:color w:val="632423"/>
                <w:sz w:val="36"/>
                <w:szCs w:val="36"/>
                <w:lang w:val="el-GR"/>
              </w:rPr>
            </w:pPr>
            <w:r w:rsidRPr="00A652FF">
              <w:rPr>
                <w:rFonts w:ascii="Arial" w:hAnsi="Arial" w:cs="Arial"/>
                <w:b/>
                <w:color w:val="632423"/>
                <w:sz w:val="36"/>
                <w:szCs w:val="36"/>
                <w:lang w:val="el-GR"/>
              </w:rPr>
              <w:t>31</w:t>
            </w:r>
          </w:p>
        </w:tc>
      </w:tr>
      <w:tr w:rsidR="005325EB" w:rsidRPr="00A652FF" w:rsidTr="00605881">
        <w:tc>
          <w:tcPr>
            <w:tcW w:w="1276" w:type="dxa"/>
          </w:tcPr>
          <w:p w:rsidR="005325EB" w:rsidRPr="00A652FF" w:rsidRDefault="005325EB" w:rsidP="005325EB">
            <w:pPr>
              <w:spacing w:after="0"/>
              <w:rPr>
                <w:rFonts w:ascii="Arial" w:hAnsi="Arial" w:cs="Arial"/>
                <w:b/>
                <w:color w:val="632423"/>
                <w:sz w:val="36"/>
                <w:szCs w:val="36"/>
              </w:rPr>
            </w:pPr>
            <w:r w:rsidRPr="00A652FF">
              <w:rPr>
                <w:rFonts w:ascii="Arial" w:hAnsi="Arial" w:cs="Arial"/>
                <w:b/>
                <w:color w:val="632423"/>
                <w:sz w:val="36"/>
                <w:szCs w:val="36"/>
              </w:rPr>
              <w:t>3.5.1</w:t>
            </w:r>
          </w:p>
        </w:tc>
        <w:tc>
          <w:tcPr>
            <w:tcW w:w="7655" w:type="dxa"/>
          </w:tcPr>
          <w:p w:rsidR="005325EB" w:rsidRPr="00A652FF" w:rsidRDefault="005325EB" w:rsidP="005325EB">
            <w:pPr>
              <w:tabs>
                <w:tab w:val="left" w:pos="1560"/>
                <w:tab w:val="left" w:pos="8647"/>
              </w:tabs>
              <w:spacing w:after="0"/>
              <w:ind w:left="1843" w:hanging="1843"/>
              <w:rPr>
                <w:rFonts w:ascii="Arial" w:hAnsi="Arial" w:cs="Arial"/>
                <w:b/>
                <w:sz w:val="36"/>
                <w:szCs w:val="36"/>
              </w:rPr>
            </w:pPr>
            <w:r w:rsidRPr="00A652FF">
              <w:rPr>
                <w:rFonts w:ascii="Arial" w:hAnsi="Arial" w:cs="Arial"/>
                <w:b/>
                <w:sz w:val="36"/>
                <w:szCs w:val="36"/>
              </w:rPr>
              <w:t>Έρευνα και ανάπτυξη</w:t>
            </w:r>
          </w:p>
        </w:tc>
        <w:tc>
          <w:tcPr>
            <w:tcW w:w="708" w:type="dxa"/>
            <w:vAlign w:val="bottom"/>
          </w:tcPr>
          <w:p w:rsidR="005325EB" w:rsidRPr="00A652FF" w:rsidRDefault="00392B67" w:rsidP="00392B67">
            <w:pPr>
              <w:spacing w:after="0"/>
              <w:rPr>
                <w:rFonts w:ascii="Arial" w:hAnsi="Arial" w:cs="Arial"/>
                <w:b/>
                <w:color w:val="632423"/>
                <w:sz w:val="36"/>
                <w:szCs w:val="36"/>
                <w:lang w:val="el-GR"/>
              </w:rPr>
            </w:pPr>
            <w:r w:rsidRPr="00A652FF">
              <w:rPr>
                <w:rFonts w:ascii="Arial" w:hAnsi="Arial" w:cs="Arial"/>
                <w:b/>
                <w:color w:val="632423"/>
                <w:sz w:val="36"/>
                <w:szCs w:val="36"/>
                <w:lang w:val="el-GR"/>
              </w:rPr>
              <w:t>34</w:t>
            </w:r>
          </w:p>
        </w:tc>
      </w:tr>
      <w:tr w:rsidR="005325EB" w:rsidRPr="00A652FF" w:rsidTr="00605881">
        <w:tc>
          <w:tcPr>
            <w:tcW w:w="1276" w:type="dxa"/>
          </w:tcPr>
          <w:p w:rsidR="005325EB" w:rsidRPr="00A652FF" w:rsidRDefault="005325EB" w:rsidP="005325EB">
            <w:pPr>
              <w:spacing w:after="0"/>
              <w:rPr>
                <w:rFonts w:ascii="Arial" w:hAnsi="Arial" w:cs="Arial"/>
                <w:b/>
                <w:color w:val="632423"/>
                <w:sz w:val="36"/>
                <w:szCs w:val="36"/>
              </w:rPr>
            </w:pPr>
            <w:r w:rsidRPr="00A652FF">
              <w:rPr>
                <w:rFonts w:ascii="Arial" w:hAnsi="Arial" w:cs="Arial"/>
                <w:b/>
                <w:color w:val="632423"/>
                <w:sz w:val="36"/>
                <w:szCs w:val="36"/>
              </w:rPr>
              <w:t>3.5.2</w:t>
            </w:r>
          </w:p>
        </w:tc>
        <w:tc>
          <w:tcPr>
            <w:tcW w:w="7655" w:type="dxa"/>
          </w:tcPr>
          <w:p w:rsidR="005325EB" w:rsidRPr="00A652FF" w:rsidRDefault="005325EB" w:rsidP="005325EB">
            <w:pPr>
              <w:tabs>
                <w:tab w:val="left" w:pos="0"/>
                <w:tab w:val="left" w:pos="8647"/>
              </w:tabs>
              <w:spacing w:after="0"/>
              <w:ind w:left="142" w:hanging="142"/>
              <w:rPr>
                <w:rFonts w:ascii="Arial" w:hAnsi="Arial" w:cs="Arial"/>
                <w:b/>
                <w:sz w:val="36"/>
                <w:szCs w:val="36"/>
              </w:rPr>
            </w:pPr>
            <w:r w:rsidRPr="00A652FF">
              <w:rPr>
                <w:rFonts w:ascii="Arial" w:hAnsi="Arial" w:cs="Arial"/>
                <w:b/>
                <w:sz w:val="36"/>
                <w:szCs w:val="36"/>
              </w:rPr>
              <w:t>Μεταφορά της τεχνολογίας</w:t>
            </w:r>
          </w:p>
        </w:tc>
        <w:tc>
          <w:tcPr>
            <w:tcW w:w="708" w:type="dxa"/>
            <w:vAlign w:val="bottom"/>
          </w:tcPr>
          <w:p w:rsidR="005325EB" w:rsidRPr="00A652FF" w:rsidRDefault="00392B67" w:rsidP="00392B67">
            <w:pPr>
              <w:spacing w:after="0"/>
              <w:rPr>
                <w:rFonts w:ascii="Arial" w:hAnsi="Arial" w:cs="Arial"/>
                <w:b/>
                <w:color w:val="632423"/>
                <w:sz w:val="36"/>
                <w:szCs w:val="36"/>
                <w:lang w:val="el-GR"/>
              </w:rPr>
            </w:pPr>
            <w:r w:rsidRPr="00A652FF">
              <w:rPr>
                <w:rFonts w:ascii="Arial" w:hAnsi="Arial" w:cs="Arial"/>
                <w:b/>
                <w:color w:val="632423"/>
                <w:sz w:val="36"/>
                <w:szCs w:val="36"/>
                <w:lang w:val="el-GR"/>
              </w:rPr>
              <w:t>37</w:t>
            </w:r>
          </w:p>
        </w:tc>
      </w:tr>
      <w:tr w:rsidR="005325EB" w:rsidRPr="00A652FF" w:rsidTr="00605881">
        <w:tc>
          <w:tcPr>
            <w:tcW w:w="1276" w:type="dxa"/>
          </w:tcPr>
          <w:p w:rsidR="005325EB" w:rsidRPr="00A652FF" w:rsidRDefault="005325EB" w:rsidP="005325EB">
            <w:pPr>
              <w:spacing w:after="0"/>
              <w:rPr>
                <w:rFonts w:ascii="Arial" w:hAnsi="Arial" w:cs="Arial"/>
                <w:b/>
                <w:color w:val="632423"/>
                <w:sz w:val="36"/>
                <w:szCs w:val="36"/>
              </w:rPr>
            </w:pPr>
            <w:r w:rsidRPr="00A652FF">
              <w:rPr>
                <w:rFonts w:ascii="Arial" w:hAnsi="Arial" w:cs="Arial"/>
                <w:b/>
                <w:color w:val="632423"/>
                <w:sz w:val="36"/>
                <w:szCs w:val="36"/>
              </w:rPr>
              <w:t>3.6</w:t>
            </w:r>
          </w:p>
        </w:tc>
        <w:tc>
          <w:tcPr>
            <w:tcW w:w="7655" w:type="dxa"/>
          </w:tcPr>
          <w:p w:rsidR="005325EB" w:rsidRPr="00A652FF" w:rsidRDefault="005325EB" w:rsidP="005325EB">
            <w:pPr>
              <w:tabs>
                <w:tab w:val="left" w:pos="1560"/>
                <w:tab w:val="left" w:pos="8647"/>
              </w:tabs>
              <w:spacing w:after="0"/>
              <w:ind w:left="1843" w:hanging="1843"/>
              <w:rPr>
                <w:rFonts w:ascii="Arial" w:hAnsi="Arial" w:cs="Arial"/>
                <w:b/>
                <w:sz w:val="36"/>
                <w:szCs w:val="36"/>
              </w:rPr>
            </w:pPr>
            <w:r w:rsidRPr="00A652FF">
              <w:rPr>
                <w:rFonts w:ascii="Arial" w:hAnsi="Arial" w:cs="Arial"/>
                <w:b/>
                <w:sz w:val="36"/>
                <w:szCs w:val="36"/>
              </w:rPr>
              <w:t>Διάδοση της τεχνολογίας</w:t>
            </w:r>
          </w:p>
        </w:tc>
        <w:tc>
          <w:tcPr>
            <w:tcW w:w="708" w:type="dxa"/>
            <w:vAlign w:val="bottom"/>
          </w:tcPr>
          <w:p w:rsidR="005325EB" w:rsidRPr="00A652FF" w:rsidRDefault="00392B67" w:rsidP="00392B67">
            <w:pPr>
              <w:spacing w:after="0"/>
              <w:rPr>
                <w:rFonts w:ascii="Arial" w:hAnsi="Arial" w:cs="Arial"/>
                <w:b/>
                <w:color w:val="632423"/>
                <w:sz w:val="36"/>
                <w:szCs w:val="36"/>
                <w:lang w:val="el-GR"/>
              </w:rPr>
            </w:pPr>
            <w:r w:rsidRPr="00A652FF">
              <w:rPr>
                <w:rFonts w:ascii="Arial" w:hAnsi="Arial" w:cs="Arial"/>
                <w:b/>
                <w:color w:val="632423"/>
                <w:sz w:val="36"/>
                <w:szCs w:val="36"/>
                <w:lang w:val="el-GR"/>
              </w:rPr>
              <w:t>39</w:t>
            </w:r>
          </w:p>
        </w:tc>
      </w:tr>
      <w:tr w:rsidR="005325EB" w:rsidRPr="00A652FF" w:rsidTr="00605881">
        <w:tc>
          <w:tcPr>
            <w:tcW w:w="1276" w:type="dxa"/>
          </w:tcPr>
          <w:p w:rsidR="005325EB" w:rsidRPr="00A652FF" w:rsidRDefault="005325EB" w:rsidP="005325EB">
            <w:pPr>
              <w:spacing w:after="0"/>
              <w:rPr>
                <w:rFonts w:ascii="Arial" w:hAnsi="Arial" w:cs="Arial"/>
                <w:b/>
                <w:color w:val="632423"/>
                <w:sz w:val="36"/>
                <w:szCs w:val="36"/>
              </w:rPr>
            </w:pPr>
          </w:p>
        </w:tc>
        <w:tc>
          <w:tcPr>
            <w:tcW w:w="7655" w:type="dxa"/>
          </w:tcPr>
          <w:p w:rsidR="005325EB" w:rsidRPr="00A652FF" w:rsidRDefault="005325EB" w:rsidP="005325EB">
            <w:pPr>
              <w:spacing w:after="0"/>
              <w:rPr>
                <w:rFonts w:ascii="Arial" w:hAnsi="Arial" w:cs="Arial"/>
                <w:b/>
                <w:color w:val="000000"/>
                <w:sz w:val="36"/>
                <w:szCs w:val="36"/>
                <w:lang w:eastAsia="el-GR"/>
              </w:rPr>
            </w:pPr>
          </w:p>
        </w:tc>
        <w:tc>
          <w:tcPr>
            <w:tcW w:w="708" w:type="dxa"/>
          </w:tcPr>
          <w:p w:rsidR="005325EB" w:rsidRPr="00A652FF" w:rsidRDefault="005325EB" w:rsidP="005325EB">
            <w:pPr>
              <w:spacing w:after="0"/>
              <w:rPr>
                <w:rFonts w:ascii="Arial" w:hAnsi="Arial" w:cs="Arial"/>
                <w:b/>
                <w:color w:val="632423"/>
                <w:sz w:val="36"/>
                <w:szCs w:val="36"/>
              </w:rPr>
            </w:pPr>
          </w:p>
        </w:tc>
      </w:tr>
      <w:tr w:rsidR="005325EB" w:rsidRPr="00741ADB" w:rsidTr="00605881">
        <w:tc>
          <w:tcPr>
            <w:tcW w:w="9639" w:type="dxa"/>
            <w:gridSpan w:val="3"/>
          </w:tcPr>
          <w:p w:rsidR="00602E49" w:rsidRDefault="005325EB" w:rsidP="005325EB">
            <w:pPr>
              <w:spacing w:after="0"/>
              <w:rPr>
                <w:rFonts w:ascii="Arial" w:hAnsi="Arial" w:cs="Arial"/>
                <w:b/>
                <w:color w:val="632423"/>
                <w:sz w:val="36"/>
                <w:szCs w:val="36"/>
                <w:lang w:val="el-GR"/>
              </w:rPr>
            </w:pPr>
            <w:r w:rsidRPr="00A652FF">
              <w:rPr>
                <w:rFonts w:ascii="Arial" w:hAnsi="Arial" w:cs="Arial"/>
                <w:b/>
                <w:color w:val="632423"/>
                <w:sz w:val="36"/>
                <w:szCs w:val="36"/>
                <w:lang w:val="el-GR"/>
              </w:rPr>
              <w:t xml:space="preserve">ΚΕΦΑΛΑΙΟ 4: </w:t>
            </w:r>
          </w:p>
          <w:p w:rsidR="005325EB" w:rsidRPr="00A652FF" w:rsidRDefault="005325EB" w:rsidP="005325EB">
            <w:pPr>
              <w:spacing w:after="0"/>
              <w:rPr>
                <w:rFonts w:ascii="Arial" w:hAnsi="Arial" w:cs="Arial"/>
                <w:b/>
                <w:color w:val="632423"/>
                <w:sz w:val="36"/>
                <w:szCs w:val="36"/>
                <w:lang w:val="el-GR"/>
              </w:rPr>
            </w:pPr>
            <w:r w:rsidRPr="00A652FF">
              <w:rPr>
                <w:rFonts w:ascii="Arial" w:hAnsi="Arial" w:cs="Arial"/>
                <w:b/>
                <w:color w:val="632423"/>
                <w:sz w:val="36"/>
                <w:szCs w:val="60"/>
                <w:lang w:val="el-GR"/>
              </w:rPr>
              <w:t xml:space="preserve">ΤΟΜΕΙΣ ΑΝΑΠΤΥΞΗΣ ΚΑΙ ΤΕΧΝΟΛΟΓΙΚΩΝ ΕΦΑΡΜΟΓΩΝ </w:t>
            </w:r>
          </w:p>
        </w:tc>
      </w:tr>
      <w:tr w:rsidR="005325EB" w:rsidRPr="00A652FF" w:rsidTr="00605881">
        <w:tc>
          <w:tcPr>
            <w:tcW w:w="1276" w:type="dxa"/>
          </w:tcPr>
          <w:p w:rsidR="005325EB" w:rsidRPr="00A652FF" w:rsidRDefault="005325EB" w:rsidP="005325EB">
            <w:pPr>
              <w:tabs>
                <w:tab w:val="left" w:pos="-1701"/>
                <w:tab w:val="left" w:pos="1560"/>
                <w:tab w:val="left" w:pos="8647"/>
              </w:tabs>
              <w:spacing w:after="0"/>
              <w:rPr>
                <w:rFonts w:ascii="Arial" w:hAnsi="Arial" w:cs="Arial"/>
                <w:b/>
                <w:color w:val="632423"/>
                <w:sz w:val="36"/>
                <w:szCs w:val="36"/>
                <w:lang w:val="el-GR"/>
              </w:rPr>
            </w:pPr>
            <w:r w:rsidRPr="00A652FF">
              <w:rPr>
                <w:rFonts w:ascii="Arial" w:eastAsia="Calibri" w:hAnsi="Arial" w:cs="Arial"/>
                <w:b/>
                <w:color w:val="632423"/>
                <w:sz w:val="36"/>
                <w:szCs w:val="56"/>
                <w:lang w:val="el-GR"/>
              </w:rPr>
              <w:t>4.1</w:t>
            </w:r>
          </w:p>
        </w:tc>
        <w:tc>
          <w:tcPr>
            <w:tcW w:w="7655" w:type="dxa"/>
          </w:tcPr>
          <w:p w:rsidR="005325EB" w:rsidRPr="00A652FF" w:rsidRDefault="005325EB" w:rsidP="005325EB">
            <w:pPr>
              <w:spacing w:after="0"/>
              <w:rPr>
                <w:rFonts w:ascii="Arial" w:hAnsi="Arial" w:cs="Arial"/>
                <w:b/>
                <w:color w:val="000000"/>
                <w:sz w:val="36"/>
                <w:szCs w:val="36"/>
                <w:lang w:eastAsia="el-GR"/>
              </w:rPr>
            </w:pPr>
            <w:r w:rsidRPr="00A652FF">
              <w:rPr>
                <w:rFonts w:ascii="Arial" w:hAnsi="Arial" w:cs="Arial"/>
                <w:b/>
                <w:color w:val="000000"/>
                <w:sz w:val="36"/>
                <w:szCs w:val="56"/>
                <w:lang w:val="el-GR" w:eastAsia="el-GR"/>
              </w:rPr>
              <w:t>Διαρθρωτική αλλαγή και ανάπτυξη</w:t>
            </w:r>
          </w:p>
        </w:tc>
        <w:tc>
          <w:tcPr>
            <w:tcW w:w="708" w:type="dxa"/>
            <w:vAlign w:val="bottom"/>
          </w:tcPr>
          <w:p w:rsidR="005325EB" w:rsidRPr="00A652FF" w:rsidRDefault="00392B67" w:rsidP="00392B67">
            <w:pPr>
              <w:spacing w:after="0"/>
              <w:rPr>
                <w:rFonts w:ascii="Arial" w:hAnsi="Arial" w:cs="Arial"/>
                <w:b/>
                <w:color w:val="632423"/>
                <w:sz w:val="36"/>
                <w:szCs w:val="36"/>
                <w:lang w:val="el-GR"/>
              </w:rPr>
            </w:pPr>
            <w:r w:rsidRPr="00A652FF">
              <w:rPr>
                <w:rFonts w:ascii="Arial" w:hAnsi="Arial" w:cs="Arial"/>
                <w:b/>
                <w:color w:val="632423"/>
                <w:sz w:val="36"/>
                <w:szCs w:val="36"/>
                <w:lang w:val="el-GR"/>
              </w:rPr>
              <w:t>48</w:t>
            </w:r>
          </w:p>
        </w:tc>
      </w:tr>
      <w:tr w:rsidR="005325EB" w:rsidRPr="00A652FF" w:rsidTr="00605881">
        <w:tc>
          <w:tcPr>
            <w:tcW w:w="1276" w:type="dxa"/>
          </w:tcPr>
          <w:p w:rsidR="005325EB" w:rsidRPr="00A652FF" w:rsidRDefault="005325EB" w:rsidP="005325EB">
            <w:pPr>
              <w:spacing w:after="0"/>
              <w:rPr>
                <w:rFonts w:ascii="Arial" w:hAnsi="Arial" w:cs="Arial"/>
                <w:b/>
                <w:color w:val="632423"/>
                <w:sz w:val="36"/>
                <w:szCs w:val="36"/>
              </w:rPr>
            </w:pPr>
            <w:r w:rsidRPr="00A652FF">
              <w:rPr>
                <w:rFonts w:ascii="Arial" w:eastAsia="Calibri" w:hAnsi="Arial" w:cs="Arial"/>
                <w:b/>
                <w:color w:val="632423"/>
                <w:sz w:val="36"/>
                <w:szCs w:val="56"/>
                <w:lang w:val="el-GR"/>
              </w:rPr>
              <w:t>4.2</w:t>
            </w:r>
          </w:p>
        </w:tc>
        <w:tc>
          <w:tcPr>
            <w:tcW w:w="7655" w:type="dxa"/>
          </w:tcPr>
          <w:p w:rsidR="005325EB" w:rsidRPr="00A652FF" w:rsidRDefault="005325EB" w:rsidP="005325EB">
            <w:pPr>
              <w:tabs>
                <w:tab w:val="left" w:pos="8647"/>
              </w:tabs>
              <w:spacing w:after="0"/>
              <w:rPr>
                <w:rFonts w:ascii="Arial" w:hAnsi="Arial" w:cs="Arial"/>
                <w:b/>
                <w:color w:val="000000"/>
                <w:sz w:val="36"/>
                <w:szCs w:val="36"/>
                <w:lang w:eastAsia="el-GR"/>
              </w:rPr>
            </w:pPr>
            <w:r w:rsidRPr="00A652FF">
              <w:rPr>
                <w:rFonts w:ascii="Arial" w:hAnsi="Arial" w:cs="Arial"/>
                <w:b/>
                <w:color w:val="000000"/>
                <w:sz w:val="36"/>
                <w:szCs w:val="56"/>
                <w:lang w:val="el-GR" w:eastAsia="el-GR"/>
              </w:rPr>
              <w:t>Γεωργία και ανάπτυξη</w:t>
            </w:r>
          </w:p>
        </w:tc>
        <w:tc>
          <w:tcPr>
            <w:tcW w:w="708" w:type="dxa"/>
            <w:vAlign w:val="bottom"/>
          </w:tcPr>
          <w:p w:rsidR="005325EB" w:rsidRPr="00A652FF" w:rsidRDefault="00392B67" w:rsidP="00392B67">
            <w:pPr>
              <w:spacing w:after="0"/>
              <w:rPr>
                <w:rFonts w:ascii="Arial" w:hAnsi="Arial" w:cs="Arial"/>
                <w:b/>
                <w:color w:val="632423"/>
                <w:sz w:val="36"/>
                <w:szCs w:val="36"/>
                <w:lang w:val="el-GR"/>
              </w:rPr>
            </w:pPr>
            <w:r w:rsidRPr="00A652FF">
              <w:rPr>
                <w:rFonts w:ascii="Arial" w:hAnsi="Arial" w:cs="Arial"/>
                <w:b/>
                <w:color w:val="632423"/>
                <w:sz w:val="36"/>
                <w:szCs w:val="36"/>
                <w:lang w:val="el-GR"/>
              </w:rPr>
              <w:t>55</w:t>
            </w:r>
          </w:p>
        </w:tc>
      </w:tr>
      <w:tr w:rsidR="005325EB" w:rsidRPr="00A652FF" w:rsidTr="00605881">
        <w:tc>
          <w:tcPr>
            <w:tcW w:w="1276" w:type="dxa"/>
          </w:tcPr>
          <w:p w:rsidR="005325EB" w:rsidRPr="00A652FF" w:rsidRDefault="005325EB" w:rsidP="005325EB">
            <w:pPr>
              <w:spacing w:after="0"/>
              <w:rPr>
                <w:rFonts w:ascii="Arial" w:hAnsi="Arial" w:cs="Arial"/>
                <w:b/>
                <w:color w:val="632423"/>
                <w:sz w:val="36"/>
                <w:szCs w:val="36"/>
              </w:rPr>
            </w:pPr>
            <w:r w:rsidRPr="00A652FF">
              <w:rPr>
                <w:rFonts w:ascii="Arial" w:eastAsia="Calibri" w:hAnsi="Arial" w:cs="Arial"/>
                <w:b/>
                <w:color w:val="632423"/>
                <w:sz w:val="36"/>
                <w:szCs w:val="56"/>
                <w:lang w:val="el-GR"/>
              </w:rPr>
              <w:t>4.2.1</w:t>
            </w:r>
          </w:p>
        </w:tc>
        <w:tc>
          <w:tcPr>
            <w:tcW w:w="7655" w:type="dxa"/>
          </w:tcPr>
          <w:p w:rsidR="005325EB" w:rsidRPr="00A652FF" w:rsidRDefault="005325EB" w:rsidP="005325EB">
            <w:pPr>
              <w:spacing w:after="0"/>
              <w:rPr>
                <w:rFonts w:ascii="Arial" w:hAnsi="Arial" w:cs="Arial"/>
                <w:b/>
                <w:color w:val="000000"/>
                <w:sz w:val="36"/>
                <w:szCs w:val="36"/>
                <w:lang w:eastAsia="el-GR"/>
              </w:rPr>
            </w:pPr>
            <w:r w:rsidRPr="00A652FF">
              <w:rPr>
                <w:rFonts w:ascii="Arial" w:hAnsi="Arial" w:cs="Arial"/>
                <w:b/>
                <w:color w:val="000000"/>
                <w:sz w:val="36"/>
                <w:szCs w:val="56"/>
                <w:lang w:val="el-GR" w:eastAsia="el-GR"/>
              </w:rPr>
              <w:t>Σημασία της γεωργικής ανάπτυξης</w:t>
            </w:r>
          </w:p>
        </w:tc>
        <w:tc>
          <w:tcPr>
            <w:tcW w:w="708" w:type="dxa"/>
            <w:vAlign w:val="bottom"/>
          </w:tcPr>
          <w:p w:rsidR="005325EB" w:rsidRPr="00A652FF" w:rsidRDefault="00392B67" w:rsidP="00392B67">
            <w:pPr>
              <w:spacing w:after="0"/>
              <w:rPr>
                <w:rFonts w:ascii="Arial" w:hAnsi="Arial" w:cs="Arial"/>
                <w:b/>
                <w:color w:val="632423"/>
                <w:sz w:val="36"/>
                <w:szCs w:val="36"/>
                <w:lang w:val="el-GR"/>
              </w:rPr>
            </w:pPr>
            <w:r w:rsidRPr="00A652FF">
              <w:rPr>
                <w:rFonts w:ascii="Arial" w:hAnsi="Arial" w:cs="Arial"/>
                <w:b/>
                <w:color w:val="632423"/>
                <w:sz w:val="36"/>
                <w:szCs w:val="36"/>
                <w:lang w:val="el-GR"/>
              </w:rPr>
              <w:t>60</w:t>
            </w:r>
          </w:p>
        </w:tc>
      </w:tr>
      <w:tr w:rsidR="005325EB" w:rsidRPr="00A652FF" w:rsidTr="00605881">
        <w:tc>
          <w:tcPr>
            <w:tcW w:w="1276" w:type="dxa"/>
          </w:tcPr>
          <w:p w:rsidR="005325EB" w:rsidRPr="00A652FF" w:rsidRDefault="005325EB" w:rsidP="005325EB">
            <w:pPr>
              <w:spacing w:after="0"/>
              <w:rPr>
                <w:rFonts w:ascii="Arial" w:hAnsi="Arial" w:cs="Arial"/>
                <w:b/>
                <w:color w:val="632423"/>
                <w:sz w:val="36"/>
                <w:szCs w:val="36"/>
              </w:rPr>
            </w:pPr>
            <w:r w:rsidRPr="00A652FF">
              <w:rPr>
                <w:rFonts w:ascii="Arial" w:eastAsia="Calibri" w:hAnsi="Arial" w:cs="Arial"/>
                <w:b/>
                <w:color w:val="632423"/>
                <w:sz w:val="36"/>
                <w:szCs w:val="56"/>
                <w:lang w:val="el-GR"/>
              </w:rPr>
              <w:t>4.2.2</w:t>
            </w:r>
          </w:p>
        </w:tc>
        <w:tc>
          <w:tcPr>
            <w:tcW w:w="7655" w:type="dxa"/>
          </w:tcPr>
          <w:p w:rsidR="005325EB" w:rsidRPr="00A652FF" w:rsidRDefault="005325EB" w:rsidP="005325EB">
            <w:pPr>
              <w:tabs>
                <w:tab w:val="left" w:pos="8647"/>
              </w:tabs>
              <w:spacing w:after="0"/>
              <w:ind w:left="992" w:hanging="992"/>
              <w:rPr>
                <w:rFonts w:ascii="Arial" w:hAnsi="Arial" w:cs="Arial"/>
                <w:b/>
                <w:color w:val="000000"/>
                <w:sz w:val="36"/>
                <w:szCs w:val="36"/>
                <w:lang w:eastAsia="el-GR"/>
              </w:rPr>
            </w:pPr>
            <w:r w:rsidRPr="00A652FF">
              <w:rPr>
                <w:rFonts w:ascii="Arial" w:hAnsi="Arial" w:cs="Arial"/>
                <w:b/>
                <w:color w:val="000000"/>
                <w:sz w:val="36"/>
                <w:szCs w:val="56"/>
                <w:lang w:val="el-GR" w:eastAsia="el-GR"/>
              </w:rPr>
              <w:t>Στρατηγικές γεωργικής ανάπτυξης</w:t>
            </w:r>
          </w:p>
        </w:tc>
        <w:tc>
          <w:tcPr>
            <w:tcW w:w="708" w:type="dxa"/>
            <w:vAlign w:val="bottom"/>
          </w:tcPr>
          <w:p w:rsidR="005325EB" w:rsidRPr="00A652FF" w:rsidRDefault="00392B67" w:rsidP="00392B67">
            <w:pPr>
              <w:spacing w:after="0"/>
              <w:rPr>
                <w:rFonts w:ascii="Arial" w:hAnsi="Arial" w:cs="Arial"/>
                <w:b/>
                <w:color w:val="632423"/>
                <w:sz w:val="36"/>
                <w:szCs w:val="36"/>
                <w:lang w:val="el-GR"/>
              </w:rPr>
            </w:pPr>
            <w:r w:rsidRPr="00A652FF">
              <w:rPr>
                <w:rFonts w:ascii="Arial" w:hAnsi="Arial" w:cs="Arial"/>
                <w:b/>
                <w:color w:val="632423"/>
                <w:sz w:val="36"/>
                <w:szCs w:val="36"/>
                <w:lang w:val="el-GR"/>
              </w:rPr>
              <w:t>64</w:t>
            </w:r>
          </w:p>
        </w:tc>
      </w:tr>
      <w:tr w:rsidR="005325EB" w:rsidRPr="00A652FF" w:rsidTr="00605881">
        <w:tc>
          <w:tcPr>
            <w:tcW w:w="1276" w:type="dxa"/>
          </w:tcPr>
          <w:p w:rsidR="005325EB" w:rsidRPr="00A652FF" w:rsidRDefault="005325EB" w:rsidP="005325EB">
            <w:pPr>
              <w:spacing w:after="0"/>
              <w:rPr>
                <w:rFonts w:ascii="Arial" w:hAnsi="Arial" w:cs="Arial"/>
                <w:b/>
                <w:color w:val="632423"/>
                <w:sz w:val="36"/>
                <w:szCs w:val="36"/>
              </w:rPr>
            </w:pPr>
            <w:r w:rsidRPr="00A652FF">
              <w:rPr>
                <w:rFonts w:ascii="Arial" w:eastAsia="Calibri" w:hAnsi="Arial" w:cs="Arial"/>
                <w:b/>
                <w:color w:val="632423"/>
                <w:sz w:val="36"/>
                <w:szCs w:val="56"/>
                <w:lang w:val="el-GR"/>
              </w:rPr>
              <w:t>4.3</w:t>
            </w:r>
          </w:p>
        </w:tc>
        <w:tc>
          <w:tcPr>
            <w:tcW w:w="7655" w:type="dxa"/>
          </w:tcPr>
          <w:p w:rsidR="005325EB" w:rsidRPr="00A652FF" w:rsidRDefault="005325EB" w:rsidP="005325EB">
            <w:pPr>
              <w:tabs>
                <w:tab w:val="left" w:pos="8647"/>
              </w:tabs>
              <w:spacing w:after="0"/>
              <w:ind w:left="992" w:hanging="992"/>
              <w:rPr>
                <w:rFonts w:ascii="Arial" w:hAnsi="Arial" w:cs="Arial"/>
                <w:b/>
                <w:color w:val="000000"/>
                <w:sz w:val="36"/>
                <w:szCs w:val="36"/>
                <w:lang w:eastAsia="el-GR"/>
              </w:rPr>
            </w:pPr>
            <w:r w:rsidRPr="00A652FF">
              <w:rPr>
                <w:rFonts w:ascii="Arial" w:hAnsi="Arial" w:cs="Arial"/>
                <w:b/>
                <w:color w:val="000000"/>
                <w:sz w:val="36"/>
                <w:szCs w:val="56"/>
                <w:lang w:val="el-GR" w:eastAsia="el-GR"/>
              </w:rPr>
              <w:t>Εκβιομηχάνιση και γεωργική ανάπτυξη</w:t>
            </w:r>
          </w:p>
        </w:tc>
        <w:tc>
          <w:tcPr>
            <w:tcW w:w="708" w:type="dxa"/>
            <w:vAlign w:val="bottom"/>
          </w:tcPr>
          <w:p w:rsidR="005325EB" w:rsidRPr="00A652FF" w:rsidRDefault="00392B67" w:rsidP="00392B67">
            <w:pPr>
              <w:spacing w:after="0"/>
              <w:rPr>
                <w:rFonts w:ascii="Arial" w:hAnsi="Arial" w:cs="Arial"/>
                <w:b/>
                <w:color w:val="632423"/>
                <w:sz w:val="36"/>
                <w:szCs w:val="36"/>
                <w:lang w:val="el-GR"/>
              </w:rPr>
            </w:pPr>
            <w:r w:rsidRPr="00A652FF">
              <w:rPr>
                <w:rFonts w:ascii="Arial" w:hAnsi="Arial" w:cs="Arial"/>
                <w:b/>
                <w:color w:val="632423"/>
                <w:sz w:val="36"/>
                <w:szCs w:val="36"/>
                <w:lang w:val="el-GR"/>
              </w:rPr>
              <w:t>68</w:t>
            </w:r>
          </w:p>
        </w:tc>
      </w:tr>
      <w:tr w:rsidR="005325EB" w:rsidRPr="00A652FF" w:rsidTr="00605881">
        <w:tc>
          <w:tcPr>
            <w:tcW w:w="1276" w:type="dxa"/>
          </w:tcPr>
          <w:p w:rsidR="005325EB" w:rsidRPr="00A652FF" w:rsidRDefault="005325EB" w:rsidP="005325EB">
            <w:pPr>
              <w:spacing w:after="0"/>
              <w:rPr>
                <w:rFonts w:ascii="Arial" w:hAnsi="Arial" w:cs="Arial"/>
                <w:b/>
                <w:color w:val="632423"/>
                <w:sz w:val="36"/>
                <w:szCs w:val="36"/>
              </w:rPr>
            </w:pPr>
            <w:r w:rsidRPr="00A652FF">
              <w:rPr>
                <w:rFonts w:ascii="Arial" w:eastAsia="Calibri" w:hAnsi="Arial" w:cs="Arial"/>
                <w:b/>
                <w:color w:val="632423"/>
                <w:sz w:val="36"/>
                <w:szCs w:val="56"/>
                <w:lang w:val="el-GR"/>
              </w:rPr>
              <w:t>4.3.1</w:t>
            </w:r>
          </w:p>
        </w:tc>
        <w:tc>
          <w:tcPr>
            <w:tcW w:w="7655" w:type="dxa"/>
          </w:tcPr>
          <w:p w:rsidR="005325EB" w:rsidRPr="00A652FF" w:rsidRDefault="005325EB" w:rsidP="005325EB">
            <w:pPr>
              <w:spacing w:after="0"/>
              <w:rPr>
                <w:rFonts w:ascii="Arial" w:hAnsi="Arial" w:cs="Arial"/>
                <w:b/>
                <w:color w:val="000000"/>
                <w:sz w:val="36"/>
                <w:szCs w:val="36"/>
                <w:lang w:eastAsia="el-GR"/>
              </w:rPr>
            </w:pPr>
            <w:r w:rsidRPr="00A652FF">
              <w:rPr>
                <w:rFonts w:ascii="Arial" w:hAnsi="Arial" w:cs="Arial"/>
                <w:b/>
                <w:color w:val="000000"/>
                <w:sz w:val="36"/>
                <w:szCs w:val="56"/>
                <w:lang w:val="el-GR" w:eastAsia="el-GR"/>
              </w:rPr>
              <w:t>Στρατηγικές βιομηχανικής ανάπτυξης</w:t>
            </w:r>
          </w:p>
        </w:tc>
        <w:tc>
          <w:tcPr>
            <w:tcW w:w="708" w:type="dxa"/>
            <w:vAlign w:val="bottom"/>
          </w:tcPr>
          <w:p w:rsidR="005325EB" w:rsidRPr="00A652FF" w:rsidRDefault="00392B67" w:rsidP="00392B67">
            <w:pPr>
              <w:spacing w:after="0"/>
              <w:rPr>
                <w:rFonts w:ascii="Arial" w:hAnsi="Arial" w:cs="Arial"/>
                <w:b/>
                <w:color w:val="632423"/>
                <w:sz w:val="36"/>
                <w:szCs w:val="36"/>
                <w:lang w:val="el-GR"/>
              </w:rPr>
            </w:pPr>
            <w:r w:rsidRPr="00A652FF">
              <w:rPr>
                <w:rFonts w:ascii="Arial" w:hAnsi="Arial" w:cs="Arial"/>
                <w:b/>
                <w:color w:val="632423"/>
                <w:sz w:val="36"/>
                <w:szCs w:val="36"/>
                <w:lang w:val="el-GR"/>
              </w:rPr>
              <w:t>72</w:t>
            </w:r>
          </w:p>
        </w:tc>
      </w:tr>
      <w:tr w:rsidR="005325EB" w:rsidRPr="00A652FF" w:rsidTr="00605881">
        <w:tc>
          <w:tcPr>
            <w:tcW w:w="1276" w:type="dxa"/>
          </w:tcPr>
          <w:p w:rsidR="005325EB" w:rsidRPr="00A652FF" w:rsidRDefault="005325EB" w:rsidP="005325EB">
            <w:pPr>
              <w:spacing w:after="0"/>
              <w:rPr>
                <w:rFonts w:ascii="Arial" w:hAnsi="Arial" w:cs="Arial"/>
                <w:b/>
                <w:color w:val="632423"/>
                <w:sz w:val="36"/>
                <w:szCs w:val="36"/>
              </w:rPr>
            </w:pPr>
            <w:r w:rsidRPr="00A652FF">
              <w:rPr>
                <w:rFonts w:ascii="Arial" w:eastAsia="Calibri" w:hAnsi="Arial" w:cs="Arial"/>
                <w:b/>
                <w:color w:val="632423"/>
                <w:sz w:val="36"/>
                <w:szCs w:val="56"/>
                <w:lang w:val="el-GR"/>
              </w:rPr>
              <w:t>4.4</w:t>
            </w:r>
          </w:p>
        </w:tc>
        <w:tc>
          <w:tcPr>
            <w:tcW w:w="7655" w:type="dxa"/>
          </w:tcPr>
          <w:p w:rsidR="005325EB" w:rsidRPr="00A652FF" w:rsidRDefault="005325EB" w:rsidP="005325EB">
            <w:pPr>
              <w:spacing w:after="0"/>
              <w:rPr>
                <w:rFonts w:ascii="Arial" w:hAnsi="Arial" w:cs="Arial"/>
                <w:b/>
                <w:color w:val="000000"/>
                <w:sz w:val="36"/>
                <w:szCs w:val="36"/>
                <w:lang w:eastAsia="el-GR"/>
              </w:rPr>
            </w:pPr>
            <w:r w:rsidRPr="00A652FF">
              <w:rPr>
                <w:rFonts w:ascii="Arial" w:hAnsi="Arial" w:cs="Arial"/>
                <w:b/>
                <w:color w:val="000000"/>
                <w:sz w:val="36"/>
                <w:szCs w:val="56"/>
                <w:lang w:val="el-GR" w:eastAsia="el-GR"/>
              </w:rPr>
              <w:t>Εμπόριο και ανάπτυξη</w:t>
            </w:r>
          </w:p>
        </w:tc>
        <w:tc>
          <w:tcPr>
            <w:tcW w:w="708" w:type="dxa"/>
            <w:vAlign w:val="bottom"/>
          </w:tcPr>
          <w:p w:rsidR="005325EB" w:rsidRPr="00A652FF" w:rsidRDefault="00392B67" w:rsidP="00392B67">
            <w:pPr>
              <w:spacing w:after="0"/>
              <w:rPr>
                <w:rFonts w:ascii="Arial" w:hAnsi="Arial" w:cs="Arial"/>
                <w:b/>
                <w:color w:val="632423"/>
                <w:sz w:val="36"/>
                <w:szCs w:val="36"/>
                <w:lang w:val="el-GR"/>
              </w:rPr>
            </w:pPr>
            <w:r w:rsidRPr="00A652FF">
              <w:rPr>
                <w:rFonts w:ascii="Arial" w:hAnsi="Arial" w:cs="Arial"/>
                <w:b/>
                <w:color w:val="632423"/>
                <w:sz w:val="36"/>
                <w:szCs w:val="36"/>
                <w:lang w:val="el-GR"/>
              </w:rPr>
              <w:t>74</w:t>
            </w:r>
          </w:p>
        </w:tc>
      </w:tr>
      <w:tr w:rsidR="005325EB" w:rsidRPr="00A652FF" w:rsidTr="00605881">
        <w:tc>
          <w:tcPr>
            <w:tcW w:w="1276" w:type="dxa"/>
          </w:tcPr>
          <w:p w:rsidR="005325EB" w:rsidRPr="00A652FF" w:rsidRDefault="005325EB" w:rsidP="005325EB">
            <w:pPr>
              <w:spacing w:after="0"/>
              <w:rPr>
                <w:rFonts w:ascii="Arial" w:hAnsi="Arial" w:cs="Arial"/>
                <w:b/>
                <w:color w:val="632423"/>
                <w:sz w:val="36"/>
                <w:szCs w:val="36"/>
              </w:rPr>
            </w:pPr>
            <w:r w:rsidRPr="00A652FF">
              <w:rPr>
                <w:rFonts w:ascii="Arial" w:hAnsi="Arial" w:cs="Arial"/>
                <w:b/>
                <w:color w:val="632423"/>
                <w:sz w:val="36"/>
                <w:szCs w:val="56"/>
                <w:lang w:val="el-GR"/>
              </w:rPr>
              <w:t>4.4.1</w:t>
            </w:r>
          </w:p>
        </w:tc>
        <w:tc>
          <w:tcPr>
            <w:tcW w:w="7655" w:type="dxa"/>
          </w:tcPr>
          <w:p w:rsidR="005325EB" w:rsidRPr="00A652FF" w:rsidRDefault="005325EB" w:rsidP="005325EB">
            <w:pPr>
              <w:spacing w:after="0"/>
              <w:rPr>
                <w:rFonts w:ascii="Arial" w:hAnsi="Arial" w:cs="Arial"/>
                <w:b/>
                <w:color w:val="000000"/>
                <w:sz w:val="36"/>
                <w:szCs w:val="36"/>
                <w:lang w:val="el-GR" w:eastAsia="el-GR"/>
              </w:rPr>
            </w:pPr>
            <w:r w:rsidRPr="00A652FF">
              <w:rPr>
                <w:rFonts w:ascii="Arial" w:hAnsi="Arial" w:cs="Arial"/>
                <w:b/>
                <w:color w:val="000000"/>
                <w:sz w:val="36"/>
                <w:szCs w:val="56"/>
                <w:lang w:val="el-GR" w:eastAsia="el-GR"/>
              </w:rPr>
              <w:t>Το διεθνές εμπόριο ως κίνητρο ανάπτυξης</w:t>
            </w:r>
          </w:p>
        </w:tc>
        <w:tc>
          <w:tcPr>
            <w:tcW w:w="708" w:type="dxa"/>
            <w:vAlign w:val="bottom"/>
          </w:tcPr>
          <w:p w:rsidR="005325EB" w:rsidRPr="00A652FF" w:rsidRDefault="00392B67" w:rsidP="00392B67">
            <w:pPr>
              <w:spacing w:after="0"/>
              <w:rPr>
                <w:rFonts w:ascii="Arial" w:hAnsi="Arial" w:cs="Arial"/>
                <w:b/>
                <w:color w:val="632423"/>
                <w:sz w:val="36"/>
                <w:szCs w:val="36"/>
                <w:lang w:val="el-GR"/>
              </w:rPr>
            </w:pPr>
            <w:r w:rsidRPr="00A652FF">
              <w:rPr>
                <w:rFonts w:ascii="Arial" w:hAnsi="Arial" w:cs="Arial"/>
                <w:b/>
                <w:color w:val="632423"/>
                <w:sz w:val="36"/>
                <w:szCs w:val="36"/>
                <w:lang w:val="el-GR"/>
              </w:rPr>
              <w:t>75</w:t>
            </w:r>
          </w:p>
        </w:tc>
      </w:tr>
      <w:tr w:rsidR="005325EB" w:rsidRPr="00A652FF" w:rsidTr="00605881">
        <w:tc>
          <w:tcPr>
            <w:tcW w:w="1276" w:type="dxa"/>
          </w:tcPr>
          <w:p w:rsidR="005325EB" w:rsidRPr="00A652FF" w:rsidRDefault="005325EB" w:rsidP="005325EB">
            <w:pPr>
              <w:spacing w:after="0"/>
              <w:rPr>
                <w:rFonts w:ascii="Arial" w:hAnsi="Arial" w:cs="Arial"/>
                <w:b/>
                <w:color w:val="632423"/>
                <w:sz w:val="36"/>
                <w:szCs w:val="36"/>
                <w:lang w:val="el-GR"/>
              </w:rPr>
            </w:pPr>
            <w:r w:rsidRPr="00A652FF">
              <w:rPr>
                <w:rFonts w:ascii="Arial" w:hAnsi="Arial" w:cs="Arial"/>
                <w:b/>
                <w:color w:val="632423"/>
                <w:sz w:val="36"/>
                <w:szCs w:val="56"/>
                <w:lang w:val="el-GR"/>
              </w:rPr>
              <w:t>4.4.2</w:t>
            </w:r>
          </w:p>
        </w:tc>
        <w:tc>
          <w:tcPr>
            <w:tcW w:w="7655" w:type="dxa"/>
          </w:tcPr>
          <w:p w:rsidR="005325EB" w:rsidRPr="00A652FF" w:rsidRDefault="005325EB" w:rsidP="005325EB">
            <w:pPr>
              <w:spacing w:after="0"/>
              <w:rPr>
                <w:rFonts w:ascii="Arial" w:hAnsi="Arial" w:cs="Arial"/>
                <w:b/>
                <w:color w:val="000000"/>
                <w:sz w:val="36"/>
                <w:szCs w:val="36"/>
                <w:lang w:val="el-GR" w:eastAsia="el-GR"/>
              </w:rPr>
            </w:pPr>
            <w:r w:rsidRPr="00A652FF">
              <w:rPr>
                <w:rFonts w:ascii="Arial" w:hAnsi="Arial" w:cs="Arial"/>
                <w:b/>
                <w:color w:val="000000"/>
                <w:sz w:val="36"/>
                <w:szCs w:val="56"/>
                <w:lang w:val="el-GR" w:eastAsia="el-GR"/>
              </w:rPr>
              <w:t>Το διεθνές εμπόριο ως εμπόδιο ανάπτυξης</w:t>
            </w:r>
          </w:p>
        </w:tc>
        <w:tc>
          <w:tcPr>
            <w:tcW w:w="708" w:type="dxa"/>
            <w:vAlign w:val="bottom"/>
          </w:tcPr>
          <w:p w:rsidR="005325EB" w:rsidRPr="00A652FF" w:rsidRDefault="00392B67" w:rsidP="00392B67">
            <w:pPr>
              <w:spacing w:after="0"/>
              <w:rPr>
                <w:rFonts w:ascii="Arial" w:hAnsi="Arial" w:cs="Arial"/>
                <w:b/>
                <w:color w:val="632423"/>
                <w:sz w:val="36"/>
                <w:szCs w:val="36"/>
                <w:lang w:val="el-GR"/>
              </w:rPr>
            </w:pPr>
            <w:r w:rsidRPr="00A652FF">
              <w:rPr>
                <w:rFonts w:ascii="Arial" w:hAnsi="Arial" w:cs="Arial"/>
                <w:b/>
                <w:color w:val="632423"/>
                <w:sz w:val="36"/>
                <w:szCs w:val="36"/>
                <w:lang w:val="el-GR"/>
              </w:rPr>
              <w:t>79</w:t>
            </w:r>
          </w:p>
        </w:tc>
      </w:tr>
      <w:tr w:rsidR="005325EB" w:rsidRPr="00A652FF" w:rsidTr="00605881">
        <w:tc>
          <w:tcPr>
            <w:tcW w:w="1276" w:type="dxa"/>
          </w:tcPr>
          <w:p w:rsidR="005325EB" w:rsidRPr="00A652FF" w:rsidRDefault="005325EB" w:rsidP="005325EB">
            <w:pPr>
              <w:spacing w:after="0"/>
              <w:rPr>
                <w:rFonts w:ascii="Arial" w:hAnsi="Arial" w:cs="Arial"/>
                <w:b/>
                <w:color w:val="632423"/>
                <w:sz w:val="36"/>
                <w:szCs w:val="36"/>
                <w:lang w:val="el-GR"/>
              </w:rPr>
            </w:pPr>
            <w:r w:rsidRPr="00A652FF">
              <w:rPr>
                <w:rFonts w:ascii="Arial" w:hAnsi="Arial" w:cs="Arial"/>
                <w:b/>
                <w:color w:val="632423"/>
                <w:sz w:val="36"/>
                <w:szCs w:val="56"/>
                <w:lang w:val="el-GR"/>
              </w:rPr>
              <w:t>4.4.3</w:t>
            </w:r>
          </w:p>
        </w:tc>
        <w:tc>
          <w:tcPr>
            <w:tcW w:w="7655" w:type="dxa"/>
          </w:tcPr>
          <w:p w:rsidR="005325EB" w:rsidRPr="00A652FF" w:rsidRDefault="005325EB" w:rsidP="005325EB">
            <w:pPr>
              <w:tabs>
                <w:tab w:val="left" w:pos="1560"/>
                <w:tab w:val="left" w:pos="8647"/>
              </w:tabs>
              <w:spacing w:after="0"/>
              <w:ind w:left="1843" w:hanging="1843"/>
              <w:rPr>
                <w:rFonts w:ascii="Arial" w:hAnsi="Arial" w:cs="Arial"/>
                <w:b/>
                <w:color w:val="000000"/>
                <w:sz w:val="36"/>
                <w:szCs w:val="56"/>
                <w:lang w:val="el-GR" w:eastAsia="el-GR"/>
              </w:rPr>
            </w:pPr>
            <w:r w:rsidRPr="00A652FF">
              <w:rPr>
                <w:rFonts w:ascii="Arial" w:hAnsi="Arial" w:cs="Arial"/>
                <w:b/>
                <w:color w:val="000000"/>
                <w:sz w:val="36"/>
                <w:szCs w:val="56"/>
                <w:lang w:val="el-GR" w:eastAsia="el-GR"/>
              </w:rPr>
              <w:t>Παγκοσμιοποίηση των αγορώ</w:t>
            </w:r>
            <w:r w:rsidR="00ED00DF">
              <w:rPr>
                <w:rFonts w:ascii="Arial" w:hAnsi="Arial" w:cs="Arial"/>
                <w:b/>
                <w:noProof/>
                <w:color w:val="000000"/>
                <w:sz w:val="36"/>
                <w:szCs w:val="56"/>
                <w:lang w:val="el-GR" w:eastAsia="el-GR"/>
              </w:rPr>
              <w:pict>
                <v:shape id="_x0000_s1201" type="#_x0000_t202" style="position:absolute;left:0;text-align:left;margin-left:248.05pt;margin-top:785.35pt;width:99.2pt;height:28.35pt;z-index:25168793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201" inset="1.5mm,1.5mm,1.5mm,1.5mm">
                    <w:txbxContent>
                      <w:p w:rsidR="005F5C81" w:rsidRPr="00967BA5" w:rsidRDefault="005F5C81" w:rsidP="005325EB">
                        <w:pPr>
                          <w:suppressAutoHyphens/>
                          <w:autoSpaceDE w:val="0"/>
                          <w:autoSpaceDN w:val="0"/>
                          <w:adjustRightInd w:val="0"/>
                          <w:jc w:val="center"/>
                          <w:rPr>
                            <w:rFonts w:ascii="Arial" w:hAnsi="Arial"/>
                            <w:b/>
                            <w:sz w:val="36"/>
                            <w:szCs w:val="36"/>
                            <w:lang w:val="el-GR"/>
                          </w:rPr>
                        </w:pPr>
                        <w:r>
                          <w:rPr>
                            <w:rFonts w:ascii="Arial" w:hAnsi="Arial"/>
                            <w:b/>
                            <w:sz w:val="36"/>
                            <w:szCs w:val="36"/>
                            <w:lang w:val="el-GR"/>
                          </w:rPr>
                          <w:t>88</w:t>
                        </w:r>
                      </w:p>
                    </w:txbxContent>
                  </v:textbox>
                  <w10:wrap anchorx="page" anchory="margin"/>
                </v:shape>
              </w:pict>
            </w:r>
            <w:r w:rsidRPr="00A652FF">
              <w:rPr>
                <w:rFonts w:ascii="Arial" w:hAnsi="Arial" w:cs="Arial"/>
                <w:b/>
                <w:color w:val="000000"/>
                <w:sz w:val="36"/>
                <w:szCs w:val="56"/>
                <w:lang w:val="el-GR" w:eastAsia="el-GR"/>
              </w:rPr>
              <w:t xml:space="preserve">ν και </w:t>
            </w:r>
          </w:p>
          <w:p w:rsidR="005325EB" w:rsidRPr="00A652FF" w:rsidRDefault="005325EB" w:rsidP="005325EB">
            <w:pPr>
              <w:tabs>
                <w:tab w:val="left" w:pos="1560"/>
                <w:tab w:val="left" w:pos="8647"/>
              </w:tabs>
              <w:spacing w:after="0"/>
              <w:rPr>
                <w:rFonts w:ascii="Arial" w:hAnsi="Arial" w:cs="Arial"/>
                <w:b/>
                <w:sz w:val="36"/>
                <w:szCs w:val="36"/>
                <w:lang w:val="el-GR"/>
              </w:rPr>
            </w:pPr>
            <w:r w:rsidRPr="00A652FF">
              <w:rPr>
                <w:rFonts w:ascii="Arial" w:hAnsi="Arial" w:cs="Arial"/>
                <w:b/>
                <w:color w:val="000000"/>
                <w:sz w:val="36"/>
                <w:szCs w:val="56"/>
                <w:lang w:val="el-GR" w:eastAsia="el-GR"/>
              </w:rPr>
              <w:t>ηλεκτρονικό εμπόριο</w:t>
            </w:r>
          </w:p>
        </w:tc>
        <w:tc>
          <w:tcPr>
            <w:tcW w:w="708" w:type="dxa"/>
            <w:vAlign w:val="bottom"/>
          </w:tcPr>
          <w:p w:rsidR="005325EB" w:rsidRPr="00A652FF" w:rsidRDefault="00392B67" w:rsidP="00392B67">
            <w:pPr>
              <w:spacing w:after="0"/>
              <w:rPr>
                <w:rFonts w:ascii="Arial" w:hAnsi="Arial" w:cs="Arial"/>
                <w:b/>
                <w:color w:val="632423"/>
                <w:sz w:val="36"/>
                <w:szCs w:val="36"/>
                <w:lang w:val="el-GR"/>
              </w:rPr>
            </w:pPr>
            <w:r w:rsidRPr="00A652FF">
              <w:rPr>
                <w:rFonts w:ascii="Arial" w:hAnsi="Arial" w:cs="Arial"/>
                <w:b/>
                <w:color w:val="632423"/>
                <w:sz w:val="36"/>
                <w:szCs w:val="36"/>
                <w:lang w:val="el-GR"/>
              </w:rPr>
              <w:t>81</w:t>
            </w:r>
          </w:p>
        </w:tc>
      </w:tr>
      <w:tr w:rsidR="005325EB" w:rsidRPr="00A652FF" w:rsidTr="00605881">
        <w:tc>
          <w:tcPr>
            <w:tcW w:w="1276" w:type="dxa"/>
          </w:tcPr>
          <w:p w:rsidR="005325EB" w:rsidRPr="00A652FF" w:rsidRDefault="005325EB" w:rsidP="005325EB">
            <w:pPr>
              <w:spacing w:after="0"/>
              <w:rPr>
                <w:rFonts w:ascii="Arial" w:hAnsi="Arial" w:cs="Arial"/>
                <w:b/>
                <w:color w:val="632423"/>
                <w:sz w:val="36"/>
                <w:szCs w:val="36"/>
                <w:lang w:val="el-GR"/>
              </w:rPr>
            </w:pPr>
          </w:p>
        </w:tc>
        <w:tc>
          <w:tcPr>
            <w:tcW w:w="7655" w:type="dxa"/>
          </w:tcPr>
          <w:p w:rsidR="005325EB" w:rsidRPr="00A652FF" w:rsidRDefault="005325EB" w:rsidP="005325EB">
            <w:pPr>
              <w:tabs>
                <w:tab w:val="left" w:pos="1560"/>
                <w:tab w:val="left" w:pos="8647"/>
              </w:tabs>
              <w:spacing w:after="0"/>
              <w:ind w:left="1843" w:hanging="1843"/>
              <w:rPr>
                <w:rFonts w:ascii="Arial" w:hAnsi="Arial" w:cs="Arial"/>
                <w:b/>
                <w:sz w:val="36"/>
                <w:szCs w:val="36"/>
                <w:lang w:val="el-GR"/>
              </w:rPr>
            </w:pPr>
          </w:p>
        </w:tc>
        <w:tc>
          <w:tcPr>
            <w:tcW w:w="708" w:type="dxa"/>
          </w:tcPr>
          <w:p w:rsidR="005325EB" w:rsidRPr="00A652FF" w:rsidRDefault="005325EB" w:rsidP="005325EB">
            <w:pPr>
              <w:spacing w:after="0"/>
              <w:rPr>
                <w:rFonts w:ascii="Arial" w:hAnsi="Arial" w:cs="Arial"/>
                <w:b/>
                <w:color w:val="632423"/>
                <w:sz w:val="36"/>
                <w:szCs w:val="36"/>
                <w:lang w:val="el-GR"/>
              </w:rPr>
            </w:pPr>
          </w:p>
        </w:tc>
      </w:tr>
      <w:tr w:rsidR="005325EB" w:rsidRPr="00A652FF" w:rsidTr="00605881">
        <w:tc>
          <w:tcPr>
            <w:tcW w:w="9639" w:type="dxa"/>
            <w:gridSpan w:val="3"/>
          </w:tcPr>
          <w:p w:rsidR="005325EB" w:rsidRPr="00A652FF" w:rsidRDefault="005325EB" w:rsidP="005325EB">
            <w:pPr>
              <w:spacing w:after="0"/>
              <w:rPr>
                <w:rFonts w:ascii="Arial" w:hAnsi="Arial" w:cs="Arial"/>
                <w:b/>
                <w:color w:val="632423"/>
                <w:sz w:val="36"/>
                <w:szCs w:val="36"/>
                <w:lang w:val="el-GR"/>
              </w:rPr>
            </w:pPr>
          </w:p>
        </w:tc>
      </w:tr>
    </w:tbl>
    <w:p w:rsidR="005325EB" w:rsidRPr="00A652FF" w:rsidRDefault="005325EB" w:rsidP="00932BBC">
      <w:pPr>
        <w:spacing w:after="0" w:line="240" w:lineRule="auto"/>
        <w:rPr>
          <w:b/>
          <w:lang w:val="el-GR"/>
        </w:rPr>
      </w:pPr>
    </w:p>
    <w:p w:rsidR="005A0C19" w:rsidRDefault="005325EB">
      <w:pPr>
        <w:spacing w:after="0" w:line="240" w:lineRule="auto"/>
        <w:rPr>
          <w:b/>
          <w:lang w:val="el-GR"/>
        </w:rPr>
      </w:pPr>
      <w:r w:rsidRPr="00A652FF">
        <w:rPr>
          <w:b/>
          <w:lang w:val="el-GR"/>
        </w:rPr>
        <w:br w:type="page"/>
      </w:r>
      <w:r w:rsidR="005A0C19">
        <w:rPr>
          <w:b/>
          <w:lang w:val="el-GR"/>
        </w:rPr>
        <w:lastRenderedPageBreak/>
        <w:br w:type="page"/>
      </w:r>
    </w:p>
    <w:p w:rsidR="005325EB" w:rsidRPr="00A652FF" w:rsidRDefault="005325EB" w:rsidP="005325EB">
      <w:pPr>
        <w:tabs>
          <w:tab w:val="left" w:pos="1560"/>
          <w:tab w:val="left" w:pos="8647"/>
        </w:tabs>
        <w:spacing w:after="0" w:line="240" w:lineRule="auto"/>
        <w:rPr>
          <w:rFonts w:ascii="Arial" w:hAnsi="Arial" w:cs="Arial"/>
          <w:b/>
          <w:sz w:val="36"/>
          <w:szCs w:val="36"/>
          <w:lang w:val="el-GR"/>
        </w:rPr>
      </w:pPr>
      <w:r w:rsidRPr="00A652FF">
        <w:rPr>
          <w:rFonts w:ascii="Arial" w:hAnsi="Arial" w:cs="Arial"/>
          <w:b/>
          <w:sz w:val="36"/>
          <w:szCs w:val="36"/>
          <w:lang w:val="el-GR"/>
        </w:rPr>
        <w:lastRenderedPageBreak/>
        <w:t>Βάσει του ν. 3966/2011 τα διδακτικά βιβλία του Δημο-τικού, του Γυμνασίου, του Λυκείου, των ΕΠΑ.Λ. και των ΕΠΑ.Σ. τυπώνονται από το ΙΤΥΕ - ΔΙΟΦΑΝΤΟΣ και διανέμονται δωρεάν στα Δημόσια Σχολεία. Τα βιβλία μπορεί να διατίθενται προς πώληση, όταν φέρουν στη δεξιά κάτω γωνία του εμπροσθόφυλλου ένδειξη «Δ</w:t>
      </w:r>
      <w:r w:rsidRPr="00A652FF">
        <w:rPr>
          <w:rFonts w:ascii="Arial" w:hAnsi="Arial" w:cs="Arial"/>
          <w:b/>
          <w:sz w:val="36"/>
          <w:szCs w:val="36"/>
        </w:rPr>
        <w:t>I</w:t>
      </w:r>
      <w:r w:rsidRPr="00A652FF">
        <w:rPr>
          <w:rFonts w:ascii="Arial" w:hAnsi="Arial" w:cs="Arial"/>
          <w:b/>
          <w:sz w:val="36"/>
          <w:szCs w:val="36"/>
          <w:lang w:val="el-GR"/>
        </w:rPr>
        <w:t>ΑΤΙΘΕΤΑΙ ΜΕ ΤΙΜΗ ΠΩΛΗΣΗΣ». Κάθε αντίτυπο που διατίθεται προς πώληση και δεν φέρει την παραπάνω ένδειξη θεωρείται κλεψίτυπο και ο παραβάτης διώκεται σύμφωνα με τις διατάξεις του άρθρου 7 του νόμου 1129 της 15/21 Μαρτίου 1946 (ΦΕΚ 1946, 108, Α').</w:t>
      </w:r>
    </w:p>
    <w:p w:rsidR="005325EB" w:rsidRPr="00A652FF" w:rsidRDefault="005325EB" w:rsidP="005325EB">
      <w:pPr>
        <w:spacing w:after="0" w:line="240" w:lineRule="auto"/>
        <w:contextualSpacing/>
        <w:rPr>
          <w:rFonts w:ascii="Arial" w:hAnsi="Arial" w:cs="Arial"/>
          <w:b/>
          <w:sz w:val="36"/>
          <w:szCs w:val="36"/>
          <w:lang w:val="el-GR"/>
        </w:rPr>
      </w:pPr>
    </w:p>
    <w:p w:rsidR="005325EB" w:rsidRPr="00A652FF" w:rsidRDefault="005325EB" w:rsidP="005325EB">
      <w:pPr>
        <w:spacing w:after="0" w:line="240" w:lineRule="auto"/>
        <w:contextualSpacing/>
        <w:rPr>
          <w:rFonts w:ascii="Arial" w:hAnsi="Arial" w:cs="Arial"/>
          <w:b/>
          <w:sz w:val="36"/>
          <w:szCs w:val="36"/>
          <w:lang w:val="el-GR"/>
        </w:rPr>
      </w:pPr>
    </w:p>
    <w:p w:rsidR="005325EB" w:rsidRPr="00A652FF" w:rsidRDefault="005325EB" w:rsidP="005325EB">
      <w:pPr>
        <w:spacing w:after="0" w:line="240" w:lineRule="auto"/>
        <w:contextualSpacing/>
        <w:rPr>
          <w:rFonts w:ascii="Arial" w:hAnsi="Arial" w:cs="Arial"/>
          <w:b/>
          <w:sz w:val="36"/>
          <w:szCs w:val="36"/>
          <w:lang w:val="el-GR"/>
        </w:rPr>
      </w:pPr>
    </w:p>
    <w:p w:rsidR="005325EB" w:rsidRPr="00A652FF" w:rsidRDefault="005325EB" w:rsidP="005325EB">
      <w:pPr>
        <w:spacing w:after="0" w:line="240" w:lineRule="auto"/>
        <w:contextualSpacing/>
        <w:rPr>
          <w:rFonts w:ascii="Arial" w:hAnsi="Arial" w:cs="Arial"/>
          <w:b/>
          <w:sz w:val="36"/>
          <w:szCs w:val="36"/>
          <w:lang w:val="el-GR"/>
        </w:rPr>
      </w:pPr>
    </w:p>
    <w:p w:rsidR="005325EB" w:rsidRPr="00A652FF" w:rsidRDefault="005325EB" w:rsidP="005325EB">
      <w:pPr>
        <w:spacing w:after="0" w:line="240" w:lineRule="auto"/>
        <w:contextualSpacing/>
        <w:jc w:val="both"/>
        <w:rPr>
          <w:rStyle w:val="chapterblue"/>
          <w:rFonts w:ascii="Microsoft Sans Serif" w:hAnsi="Microsoft Sans Serif" w:cs="Microsoft Sans Serif"/>
          <w:b/>
          <w:iCs/>
          <w:sz w:val="38"/>
          <w:szCs w:val="38"/>
          <w:lang w:val="el-GR"/>
        </w:rPr>
      </w:pPr>
      <w:r w:rsidRPr="00A652FF">
        <w:rPr>
          <w:rStyle w:val="chapterblue"/>
          <w:rFonts w:ascii="Microsoft Sans Serif" w:hAnsi="Microsoft Sans Serif" w:cs="Microsoft Sans Serif"/>
          <w:b/>
          <w:iCs/>
          <w:sz w:val="38"/>
          <w:szCs w:val="38"/>
          <w:lang w:val="el-GR"/>
        </w:rPr>
        <w:t>Απαγορεύεται η αναπαραγωγή οποιουδήποτε τμήματος αυτού του βιβλίου, που καλύπτεται από δικαιώματα (</w:t>
      </w:r>
      <w:r w:rsidRPr="00A652FF">
        <w:rPr>
          <w:rStyle w:val="chapterblue"/>
          <w:rFonts w:ascii="Microsoft Sans Serif" w:hAnsi="Microsoft Sans Serif" w:cs="Microsoft Sans Serif"/>
          <w:b/>
          <w:iCs/>
          <w:sz w:val="38"/>
          <w:szCs w:val="38"/>
        </w:rPr>
        <w:t>copyright</w:t>
      </w:r>
      <w:r w:rsidRPr="00A652FF">
        <w:rPr>
          <w:rStyle w:val="chapterblue"/>
          <w:rFonts w:ascii="Microsoft Sans Serif" w:hAnsi="Microsoft Sans Serif" w:cs="Microsoft Sans Serif"/>
          <w:b/>
          <w:iCs/>
          <w:sz w:val="38"/>
          <w:szCs w:val="38"/>
          <w:lang w:val="el-GR"/>
        </w:rPr>
        <w:t xml:space="preserve">), ή η χρήση του σε οποιαδήποτε μορφή, χωρίς τη γραπτή άδεια του Υπουργείου Παιδείας και Θρησκευμάτων / </w:t>
      </w:r>
      <w:r w:rsidRPr="00A652FF">
        <w:rPr>
          <w:rStyle w:val="chapterblue"/>
          <w:rFonts w:ascii="Microsoft Sans Serif" w:hAnsi="Microsoft Sans Serif" w:cs="Microsoft Sans Serif"/>
          <w:b/>
          <w:iCs/>
          <w:sz w:val="38"/>
          <w:szCs w:val="38"/>
        </w:rPr>
        <w:t>I</w:t>
      </w:r>
      <w:r w:rsidRPr="00A652FF">
        <w:rPr>
          <w:rStyle w:val="chapterblue"/>
          <w:rFonts w:ascii="Microsoft Sans Serif" w:hAnsi="Microsoft Sans Serif" w:cs="Microsoft Sans Serif"/>
          <w:b/>
          <w:iCs/>
          <w:sz w:val="38"/>
          <w:szCs w:val="38"/>
          <w:lang w:val="el-GR"/>
        </w:rPr>
        <w:t>ΤΥΕ - ΔΙΟΦΑΝΤΟΣ.</w:t>
      </w:r>
    </w:p>
    <w:p w:rsidR="00233A13" w:rsidRPr="00A652FF" w:rsidRDefault="00ED00DF" w:rsidP="00932BBC">
      <w:pPr>
        <w:spacing w:after="0" w:line="240" w:lineRule="auto"/>
        <w:rPr>
          <w:b/>
          <w:lang w:val="el-GR"/>
        </w:rPr>
      </w:pPr>
      <w:r>
        <w:rPr>
          <w:b/>
          <w:noProof/>
          <w:lang w:val="el-GR" w:eastAsia="el-GR"/>
        </w:rPr>
        <w:pict>
          <v:shape id="_x0000_s1191" type="#_x0000_t202" style="position:absolute;margin-left:-56.7pt;margin-top:-763.45pt;width:1in;height:1in;z-index:251679744">
            <v:textbox style="mso-next-textbox:#_x0000_s1191">
              <w:txbxContent>
                <w:p w:rsidR="005F5C81" w:rsidRDefault="005F5C81"/>
              </w:txbxContent>
            </v:textbox>
          </v:shape>
        </w:pict>
      </w:r>
      <w:r>
        <w:rPr>
          <w:b/>
          <w:noProof/>
          <w:lang w:val="el-GR" w:eastAsia="el-GR"/>
        </w:rPr>
        <w:pict>
          <v:shape id="_x0000_s1192" type="#_x0000_t202" style="position:absolute;margin-left:-56.7pt;margin-top:-763.45pt;width:1in;height:1in;z-index:251680768">
            <v:textbox style="mso-next-textbox:#_x0000_s1192">
              <w:txbxContent>
                <w:p w:rsidR="005F5C81" w:rsidRDefault="005F5C81"/>
              </w:txbxContent>
            </v:textbox>
          </v:shape>
        </w:pict>
      </w:r>
    </w:p>
    <w:sectPr w:rsidR="00233A13" w:rsidRPr="00A652FF" w:rsidSect="00932BBC">
      <w:type w:val="nextColumn"/>
      <w:pgSz w:w="11907" w:h="16839" w:code="9"/>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D00DF" w:rsidRDefault="00ED00DF">
      <w:pPr>
        <w:spacing w:after="0" w:line="240" w:lineRule="auto"/>
      </w:pPr>
      <w:r>
        <w:separator/>
      </w:r>
    </w:p>
  </w:endnote>
  <w:endnote w:type="continuationSeparator" w:id="0">
    <w:p w:rsidR="00ED00DF" w:rsidRDefault="00ED00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A1"/>
    <w:family w:val="swiss"/>
    <w:pitch w:val="variable"/>
    <w:sig w:usb0="E0002AFF" w:usb1="C0007843" w:usb2="00000009" w:usb3="00000000" w:csb0="000001FF" w:csb1="00000000"/>
  </w:font>
  <w:font w:name="Times New Roman">
    <w:panose1 w:val="02020603050405020304"/>
    <w:charset w:val="A1"/>
    <w:family w:val="roman"/>
    <w:pitch w:val="variable"/>
    <w:sig w:usb0="E0002AFF" w:usb1="C0007841" w:usb2="00000009" w:usb3="00000000" w:csb0="000001FF"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1"/>
    <w:family w:val="swiss"/>
    <w:pitch w:val="variable"/>
    <w:sig w:usb0="E00002FF" w:usb1="4000ACFF" w:usb2="00000001" w:usb3="00000000" w:csb0="0000019F" w:csb1="00000000"/>
  </w:font>
  <w:font w:name="Tahoma">
    <w:panose1 w:val="020B0604030504040204"/>
    <w:charset w:val="A1"/>
    <w:family w:val="swiss"/>
    <w:pitch w:val="variable"/>
    <w:sig w:usb0="E1002EFF" w:usb1="C000605B" w:usb2="00000029" w:usb3="00000000" w:csb0="000101FF" w:csb1="00000000"/>
  </w:font>
  <w:font w:name="Verdana">
    <w:panose1 w:val="020B0604030504040204"/>
    <w:charset w:val="A1"/>
    <w:family w:val="swiss"/>
    <w:pitch w:val="variable"/>
    <w:sig w:usb0="A10006FF" w:usb1="4000205B" w:usb2="00000010" w:usb3="00000000" w:csb0="0000019F" w:csb1="00000000"/>
  </w:font>
  <w:font w:name="Microsoft Sans Serif">
    <w:panose1 w:val="020B0604020202020204"/>
    <w:charset w:val="A1"/>
    <w:family w:val="swiss"/>
    <w:pitch w:val="variable"/>
    <w:sig w:usb0="E1002AFF" w:usb1="C0000002" w:usb2="00000008" w:usb3="00000000" w:csb0="000101FF" w:csb1="00000000"/>
  </w:font>
  <w:font w:name="Georgia">
    <w:panose1 w:val="02040502050405020303"/>
    <w:charset w:val="A1"/>
    <w:family w:val="roman"/>
    <w:pitch w:val="variable"/>
    <w:sig w:usb0="00000287" w:usb1="00000000" w:usb2="00000000" w:usb3="00000000" w:csb0="0000009F" w:csb1="00000000"/>
  </w:font>
  <w:font w:name="Cambria">
    <w:panose1 w:val="02040503050406030204"/>
    <w:charset w:val="A1"/>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D00DF" w:rsidRDefault="00ED00DF">
      <w:pPr>
        <w:spacing w:after="0" w:line="240" w:lineRule="auto"/>
      </w:pPr>
      <w:r>
        <w:separator/>
      </w:r>
    </w:p>
  </w:footnote>
  <w:footnote w:type="continuationSeparator" w:id="0">
    <w:p w:rsidR="00ED00DF" w:rsidRDefault="00ED00D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C4587B"/>
    <w:multiLevelType w:val="multilevel"/>
    <w:tmpl w:val="79148F22"/>
    <w:lvl w:ilvl="0">
      <w:start w:val="1"/>
      <w:numFmt w:val="bullet"/>
      <w:lvlText w:val=""/>
      <w:lvlJc w:val="left"/>
      <w:pPr>
        <w:tabs>
          <w:tab w:val="num" w:pos="720"/>
        </w:tabs>
        <w:ind w:left="720" w:hanging="360"/>
      </w:pPr>
      <w:rPr>
        <w:rFonts w:ascii="Arial" w:hAnsi="Arial" w:hint="default"/>
        <w:sz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3BB3D2F"/>
    <w:multiLevelType w:val="multilevel"/>
    <w:tmpl w:val="61EAC532"/>
    <w:lvl w:ilvl="0">
      <w:start w:val="1"/>
      <w:numFmt w:val="bullet"/>
      <w:lvlText w:val=""/>
      <w:lvlJc w:val="left"/>
      <w:pPr>
        <w:tabs>
          <w:tab w:val="num" w:pos="720"/>
        </w:tabs>
        <w:ind w:left="720" w:hanging="360"/>
      </w:pPr>
      <w:rPr>
        <w:rFonts w:ascii="Symbol" w:hAnsi="Symbol" w:hint="default"/>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89327DF"/>
    <w:multiLevelType w:val="multilevel"/>
    <w:tmpl w:val="1286F9C8"/>
    <w:lvl w:ilvl="0">
      <w:start w:val="1"/>
      <w:numFmt w:val="bullet"/>
      <w:lvlText w:val=""/>
      <w:lvlJc w:val="left"/>
      <w:pPr>
        <w:tabs>
          <w:tab w:val="num" w:pos="720"/>
        </w:tabs>
        <w:ind w:left="720" w:hanging="360"/>
      </w:pPr>
      <w:rPr>
        <w:rFonts w:ascii="Arial" w:hAnsi="Arial" w:hint="default"/>
        <w:sz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B8A652D"/>
    <w:multiLevelType w:val="multilevel"/>
    <w:tmpl w:val="F78A0932"/>
    <w:lvl w:ilvl="0">
      <w:start w:val="1"/>
      <w:numFmt w:val="bullet"/>
      <w:lvlText w:val=""/>
      <w:lvlJc w:val="left"/>
      <w:pPr>
        <w:tabs>
          <w:tab w:val="num" w:pos="720"/>
        </w:tabs>
        <w:ind w:left="720" w:hanging="360"/>
      </w:pPr>
      <w:rPr>
        <w:rFonts w:ascii="Symbol" w:hAnsi="Symbol" w:hint="default"/>
        <w:b/>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FF733DE"/>
    <w:multiLevelType w:val="multilevel"/>
    <w:tmpl w:val="BE4CE2A6"/>
    <w:lvl w:ilvl="0">
      <w:start w:val="1"/>
      <w:numFmt w:val="bullet"/>
      <w:lvlText w:val=""/>
      <w:lvlJc w:val="left"/>
      <w:pPr>
        <w:tabs>
          <w:tab w:val="num" w:pos="720"/>
        </w:tabs>
        <w:ind w:left="720" w:hanging="360"/>
      </w:pPr>
      <w:rPr>
        <w:rFonts w:ascii="Symbol" w:hAnsi="Symbol" w:hint="default"/>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1E52159"/>
    <w:multiLevelType w:val="hybridMultilevel"/>
    <w:tmpl w:val="3C90B48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12BB4E34"/>
    <w:multiLevelType w:val="hybridMultilevel"/>
    <w:tmpl w:val="B184C72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
    <w:nsid w:val="16E87B70"/>
    <w:multiLevelType w:val="multilevel"/>
    <w:tmpl w:val="7ECCC344"/>
    <w:lvl w:ilvl="0">
      <w:start w:val="1"/>
      <w:numFmt w:val="bullet"/>
      <w:lvlText w:val=""/>
      <w:lvlJc w:val="left"/>
      <w:pPr>
        <w:tabs>
          <w:tab w:val="num" w:pos="720"/>
        </w:tabs>
        <w:ind w:left="720" w:hanging="360"/>
      </w:pPr>
      <w:rPr>
        <w:rFonts w:ascii="Symbol" w:hAnsi="Symbol" w:hint="default"/>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74C6856"/>
    <w:multiLevelType w:val="multilevel"/>
    <w:tmpl w:val="A2CAB9AE"/>
    <w:lvl w:ilvl="0">
      <w:start w:val="1"/>
      <w:numFmt w:val="bullet"/>
      <w:lvlText w:val=""/>
      <w:lvlJc w:val="left"/>
      <w:pPr>
        <w:tabs>
          <w:tab w:val="num" w:pos="720"/>
        </w:tabs>
        <w:ind w:left="720" w:hanging="360"/>
      </w:pPr>
      <w:rPr>
        <w:rFonts w:ascii="Symbol" w:hAnsi="Symbol" w:hint="default"/>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79A213D"/>
    <w:multiLevelType w:val="multilevel"/>
    <w:tmpl w:val="CF4053C0"/>
    <w:lvl w:ilvl="0">
      <w:start w:val="1"/>
      <w:numFmt w:val="bullet"/>
      <w:lvlText w:val=""/>
      <w:lvlJc w:val="left"/>
      <w:pPr>
        <w:tabs>
          <w:tab w:val="num" w:pos="720"/>
        </w:tabs>
        <w:ind w:left="720" w:hanging="360"/>
      </w:pPr>
      <w:rPr>
        <w:rFonts w:ascii="Symbol" w:hAnsi="Symbol" w:hint="default"/>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D5F7000"/>
    <w:multiLevelType w:val="hybridMultilevel"/>
    <w:tmpl w:val="05FAC7C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1D771944"/>
    <w:multiLevelType w:val="multilevel"/>
    <w:tmpl w:val="06460A74"/>
    <w:lvl w:ilvl="0">
      <w:start w:val="1"/>
      <w:numFmt w:val="bullet"/>
      <w:lvlText w:val=""/>
      <w:lvlJc w:val="left"/>
      <w:pPr>
        <w:tabs>
          <w:tab w:val="num" w:pos="720"/>
        </w:tabs>
        <w:ind w:left="720" w:hanging="360"/>
      </w:pPr>
      <w:rPr>
        <w:rFonts w:ascii="Symbol" w:hAnsi="Symbol" w:hint="default"/>
        <w:b/>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24735F8"/>
    <w:multiLevelType w:val="multilevel"/>
    <w:tmpl w:val="8A7EAE06"/>
    <w:lvl w:ilvl="0">
      <w:start w:val="1"/>
      <w:numFmt w:val="bullet"/>
      <w:lvlText w:val=""/>
      <w:lvlJc w:val="left"/>
      <w:pPr>
        <w:tabs>
          <w:tab w:val="num" w:pos="720"/>
        </w:tabs>
        <w:ind w:left="720" w:hanging="360"/>
      </w:pPr>
      <w:rPr>
        <w:rFonts w:ascii="Symbol" w:hAnsi="Symbol" w:hint="default"/>
        <w:b/>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D251EC0"/>
    <w:multiLevelType w:val="multilevel"/>
    <w:tmpl w:val="FF36402E"/>
    <w:lvl w:ilvl="0">
      <w:start w:val="1"/>
      <w:numFmt w:val="bullet"/>
      <w:lvlText w:val=""/>
      <w:lvlJc w:val="left"/>
      <w:pPr>
        <w:tabs>
          <w:tab w:val="num" w:pos="720"/>
        </w:tabs>
        <w:ind w:left="720" w:hanging="360"/>
      </w:pPr>
      <w:rPr>
        <w:rFonts w:ascii="Symbol" w:hAnsi="Symbol" w:hint="default"/>
        <w:b/>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0AB56FF"/>
    <w:multiLevelType w:val="multilevel"/>
    <w:tmpl w:val="A36E3688"/>
    <w:lvl w:ilvl="0">
      <w:start w:val="1"/>
      <w:numFmt w:val="bullet"/>
      <w:lvlText w:val=""/>
      <w:lvlJc w:val="left"/>
      <w:pPr>
        <w:tabs>
          <w:tab w:val="num" w:pos="720"/>
        </w:tabs>
        <w:ind w:left="720" w:hanging="360"/>
      </w:pPr>
      <w:rPr>
        <w:rFonts w:ascii="Symbol" w:hAnsi="Symbol" w:hint="default"/>
        <w:b/>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4763FE6"/>
    <w:multiLevelType w:val="multilevel"/>
    <w:tmpl w:val="9E06F052"/>
    <w:lvl w:ilvl="0">
      <w:start w:val="1"/>
      <w:numFmt w:val="bullet"/>
      <w:lvlText w:val=""/>
      <w:lvlJc w:val="left"/>
      <w:pPr>
        <w:tabs>
          <w:tab w:val="num" w:pos="720"/>
        </w:tabs>
        <w:ind w:left="720" w:hanging="360"/>
      </w:pPr>
      <w:rPr>
        <w:rFonts w:ascii="Symbol" w:hAnsi="Symbol" w:hint="default"/>
        <w:b/>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4CF196B"/>
    <w:multiLevelType w:val="multilevel"/>
    <w:tmpl w:val="EF7A9C2C"/>
    <w:lvl w:ilvl="0">
      <w:start w:val="1"/>
      <w:numFmt w:val="bullet"/>
      <w:lvlText w:val=""/>
      <w:lvlJc w:val="left"/>
      <w:pPr>
        <w:tabs>
          <w:tab w:val="num" w:pos="720"/>
        </w:tabs>
        <w:ind w:left="720" w:hanging="360"/>
      </w:pPr>
      <w:rPr>
        <w:rFonts w:ascii="Symbol" w:hAnsi="Symbol" w:hint="default"/>
        <w:b/>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6CF548F"/>
    <w:multiLevelType w:val="multilevel"/>
    <w:tmpl w:val="2F2E877C"/>
    <w:lvl w:ilvl="0">
      <w:start w:val="1"/>
      <w:numFmt w:val="bullet"/>
      <w:lvlText w:val=""/>
      <w:lvlJc w:val="left"/>
      <w:pPr>
        <w:tabs>
          <w:tab w:val="num" w:pos="720"/>
        </w:tabs>
        <w:ind w:left="720" w:hanging="360"/>
      </w:pPr>
      <w:rPr>
        <w:rFonts w:ascii="Symbol" w:hAnsi="Symbol" w:hint="default"/>
        <w:b/>
        <w:sz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DF77540"/>
    <w:multiLevelType w:val="multilevel"/>
    <w:tmpl w:val="B35A2264"/>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9">
    <w:nsid w:val="3EB85642"/>
    <w:multiLevelType w:val="multilevel"/>
    <w:tmpl w:val="53E25CC6"/>
    <w:lvl w:ilvl="0">
      <w:start w:val="1"/>
      <w:numFmt w:val="bullet"/>
      <w:lvlText w:val=""/>
      <w:lvlJc w:val="left"/>
      <w:pPr>
        <w:tabs>
          <w:tab w:val="num" w:pos="720"/>
        </w:tabs>
        <w:ind w:left="720" w:hanging="360"/>
      </w:pPr>
      <w:rPr>
        <w:rFonts w:ascii="Symbol" w:hAnsi="Symbol" w:hint="default"/>
        <w:b/>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FEA442E"/>
    <w:multiLevelType w:val="multilevel"/>
    <w:tmpl w:val="C60C5446"/>
    <w:lvl w:ilvl="0">
      <w:start w:val="1"/>
      <w:numFmt w:val="decimal"/>
      <w:lvlText w:val="%1."/>
      <w:lvlJc w:val="left"/>
      <w:pPr>
        <w:tabs>
          <w:tab w:val="num" w:pos="578"/>
        </w:tabs>
        <w:ind w:left="578" w:hanging="360"/>
      </w:pPr>
      <w:rPr>
        <w:rFonts w:cs="Times New Roman"/>
      </w:rPr>
    </w:lvl>
    <w:lvl w:ilvl="1" w:tentative="1">
      <w:start w:val="1"/>
      <w:numFmt w:val="decimal"/>
      <w:lvlText w:val="%2."/>
      <w:lvlJc w:val="left"/>
      <w:pPr>
        <w:tabs>
          <w:tab w:val="num" w:pos="1298"/>
        </w:tabs>
        <w:ind w:left="1298" w:hanging="360"/>
      </w:pPr>
      <w:rPr>
        <w:rFonts w:cs="Times New Roman"/>
      </w:rPr>
    </w:lvl>
    <w:lvl w:ilvl="2" w:tentative="1">
      <w:start w:val="1"/>
      <w:numFmt w:val="decimal"/>
      <w:lvlText w:val="%3."/>
      <w:lvlJc w:val="left"/>
      <w:pPr>
        <w:tabs>
          <w:tab w:val="num" w:pos="2018"/>
        </w:tabs>
        <w:ind w:left="2018" w:hanging="360"/>
      </w:pPr>
      <w:rPr>
        <w:rFonts w:cs="Times New Roman"/>
      </w:rPr>
    </w:lvl>
    <w:lvl w:ilvl="3" w:tentative="1">
      <w:start w:val="1"/>
      <w:numFmt w:val="decimal"/>
      <w:lvlText w:val="%4."/>
      <w:lvlJc w:val="left"/>
      <w:pPr>
        <w:tabs>
          <w:tab w:val="num" w:pos="2738"/>
        </w:tabs>
        <w:ind w:left="2738" w:hanging="360"/>
      </w:pPr>
      <w:rPr>
        <w:rFonts w:cs="Times New Roman"/>
      </w:rPr>
    </w:lvl>
    <w:lvl w:ilvl="4" w:tentative="1">
      <w:start w:val="1"/>
      <w:numFmt w:val="decimal"/>
      <w:lvlText w:val="%5."/>
      <w:lvlJc w:val="left"/>
      <w:pPr>
        <w:tabs>
          <w:tab w:val="num" w:pos="3458"/>
        </w:tabs>
        <w:ind w:left="3458" w:hanging="360"/>
      </w:pPr>
      <w:rPr>
        <w:rFonts w:cs="Times New Roman"/>
      </w:rPr>
    </w:lvl>
    <w:lvl w:ilvl="5" w:tentative="1">
      <w:start w:val="1"/>
      <w:numFmt w:val="decimal"/>
      <w:lvlText w:val="%6."/>
      <w:lvlJc w:val="left"/>
      <w:pPr>
        <w:tabs>
          <w:tab w:val="num" w:pos="4178"/>
        </w:tabs>
        <w:ind w:left="4178" w:hanging="360"/>
      </w:pPr>
      <w:rPr>
        <w:rFonts w:cs="Times New Roman"/>
      </w:rPr>
    </w:lvl>
    <w:lvl w:ilvl="6" w:tentative="1">
      <w:start w:val="1"/>
      <w:numFmt w:val="decimal"/>
      <w:lvlText w:val="%7."/>
      <w:lvlJc w:val="left"/>
      <w:pPr>
        <w:tabs>
          <w:tab w:val="num" w:pos="4898"/>
        </w:tabs>
        <w:ind w:left="4898" w:hanging="360"/>
      </w:pPr>
      <w:rPr>
        <w:rFonts w:cs="Times New Roman"/>
      </w:rPr>
    </w:lvl>
    <w:lvl w:ilvl="7" w:tentative="1">
      <w:start w:val="1"/>
      <w:numFmt w:val="decimal"/>
      <w:lvlText w:val="%8."/>
      <w:lvlJc w:val="left"/>
      <w:pPr>
        <w:tabs>
          <w:tab w:val="num" w:pos="5618"/>
        </w:tabs>
        <w:ind w:left="5618" w:hanging="360"/>
      </w:pPr>
      <w:rPr>
        <w:rFonts w:cs="Times New Roman"/>
      </w:rPr>
    </w:lvl>
    <w:lvl w:ilvl="8" w:tentative="1">
      <w:start w:val="1"/>
      <w:numFmt w:val="decimal"/>
      <w:lvlText w:val="%9."/>
      <w:lvlJc w:val="left"/>
      <w:pPr>
        <w:tabs>
          <w:tab w:val="num" w:pos="6338"/>
        </w:tabs>
        <w:ind w:left="6338" w:hanging="360"/>
      </w:pPr>
      <w:rPr>
        <w:rFonts w:cs="Times New Roman"/>
      </w:rPr>
    </w:lvl>
  </w:abstractNum>
  <w:abstractNum w:abstractNumId="21">
    <w:nsid w:val="412C02C8"/>
    <w:multiLevelType w:val="multilevel"/>
    <w:tmpl w:val="E0BAF706"/>
    <w:lvl w:ilvl="0">
      <w:start w:val="1"/>
      <w:numFmt w:val="bullet"/>
      <w:lvlText w:val=""/>
      <w:lvlJc w:val="left"/>
      <w:pPr>
        <w:tabs>
          <w:tab w:val="num" w:pos="720"/>
        </w:tabs>
        <w:ind w:left="720" w:hanging="360"/>
      </w:pPr>
      <w:rPr>
        <w:rFonts w:ascii="Symbol" w:hAnsi="Symbol" w:hint="default"/>
        <w:b/>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1E41924"/>
    <w:multiLevelType w:val="multilevel"/>
    <w:tmpl w:val="066CAC46"/>
    <w:lvl w:ilvl="0">
      <w:start w:val="1"/>
      <w:numFmt w:val="bullet"/>
      <w:lvlText w:val=""/>
      <w:lvlJc w:val="left"/>
      <w:pPr>
        <w:tabs>
          <w:tab w:val="num" w:pos="720"/>
        </w:tabs>
        <w:ind w:left="720" w:hanging="360"/>
      </w:pPr>
      <w:rPr>
        <w:rFonts w:ascii="Symbol" w:hAnsi="Symbol" w:hint="default"/>
        <w:b/>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8BA3E5E"/>
    <w:multiLevelType w:val="multilevel"/>
    <w:tmpl w:val="7B947F02"/>
    <w:lvl w:ilvl="0">
      <w:start w:val="1"/>
      <w:numFmt w:val="bullet"/>
      <w:lvlText w:val=""/>
      <w:lvlJc w:val="left"/>
      <w:pPr>
        <w:tabs>
          <w:tab w:val="num" w:pos="360"/>
        </w:tabs>
        <w:ind w:left="360" w:hanging="360"/>
      </w:pPr>
      <w:rPr>
        <w:rFonts w:ascii="Symbol" w:hAnsi="Symbol" w:hint="default"/>
        <w:b/>
        <w:sz w:val="36"/>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4">
    <w:nsid w:val="4FC1674D"/>
    <w:multiLevelType w:val="multilevel"/>
    <w:tmpl w:val="59F6A616"/>
    <w:lvl w:ilvl="0">
      <w:start w:val="1"/>
      <w:numFmt w:val="bullet"/>
      <w:lvlText w:val=""/>
      <w:lvlJc w:val="left"/>
      <w:pPr>
        <w:tabs>
          <w:tab w:val="num" w:pos="720"/>
        </w:tabs>
        <w:ind w:left="720" w:hanging="360"/>
      </w:pPr>
      <w:rPr>
        <w:rFonts w:ascii="Symbol" w:hAnsi="Symbol" w:hint="default"/>
        <w:b/>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10738D2"/>
    <w:multiLevelType w:val="multilevel"/>
    <w:tmpl w:val="3348D4D8"/>
    <w:lvl w:ilvl="0">
      <w:start w:val="1"/>
      <w:numFmt w:val="bullet"/>
      <w:lvlText w:val=""/>
      <w:lvlJc w:val="left"/>
      <w:pPr>
        <w:tabs>
          <w:tab w:val="num" w:pos="720"/>
        </w:tabs>
        <w:ind w:left="720" w:hanging="360"/>
      </w:pPr>
      <w:rPr>
        <w:rFonts w:ascii="Symbol" w:hAnsi="Symbol" w:hint="default"/>
        <w:b/>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5CE7AFF"/>
    <w:multiLevelType w:val="hybridMultilevel"/>
    <w:tmpl w:val="9AFC4548"/>
    <w:lvl w:ilvl="0" w:tplc="6B923844">
      <w:start w:val="1"/>
      <w:numFmt w:val="bullet"/>
      <w:lvlText w:val=""/>
      <w:lvlJc w:val="left"/>
      <w:pPr>
        <w:ind w:left="1212" w:hanging="360"/>
      </w:pPr>
      <w:rPr>
        <w:rFonts w:ascii="Symbol" w:hAnsi="Symbol" w:hint="default"/>
        <w:sz w:val="36"/>
        <w:szCs w:val="36"/>
      </w:rPr>
    </w:lvl>
    <w:lvl w:ilvl="1" w:tplc="04080003" w:tentative="1">
      <w:start w:val="1"/>
      <w:numFmt w:val="bullet"/>
      <w:lvlText w:val="o"/>
      <w:lvlJc w:val="left"/>
      <w:pPr>
        <w:ind w:left="1932" w:hanging="360"/>
      </w:pPr>
      <w:rPr>
        <w:rFonts w:ascii="Courier New" w:hAnsi="Courier New" w:hint="default"/>
      </w:rPr>
    </w:lvl>
    <w:lvl w:ilvl="2" w:tplc="04080005" w:tentative="1">
      <w:start w:val="1"/>
      <w:numFmt w:val="bullet"/>
      <w:lvlText w:val=""/>
      <w:lvlJc w:val="left"/>
      <w:pPr>
        <w:ind w:left="2652" w:hanging="360"/>
      </w:pPr>
      <w:rPr>
        <w:rFonts w:ascii="Wingdings" w:hAnsi="Wingdings" w:hint="default"/>
      </w:rPr>
    </w:lvl>
    <w:lvl w:ilvl="3" w:tplc="04080001" w:tentative="1">
      <w:start w:val="1"/>
      <w:numFmt w:val="bullet"/>
      <w:lvlText w:val=""/>
      <w:lvlJc w:val="left"/>
      <w:pPr>
        <w:ind w:left="3372" w:hanging="360"/>
      </w:pPr>
      <w:rPr>
        <w:rFonts w:ascii="Symbol" w:hAnsi="Symbol" w:hint="default"/>
      </w:rPr>
    </w:lvl>
    <w:lvl w:ilvl="4" w:tplc="04080003" w:tentative="1">
      <w:start w:val="1"/>
      <w:numFmt w:val="bullet"/>
      <w:lvlText w:val="o"/>
      <w:lvlJc w:val="left"/>
      <w:pPr>
        <w:ind w:left="4092" w:hanging="360"/>
      </w:pPr>
      <w:rPr>
        <w:rFonts w:ascii="Courier New" w:hAnsi="Courier New" w:hint="default"/>
      </w:rPr>
    </w:lvl>
    <w:lvl w:ilvl="5" w:tplc="04080005" w:tentative="1">
      <w:start w:val="1"/>
      <w:numFmt w:val="bullet"/>
      <w:lvlText w:val=""/>
      <w:lvlJc w:val="left"/>
      <w:pPr>
        <w:ind w:left="4812" w:hanging="360"/>
      </w:pPr>
      <w:rPr>
        <w:rFonts w:ascii="Wingdings" w:hAnsi="Wingdings" w:hint="default"/>
      </w:rPr>
    </w:lvl>
    <w:lvl w:ilvl="6" w:tplc="04080001" w:tentative="1">
      <w:start w:val="1"/>
      <w:numFmt w:val="bullet"/>
      <w:lvlText w:val=""/>
      <w:lvlJc w:val="left"/>
      <w:pPr>
        <w:ind w:left="5532" w:hanging="360"/>
      </w:pPr>
      <w:rPr>
        <w:rFonts w:ascii="Symbol" w:hAnsi="Symbol" w:hint="default"/>
      </w:rPr>
    </w:lvl>
    <w:lvl w:ilvl="7" w:tplc="04080003" w:tentative="1">
      <w:start w:val="1"/>
      <w:numFmt w:val="bullet"/>
      <w:lvlText w:val="o"/>
      <w:lvlJc w:val="left"/>
      <w:pPr>
        <w:ind w:left="6252" w:hanging="360"/>
      </w:pPr>
      <w:rPr>
        <w:rFonts w:ascii="Courier New" w:hAnsi="Courier New" w:hint="default"/>
      </w:rPr>
    </w:lvl>
    <w:lvl w:ilvl="8" w:tplc="04080005" w:tentative="1">
      <w:start w:val="1"/>
      <w:numFmt w:val="bullet"/>
      <w:lvlText w:val=""/>
      <w:lvlJc w:val="left"/>
      <w:pPr>
        <w:ind w:left="6972" w:hanging="360"/>
      </w:pPr>
      <w:rPr>
        <w:rFonts w:ascii="Wingdings" w:hAnsi="Wingdings" w:hint="default"/>
      </w:rPr>
    </w:lvl>
  </w:abstractNum>
  <w:abstractNum w:abstractNumId="27">
    <w:nsid w:val="56315A52"/>
    <w:multiLevelType w:val="multilevel"/>
    <w:tmpl w:val="1CE28F9E"/>
    <w:lvl w:ilvl="0">
      <w:start w:val="1"/>
      <w:numFmt w:val="bullet"/>
      <w:lvlText w:val=""/>
      <w:lvlJc w:val="left"/>
      <w:pPr>
        <w:tabs>
          <w:tab w:val="num" w:pos="720"/>
        </w:tabs>
        <w:ind w:left="720" w:hanging="360"/>
      </w:pPr>
      <w:rPr>
        <w:rFonts w:ascii="Symbol" w:hAnsi="Symbol" w:hint="default"/>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65F4143"/>
    <w:multiLevelType w:val="multilevel"/>
    <w:tmpl w:val="79BA35E4"/>
    <w:lvl w:ilvl="0">
      <w:start w:val="1"/>
      <w:numFmt w:val="bullet"/>
      <w:lvlText w:val=""/>
      <w:lvlJc w:val="left"/>
      <w:pPr>
        <w:tabs>
          <w:tab w:val="num" w:pos="720"/>
        </w:tabs>
        <w:ind w:left="720" w:hanging="360"/>
      </w:pPr>
      <w:rPr>
        <w:rFonts w:ascii="Symbol" w:hAnsi="Symbol" w:hint="default"/>
        <w:b/>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82B365E"/>
    <w:multiLevelType w:val="hybridMultilevel"/>
    <w:tmpl w:val="028E5440"/>
    <w:lvl w:ilvl="0" w:tplc="04090001">
      <w:start w:val="1"/>
      <w:numFmt w:val="bullet"/>
      <w:lvlText w:val=""/>
      <w:lvlJc w:val="left"/>
      <w:pPr>
        <w:ind w:left="510" w:hanging="360"/>
      </w:pPr>
      <w:rPr>
        <w:rFonts w:ascii="Symbol" w:hAnsi="Symbol" w:hint="default"/>
      </w:rPr>
    </w:lvl>
    <w:lvl w:ilvl="1" w:tplc="04090003" w:tentative="1">
      <w:start w:val="1"/>
      <w:numFmt w:val="bullet"/>
      <w:lvlText w:val="o"/>
      <w:lvlJc w:val="left"/>
      <w:pPr>
        <w:ind w:left="1230" w:hanging="360"/>
      </w:pPr>
      <w:rPr>
        <w:rFonts w:ascii="Courier New" w:hAnsi="Courier New" w:hint="default"/>
      </w:rPr>
    </w:lvl>
    <w:lvl w:ilvl="2" w:tplc="04090005" w:tentative="1">
      <w:start w:val="1"/>
      <w:numFmt w:val="bullet"/>
      <w:lvlText w:val=""/>
      <w:lvlJc w:val="left"/>
      <w:pPr>
        <w:ind w:left="1950" w:hanging="360"/>
      </w:pPr>
      <w:rPr>
        <w:rFonts w:ascii="Wingdings" w:hAnsi="Wingdings" w:hint="default"/>
      </w:rPr>
    </w:lvl>
    <w:lvl w:ilvl="3" w:tplc="04090001" w:tentative="1">
      <w:start w:val="1"/>
      <w:numFmt w:val="bullet"/>
      <w:lvlText w:val=""/>
      <w:lvlJc w:val="left"/>
      <w:pPr>
        <w:ind w:left="2670" w:hanging="360"/>
      </w:pPr>
      <w:rPr>
        <w:rFonts w:ascii="Symbol" w:hAnsi="Symbol" w:hint="default"/>
      </w:rPr>
    </w:lvl>
    <w:lvl w:ilvl="4" w:tplc="04090003" w:tentative="1">
      <w:start w:val="1"/>
      <w:numFmt w:val="bullet"/>
      <w:lvlText w:val="o"/>
      <w:lvlJc w:val="left"/>
      <w:pPr>
        <w:ind w:left="3390" w:hanging="360"/>
      </w:pPr>
      <w:rPr>
        <w:rFonts w:ascii="Courier New" w:hAnsi="Courier New" w:hint="default"/>
      </w:rPr>
    </w:lvl>
    <w:lvl w:ilvl="5" w:tplc="04090005" w:tentative="1">
      <w:start w:val="1"/>
      <w:numFmt w:val="bullet"/>
      <w:lvlText w:val=""/>
      <w:lvlJc w:val="left"/>
      <w:pPr>
        <w:ind w:left="4110" w:hanging="360"/>
      </w:pPr>
      <w:rPr>
        <w:rFonts w:ascii="Wingdings" w:hAnsi="Wingdings" w:hint="default"/>
      </w:rPr>
    </w:lvl>
    <w:lvl w:ilvl="6" w:tplc="04090001" w:tentative="1">
      <w:start w:val="1"/>
      <w:numFmt w:val="bullet"/>
      <w:lvlText w:val=""/>
      <w:lvlJc w:val="left"/>
      <w:pPr>
        <w:ind w:left="4830" w:hanging="360"/>
      </w:pPr>
      <w:rPr>
        <w:rFonts w:ascii="Symbol" w:hAnsi="Symbol" w:hint="default"/>
      </w:rPr>
    </w:lvl>
    <w:lvl w:ilvl="7" w:tplc="04090003" w:tentative="1">
      <w:start w:val="1"/>
      <w:numFmt w:val="bullet"/>
      <w:lvlText w:val="o"/>
      <w:lvlJc w:val="left"/>
      <w:pPr>
        <w:ind w:left="5550" w:hanging="360"/>
      </w:pPr>
      <w:rPr>
        <w:rFonts w:ascii="Courier New" w:hAnsi="Courier New" w:hint="default"/>
      </w:rPr>
    </w:lvl>
    <w:lvl w:ilvl="8" w:tplc="04090005" w:tentative="1">
      <w:start w:val="1"/>
      <w:numFmt w:val="bullet"/>
      <w:lvlText w:val=""/>
      <w:lvlJc w:val="left"/>
      <w:pPr>
        <w:ind w:left="6270" w:hanging="360"/>
      </w:pPr>
      <w:rPr>
        <w:rFonts w:ascii="Wingdings" w:hAnsi="Wingdings" w:hint="default"/>
      </w:rPr>
    </w:lvl>
  </w:abstractNum>
  <w:abstractNum w:abstractNumId="30">
    <w:nsid w:val="597363F3"/>
    <w:multiLevelType w:val="multilevel"/>
    <w:tmpl w:val="6F06C3E4"/>
    <w:lvl w:ilvl="0">
      <w:start w:val="1"/>
      <w:numFmt w:val="bullet"/>
      <w:lvlText w:val=""/>
      <w:lvlJc w:val="left"/>
      <w:pPr>
        <w:tabs>
          <w:tab w:val="num" w:pos="720"/>
        </w:tabs>
        <w:ind w:left="720" w:hanging="360"/>
      </w:pPr>
      <w:rPr>
        <w:rFonts w:ascii="Symbol" w:hAnsi="Symbol" w:hint="default"/>
        <w:b/>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BF87FBD"/>
    <w:multiLevelType w:val="multilevel"/>
    <w:tmpl w:val="81D43D94"/>
    <w:lvl w:ilvl="0">
      <w:start w:val="1"/>
      <w:numFmt w:val="bullet"/>
      <w:lvlText w:val=""/>
      <w:lvlJc w:val="left"/>
      <w:pPr>
        <w:tabs>
          <w:tab w:val="num" w:pos="720"/>
        </w:tabs>
        <w:ind w:left="720" w:hanging="360"/>
      </w:pPr>
      <w:rPr>
        <w:rFonts w:ascii="Symbol" w:hAnsi="Symbol" w:hint="default"/>
        <w:b/>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D0A0C77"/>
    <w:multiLevelType w:val="multilevel"/>
    <w:tmpl w:val="E32228BC"/>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3">
    <w:nsid w:val="61D73B5F"/>
    <w:multiLevelType w:val="multilevel"/>
    <w:tmpl w:val="30ACC1D4"/>
    <w:lvl w:ilvl="0">
      <w:start w:val="1"/>
      <w:numFmt w:val="bullet"/>
      <w:lvlText w:val=""/>
      <w:lvlJc w:val="left"/>
      <w:pPr>
        <w:tabs>
          <w:tab w:val="num" w:pos="720"/>
        </w:tabs>
        <w:ind w:left="720" w:hanging="360"/>
      </w:pPr>
      <w:rPr>
        <w:rFonts w:ascii="Symbol" w:hAnsi="Symbol" w:hint="default"/>
        <w:b/>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36A22FB"/>
    <w:multiLevelType w:val="multilevel"/>
    <w:tmpl w:val="3A72A47E"/>
    <w:lvl w:ilvl="0">
      <w:start w:val="1"/>
      <w:numFmt w:val="bullet"/>
      <w:lvlText w:val=""/>
      <w:lvlJc w:val="left"/>
      <w:pPr>
        <w:tabs>
          <w:tab w:val="num" w:pos="720"/>
        </w:tabs>
        <w:ind w:left="720" w:hanging="360"/>
      </w:pPr>
      <w:rPr>
        <w:rFonts w:ascii="Symbol" w:hAnsi="Symbol" w:hint="default"/>
        <w:b/>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9C3218A"/>
    <w:multiLevelType w:val="multilevel"/>
    <w:tmpl w:val="B9AA3C0C"/>
    <w:lvl w:ilvl="0">
      <w:start w:val="1"/>
      <w:numFmt w:val="decimal"/>
      <w:lvlText w:val="%1."/>
      <w:lvlJc w:val="left"/>
      <w:pPr>
        <w:tabs>
          <w:tab w:val="num" w:pos="360"/>
        </w:tabs>
        <w:ind w:left="360" w:hanging="360"/>
      </w:pPr>
      <w:rPr>
        <w:rFonts w:cs="Times New Roman"/>
      </w:rPr>
    </w:lvl>
    <w:lvl w:ilvl="1" w:tentative="1">
      <w:start w:val="1"/>
      <w:numFmt w:val="decimal"/>
      <w:lvlText w:val="%2."/>
      <w:lvlJc w:val="left"/>
      <w:pPr>
        <w:tabs>
          <w:tab w:val="num" w:pos="1080"/>
        </w:tabs>
        <w:ind w:left="1080" w:hanging="360"/>
      </w:pPr>
      <w:rPr>
        <w:rFonts w:cs="Times New Roman"/>
      </w:rPr>
    </w:lvl>
    <w:lvl w:ilvl="2" w:tentative="1">
      <w:start w:val="1"/>
      <w:numFmt w:val="decimal"/>
      <w:lvlText w:val="%3."/>
      <w:lvlJc w:val="left"/>
      <w:pPr>
        <w:tabs>
          <w:tab w:val="num" w:pos="1800"/>
        </w:tabs>
        <w:ind w:left="1800" w:hanging="360"/>
      </w:pPr>
      <w:rPr>
        <w:rFonts w:cs="Times New Roman"/>
      </w:rPr>
    </w:lvl>
    <w:lvl w:ilvl="3" w:tentative="1">
      <w:start w:val="1"/>
      <w:numFmt w:val="decimal"/>
      <w:lvlText w:val="%4."/>
      <w:lvlJc w:val="left"/>
      <w:pPr>
        <w:tabs>
          <w:tab w:val="num" w:pos="2520"/>
        </w:tabs>
        <w:ind w:left="2520" w:hanging="360"/>
      </w:pPr>
      <w:rPr>
        <w:rFonts w:cs="Times New Roman"/>
      </w:rPr>
    </w:lvl>
    <w:lvl w:ilvl="4" w:tentative="1">
      <w:start w:val="1"/>
      <w:numFmt w:val="decimal"/>
      <w:lvlText w:val="%5."/>
      <w:lvlJc w:val="left"/>
      <w:pPr>
        <w:tabs>
          <w:tab w:val="num" w:pos="3240"/>
        </w:tabs>
        <w:ind w:left="3240" w:hanging="360"/>
      </w:pPr>
      <w:rPr>
        <w:rFonts w:cs="Times New Roman"/>
      </w:rPr>
    </w:lvl>
    <w:lvl w:ilvl="5" w:tentative="1">
      <w:start w:val="1"/>
      <w:numFmt w:val="decimal"/>
      <w:lvlText w:val="%6."/>
      <w:lvlJc w:val="left"/>
      <w:pPr>
        <w:tabs>
          <w:tab w:val="num" w:pos="3960"/>
        </w:tabs>
        <w:ind w:left="3960" w:hanging="360"/>
      </w:pPr>
      <w:rPr>
        <w:rFonts w:cs="Times New Roman"/>
      </w:rPr>
    </w:lvl>
    <w:lvl w:ilvl="6" w:tentative="1">
      <w:start w:val="1"/>
      <w:numFmt w:val="decimal"/>
      <w:lvlText w:val="%7."/>
      <w:lvlJc w:val="left"/>
      <w:pPr>
        <w:tabs>
          <w:tab w:val="num" w:pos="4680"/>
        </w:tabs>
        <w:ind w:left="4680" w:hanging="360"/>
      </w:pPr>
      <w:rPr>
        <w:rFonts w:cs="Times New Roman"/>
      </w:rPr>
    </w:lvl>
    <w:lvl w:ilvl="7" w:tentative="1">
      <w:start w:val="1"/>
      <w:numFmt w:val="decimal"/>
      <w:lvlText w:val="%8."/>
      <w:lvlJc w:val="left"/>
      <w:pPr>
        <w:tabs>
          <w:tab w:val="num" w:pos="5400"/>
        </w:tabs>
        <w:ind w:left="5400" w:hanging="360"/>
      </w:pPr>
      <w:rPr>
        <w:rFonts w:cs="Times New Roman"/>
      </w:rPr>
    </w:lvl>
    <w:lvl w:ilvl="8" w:tentative="1">
      <w:start w:val="1"/>
      <w:numFmt w:val="decimal"/>
      <w:lvlText w:val="%9."/>
      <w:lvlJc w:val="left"/>
      <w:pPr>
        <w:tabs>
          <w:tab w:val="num" w:pos="6120"/>
        </w:tabs>
        <w:ind w:left="6120" w:hanging="360"/>
      </w:pPr>
      <w:rPr>
        <w:rFonts w:cs="Times New Roman"/>
      </w:rPr>
    </w:lvl>
  </w:abstractNum>
  <w:abstractNum w:abstractNumId="36">
    <w:nsid w:val="6A5C1C9A"/>
    <w:multiLevelType w:val="multilevel"/>
    <w:tmpl w:val="E118DA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6BEA4BE2"/>
    <w:multiLevelType w:val="multilevel"/>
    <w:tmpl w:val="A558BA22"/>
    <w:lvl w:ilvl="0">
      <w:start w:val="1"/>
      <w:numFmt w:val="bullet"/>
      <w:lvlText w:val=""/>
      <w:lvlJc w:val="left"/>
      <w:pPr>
        <w:tabs>
          <w:tab w:val="num" w:pos="720"/>
        </w:tabs>
        <w:ind w:left="720" w:hanging="360"/>
      </w:pPr>
      <w:rPr>
        <w:rFonts w:ascii="Symbol" w:hAnsi="Symbol" w:hint="default"/>
        <w:sz w:val="4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CC1730B"/>
    <w:multiLevelType w:val="hybridMultilevel"/>
    <w:tmpl w:val="6198A06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9">
    <w:nsid w:val="6CDA4789"/>
    <w:multiLevelType w:val="multilevel"/>
    <w:tmpl w:val="3B3486AA"/>
    <w:lvl w:ilvl="0">
      <w:start w:val="1"/>
      <w:numFmt w:val="bullet"/>
      <w:lvlText w:val=""/>
      <w:lvlJc w:val="left"/>
      <w:pPr>
        <w:tabs>
          <w:tab w:val="num" w:pos="720"/>
        </w:tabs>
        <w:ind w:left="720" w:hanging="360"/>
      </w:pPr>
      <w:rPr>
        <w:rFonts w:ascii="Symbol" w:hAnsi="Symbol" w:hint="default"/>
        <w:b/>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6EB01E4D"/>
    <w:multiLevelType w:val="multilevel"/>
    <w:tmpl w:val="B338FED8"/>
    <w:lvl w:ilvl="0">
      <w:start w:val="1"/>
      <w:numFmt w:val="bullet"/>
      <w:lvlText w:val=""/>
      <w:lvlJc w:val="left"/>
      <w:pPr>
        <w:tabs>
          <w:tab w:val="num" w:pos="720"/>
        </w:tabs>
        <w:ind w:left="720" w:hanging="360"/>
      </w:pPr>
      <w:rPr>
        <w:rFonts w:ascii="Symbol" w:hAnsi="Symbol" w:hint="default"/>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6FF266DF"/>
    <w:multiLevelType w:val="multilevel"/>
    <w:tmpl w:val="12968504"/>
    <w:lvl w:ilvl="0">
      <w:start w:val="1"/>
      <w:numFmt w:val="bullet"/>
      <w:lvlText w:val=""/>
      <w:lvlJc w:val="left"/>
      <w:pPr>
        <w:tabs>
          <w:tab w:val="num" w:pos="720"/>
        </w:tabs>
        <w:ind w:left="720" w:hanging="360"/>
      </w:pPr>
      <w:rPr>
        <w:rFonts w:ascii="Symbol" w:hAnsi="Symbol" w:hint="default"/>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72975AAA"/>
    <w:multiLevelType w:val="multilevel"/>
    <w:tmpl w:val="1974DF1A"/>
    <w:lvl w:ilvl="0">
      <w:start w:val="1"/>
      <w:numFmt w:val="bullet"/>
      <w:lvlText w:val=""/>
      <w:lvlJc w:val="left"/>
      <w:pPr>
        <w:tabs>
          <w:tab w:val="num" w:pos="786"/>
        </w:tabs>
        <w:ind w:left="786" w:hanging="360"/>
      </w:pPr>
      <w:rPr>
        <w:rFonts w:ascii="Symbol" w:hAnsi="Symbol" w:hint="default"/>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72B31C12"/>
    <w:multiLevelType w:val="multilevel"/>
    <w:tmpl w:val="F684BDA4"/>
    <w:lvl w:ilvl="0">
      <w:start w:val="1"/>
      <w:numFmt w:val="bullet"/>
      <w:lvlText w:val=""/>
      <w:lvlJc w:val="left"/>
      <w:pPr>
        <w:tabs>
          <w:tab w:val="num" w:pos="720"/>
        </w:tabs>
        <w:ind w:left="720" w:hanging="360"/>
      </w:pPr>
      <w:rPr>
        <w:rFonts w:ascii="Symbol" w:hAnsi="Symbol" w:hint="default"/>
        <w:b/>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74897CB0"/>
    <w:multiLevelType w:val="hybridMultilevel"/>
    <w:tmpl w:val="7426391E"/>
    <w:lvl w:ilvl="0" w:tplc="04090001">
      <w:start w:val="1"/>
      <w:numFmt w:val="bullet"/>
      <w:lvlText w:val=""/>
      <w:lvlJc w:val="left"/>
      <w:pPr>
        <w:ind w:left="1077" w:hanging="360"/>
      </w:pPr>
      <w:rPr>
        <w:rFonts w:ascii="Symbol" w:hAnsi="Symbol" w:hint="default"/>
      </w:rPr>
    </w:lvl>
    <w:lvl w:ilvl="1" w:tplc="04090003" w:tentative="1">
      <w:start w:val="1"/>
      <w:numFmt w:val="bullet"/>
      <w:lvlText w:val="o"/>
      <w:lvlJc w:val="left"/>
      <w:pPr>
        <w:ind w:left="1797" w:hanging="360"/>
      </w:pPr>
      <w:rPr>
        <w:rFonts w:ascii="Courier New" w:hAnsi="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45">
    <w:nsid w:val="74BB03B1"/>
    <w:multiLevelType w:val="multilevel"/>
    <w:tmpl w:val="5B68F812"/>
    <w:lvl w:ilvl="0">
      <w:start w:val="1"/>
      <w:numFmt w:val="bullet"/>
      <w:lvlText w:val=""/>
      <w:lvlJc w:val="left"/>
      <w:pPr>
        <w:tabs>
          <w:tab w:val="num" w:pos="720"/>
        </w:tabs>
        <w:ind w:left="720" w:hanging="360"/>
      </w:pPr>
      <w:rPr>
        <w:rFonts w:ascii="Symbol" w:hAnsi="Symbol" w:hint="default"/>
        <w:b/>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75EC3142"/>
    <w:multiLevelType w:val="multilevel"/>
    <w:tmpl w:val="BC629588"/>
    <w:lvl w:ilvl="0">
      <w:start w:val="1"/>
      <w:numFmt w:val="bullet"/>
      <w:lvlText w:val=""/>
      <w:lvlJc w:val="left"/>
      <w:pPr>
        <w:tabs>
          <w:tab w:val="num" w:pos="720"/>
        </w:tabs>
        <w:ind w:left="720" w:hanging="360"/>
      </w:pPr>
      <w:rPr>
        <w:rFonts w:ascii="Symbol" w:hAnsi="Symbol" w:hint="default"/>
        <w:b/>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79A45CA3"/>
    <w:multiLevelType w:val="hybridMultilevel"/>
    <w:tmpl w:val="365838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A5A1BC9"/>
    <w:multiLevelType w:val="hybridMultilevel"/>
    <w:tmpl w:val="419E97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7D1724F9"/>
    <w:multiLevelType w:val="multilevel"/>
    <w:tmpl w:val="DBF01210"/>
    <w:lvl w:ilvl="0">
      <w:start w:val="1"/>
      <w:numFmt w:val="bullet"/>
      <w:lvlText w:val=""/>
      <w:lvlJc w:val="left"/>
      <w:pPr>
        <w:tabs>
          <w:tab w:val="num" w:pos="720"/>
        </w:tabs>
        <w:ind w:left="720" w:hanging="360"/>
      </w:pPr>
      <w:rPr>
        <w:rFonts w:ascii="Symbol" w:hAnsi="Symbol" w:hint="default"/>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10"/>
  </w:num>
  <w:num w:numId="3">
    <w:abstractNumId w:val="0"/>
  </w:num>
  <w:num w:numId="4">
    <w:abstractNumId w:val="26"/>
  </w:num>
  <w:num w:numId="5">
    <w:abstractNumId w:val="8"/>
  </w:num>
  <w:num w:numId="6">
    <w:abstractNumId w:val="40"/>
  </w:num>
  <w:num w:numId="7">
    <w:abstractNumId w:val="4"/>
  </w:num>
  <w:num w:numId="8">
    <w:abstractNumId w:val="27"/>
  </w:num>
  <w:num w:numId="9">
    <w:abstractNumId w:val="35"/>
  </w:num>
  <w:num w:numId="10">
    <w:abstractNumId w:val="1"/>
  </w:num>
  <w:num w:numId="11">
    <w:abstractNumId w:val="28"/>
  </w:num>
  <w:num w:numId="12">
    <w:abstractNumId w:val="37"/>
  </w:num>
  <w:num w:numId="13">
    <w:abstractNumId w:val="16"/>
  </w:num>
  <w:num w:numId="14">
    <w:abstractNumId w:val="49"/>
  </w:num>
  <w:num w:numId="15">
    <w:abstractNumId w:val="43"/>
  </w:num>
  <w:num w:numId="16">
    <w:abstractNumId w:val="33"/>
  </w:num>
  <w:num w:numId="17">
    <w:abstractNumId w:val="3"/>
  </w:num>
  <w:num w:numId="18">
    <w:abstractNumId w:val="23"/>
  </w:num>
  <w:num w:numId="19">
    <w:abstractNumId w:val="32"/>
  </w:num>
  <w:num w:numId="20">
    <w:abstractNumId w:val="15"/>
  </w:num>
  <w:num w:numId="21">
    <w:abstractNumId w:val="17"/>
  </w:num>
  <w:num w:numId="22">
    <w:abstractNumId w:val="48"/>
  </w:num>
  <w:num w:numId="23">
    <w:abstractNumId w:val="5"/>
  </w:num>
  <w:num w:numId="24">
    <w:abstractNumId w:val="30"/>
  </w:num>
  <w:num w:numId="25">
    <w:abstractNumId w:val="36"/>
  </w:num>
  <w:num w:numId="26">
    <w:abstractNumId w:val="14"/>
  </w:num>
  <w:num w:numId="27">
    <w:abstractNumId w:val="45"/>
  </w:num>
  <w:num w:numId="28">
    <w:abstractNumId w:val="39"/>
  </w:num>
  <w:num w:numId="29">
    <w:abstractNumId w:val="41"/>
  </w:num>
  <w:num w:numId="30">
    <w:abstractNumId w:val="9"/>
  </w:num>
  <w:num w:numId="31">
    <w:abstractNumId w:val="12"/>
  </w:num>
  <w:num w:numId="32">
    <w:abstractNumId w:val="13"/>
  </w:num>
  <w:num w:numId="33">
    <w:abstractNumId w:val="31"/>
  </w:num>
  <w:num w:numId="34">
    <w:abstractNumId w:val="19"/>
  </w:num>
  <w:num w:numId="35">
    <w:abstractNumId w:val="21"/>
  </w:num>
  <w:num w:numId="36">
    <w:abstractNumId w:val="24"/>
  </w:num>
  <w:num w:numId="37">
    <w:abstractNumId w:val="34"/>
  </w:num>
  <w:num w:numId="38">
    <w:abstractNumId w:val="11"/>
  </w:num>
  <w:num w:numId="39">
    <w:abstractNumId w:val="46"/>
  </w:num>
  <w:num w:numId="40">
    <w:abstractNumId w:val="25"/>
  </w:num>
  <w:num w:numId="41">
    <w:abstractNumId w:val="22"/>
  </w:num>
  <w:num w:numId="42">
    <w:abstractNumId w:val="42"/>
  </w:num>
  <w:num w:numId="43">
    <w:abstractNumId w:val="18"/>
  </w:num>
  <w:num w:numId="44">
    <w:abstractNumId w:val="6"/>
  </w:num>
  <w:num w:numId="45">
    <w:abstractNumId w:val="29"/>
  </w:num>
  <w:num w:numId="46">
    <w:abstractNumId w:val="47"/>
  </w:num>
  <w:num w:numId="47">
    <w:abstractNumId w:val="44"/>
  </w:num>
  <w:num w:numId="48">
    <w:abstractNumId w:val="7"/>
  </w:num>
  <w:num w:numId="49">
    <w:abstractNumId w:val="20"/>
  </w:num>
  <w:num w:numId="5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932BBC"/>
    <w:rsid w:val="00061754"/>
    <w:rsid w:val="000703D7"/>
    <w:rsid w:val="000E7BCF"/>
    <w:rsid w:val="000F0AF2"/>
    <w:rsid w:val="00180218"/>
    <w:rsid w:val="00233A13"/>
    <w:rsid w:val="002A3392"/>
    <w:rsid w:val="002F514E"/>
    <w:rsid w:val="00333631"/>
    <w:rsid w:val="00337584"/>
    <w:rsid w:val="00364632"/>
    <w:rsid w:val="00373ACF"/>
    <w:rsid w:val="00392B67"/>
    <w:rsid w:val="003B3D18"/>
    <w:rsid w:val="003D1EA2"/>
    <w:rsid w:val="00453A24"/>
    <w:rsid w:val="005325EB"/>
    <w:rsid w:val="005777BB"/>
    <w:rsid w:val="005A0C19"/>
    <w:rsid w:val="005B48DE"/>
    <w:rsid w:val="005F5C81"/>
    <w:rsid w:val="00602E49"/>
    <w:rsid w:val="00605881"/>
    <w:rsid w:val="00657A8F"/>
    <w:rsid w:val="00673D58"/>
    <w:rsid w:val="007141BE"/>
    <w:rsid w:val="00741ADB"/>
    <w:rsid w:val="00761E98"/>
    <w:rsid w:val="00783047"/>
    <w:rsid w:val="007D5B39"/>
    <w:rsid w:val="007F6845"/>
    <w:rsid w:val="00831E86"/>
    <w:rsid w:val="00860057"/>
    <w:rsid w:val="00864F5A"/>
    <w:rsid w:val="008678B7"/>
    <w:rsid w:val="00891E1C"/>
    <w:rsid w:val="008A5636"/>
    <w:rsid w:val="00922839"/>
    <w:rsid w:val="00932BBC"/>
    <w:rsid w:val="00934858"/>
    <w:rsid w:val="00967BA5"/>
    <w:rsid w:val="00972B5A"/>
    <w:rsid w:val="00A652FF"/>
    <w:rsid w:val="00A871E0"/>
    <w:rsid w:val="00B04226"/>
    <w:rsid w:val="00B14A4C"/>
    <w:rsid w:val="00B7748B"/>
    <w:rsid w:val="00BC6350"/>
    <w:rsid w:val="00BE175D"/>
    <w:rsid w:val="00C3009D"/>
    <w:rsid w:val="00C867C3"/>
    <w:rsid w:val="00D528C2"/>
    <w:rsid w:val="00E13FCB"/>
    <w:rsid w:val="00E45564"/>
    <w:rsid w:val="00E871B7"/>
    <w:rsid w:val="00EA60F2"/>
    <w:rsid w:val="00EB25A1"/>
    <w:rsid w:val="00ED00DF"/>
    <w:rsid w:val="00F32021"/>
    <w:rsid w:val="00F552CC"/>
    <w:rsid w:val="00F95F8C"/>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39"/>
    <o:shapelayout v:ext="edit">
      <o:idmap v:ext="edit" data="1"/>
      <o:rules v:ext="edit">
        <o:r id="V:Rule1" type="connector" idref="#_x0000_s1233"/>
        <o:r id="V:Rule2" type="connector" idref="#_x0000_s1236"/>
        <o:r id="V:Rule3" type="connector" idref="#_x0000_s1234"/>
        <o:r id="V:Rule4" type="connector" idref="#_x0000_s1237"/>
        <o:r id="V:Rule5" type="connector" idref="#_x0000_s1238"/>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l-GR" w:eastAsia="el-GR"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uiPriority="99"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32BBC"/>
    <w:pPr>
      <w:spacing w:after="200" w:line="276" w:lineRule="auto"/>
    </w:pPr>
    <w:rPr>
      <w:rFonts w:ascii="Calibri" w:hAnsi="Calibri"/>
      <w:sz w:val="22"/>
      <w:szCs w:val="2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chapterblue">
    <w:name w:val="chapter_blue"/>
    <w:rsid w:val="00932BBC"/>
    <w:rPr>
      <w:rFonts w:cs="Times New Roman"/>
    </w:rPr>
  </w:style>
  <w:style w:type="character" w:customStyle="1" w:styleId="bold">
    <w:name w:val="bold"/>
    <w:uiPriority w:val="99"/>
    <w:rsid w:val="00932BBC"/>
    <w:rPr>
      <w:rFonts w:cs="Times New Roman"/>
    </w:rPr>
  </w:style>
  <w:style w:type="character" w:styleId="Strong">
    <w:name w:val="Strong"/>
    <w:uiPriority w:val="99"/>
    <w:qFormat/>
    <w:rsid w:val="00932BBC"/>
    <w:rPr>
      <w:rFonts w:cs="Times New Roman"/>
      <w:b/>
    </w:rPr>
  </w:style>
  <w:style w:type="character" w:customStyle="1" w:styleId="italic">
    <w:name w:val="italic"/>
    <w:rsid w:val="00932BBC"/>
    <w:rPr>
      <w:rFonts w:cs="Times New Roman"/>
    </w:rPr>
  </w:style>
  <w:style w:type="character" w:styleId="Hyperlink">
    <w:name w:val="Hyperlink"/>
    <w:semiHidden/>
    <w:rsid w:val="00932BBC"/>
    <w:rPr>
      <w:rFonts w:cs="Times New Roman"/>
      <w:color w:val="0000FF"/>
      <w:u w:val="single"/>
    </w:rPr>
  </w:style>
  <w:style w:type="paragraph" w:styleId="ListParagraph">
    <w:name w:val="List Paragraph"/>
    <w:basedOn w:val="Normal"/>
    <w:qFormat/>
    <w:rsid w:val="00932BBC"/>
    <w:pPr>
      <w:ind w:left="720"/>
      <w:contextualSpacing/>
    </w:pPr>
  </w:style>
  <w:style w:type="paragraph" w:styleId="NormalWeb">
    <w:name w:val="Normal (Web)"/>
    <w:basedOn w:val="Normal"/>
    <w:uiPriority w:val="99"/>
    <w:rsid w:val="00932BBC"/>
    <w:pPr>
      <w:spacing w:before="100" w:beforeAutospacing="1" w:after="100" w:afterAutospacing="1" w:line="240" w:lineRule="auto"/>
    </w:pPr>
    <w:rPr>
      <w:rFonts w:ascii="Times New Roman" w:hAnsi="Times New Roman"/>
      <w:sz w:val="24"/>
      <w:szCs w:val="24"/>
    </w:rPr>
  </w:style>
  <w:style w:type="paragraph" w:styleId="Header">
    <w:name w:val="header"/>
    <w:basedOn w:val="Normal"/>
    <w:link w:val="HeaderChar"/>
    <w:rsid w:val="00932BBC"/>
    <w:pPr>
      <w:tabs>
        <w:tab w:val="center" w:pos="4320"/>
        <w:tab w:val="right" w:pos="8640"/>
      </w:tabs>
      <w:spacing w:after="0" w:line="240" w:lineRule="auto"/>
    </w:pPr>
  </w:style>
  <w:style w:type="character" w:customStyle="1" w:styleId="HeaderChar">
    <w:name w:val="Header Char"/>
    <w:link w:val="Header"/>
    <w:locked/>
    <w:rsid w:val="00932BBC"/>
    <w:rPr>
      <w:rFonts w:ascii="Calibri" w:hAnsi="Calibri"/>
      <w:sz w:val="22"/>
      <w:szCs w:val="22"/>
      <w:lang w:val="en-US" w:eastAsia="en-US" w:bidi="ar-SA"/>
    </w:rPr>
  </w:style>
  <w:style w:type="paragraph" w:styleId="Footer">
    <w:name w:val="footer"/>
    <w:basedOn w:val="Normal"/>
    <w:link w:val="FooterChar"/>
    <w:rsid w:val="00932BBC"/>
    <w:pPr>
      <w:tabs>
        <w:tab w:val="center" w:pos="4320"/>
        <w:tab w:val="right" w:pos="8640"/>
      </w:tabs>
      <w:spacing w:after="0" w:line="240" w:lineRule="auto"/>
    </w:pPr>
  </w:style>
  <w:style w:type="character" w:customStyle="1" w:styleId="FooterChar">
    <w:name w:val="Footer Char"/>
    <w:link w:val="Footer"/>
    <w:locked/>
    <w:rsid w:val="00932BBC"/>
    <w:rPr>
      <w:rFonts w:ascii="Calibri" w:hAnsi="Calibri"/>
      <w:sz w:val="22"/>
      <w:szCs w:val="22"/>
      <w:lang w:val="en-US" w:eastAsia="en-US" w:bidi="ar-SA"/>
    </w:rPr>
  </w:style>
  <w:style w:type="character" w:styleId="Emphasis">
    <w:name w:val="Emphasis"/>
    <w:qFormat/>
    <w:rsid w:val="00932BBC"/>
    <w:rPr>
      <w:rFonts w:cs="Times New Roman"/>
      <w:i/>
    </w:rPr>
  </w:style>
  <w:style w:type="paragraph" w:customStyle="1" w:styleId="notes">
    <w:name w:val="notes"/>
    <w:basedOn w:val="Normal"/>
    <w:rsid w:val="00932BBC"/>
    <w:pPr>
      <w:spacing w:before="100" w:beforeAutospacing="1" w:after="100" w:afterAutospacing="1" w:line="240" w:lineRule="auto"/>
      <w:jc w:val="both"/>
    </w:pPr>
    <w:rPr>
      <w:rFonts w:ascii="Times New Roman" w:hAnsi="Times New Roman"/>
      <w:sz w:val="23"/>
      <w:szCs w:val="23"/>
      <w:lang w:val="el-GR" w:eastAsia="el-GR"/>
    </w:rPr>
  </w:style>
  <w:style w:type="paragraph" w:styleId="BalloonText">
    <w:name w:val="Balloon Text"/>
    <w:basedOn w:val="Normal"/>
    <w:link w:val="BalloonTextChar"/>
    <w:semiHidden/>
    <w:rsid w:val="00932BBC"/>
    <w:pPr>
      <w:spacing w:after="0" w:line="240" w:lineRule="auto"/>
    </w:pPr>
    <w:rPr>
      <w:rFonts w:ascii="Tahoma" w:hAnsi="Tahoma"/>
      <w:sz w:val="16"/>
      <w:szCs w:val="16"/>
    </w:rPr>
  </w:style>
  <w:style w:type="character" w:customStyle="1" w:styleId="BalloonTextChar">
    <w:name w:val="Balloon Text Char"/>
    <w:link w:val="BalloonText"/>
    <w:semiHidden/>
    <w:locked/>
    <w:rsid w:val="00932BBC"/>
    <w:rPr>
      <w:rFonts w:ascii="Tahoma" w:hAnsi="Tahoma"/>
      <w:sz w:val="16"/>
      <w:szCs w:val="16"/>
      <w:lang w:val="en-US" w:eastAsia="en-US" w:bidi="ar-SA"/>
    </w:rPr>
  </w:style>
  <w:style w:type="character" w:customStyle="1" w:styleId="italic1">
    <w:name w:val="italic1"/>
    <w:rsid w:val="00932BBC"/>
    <w:rPr>
      <w:i/>
    </w:rPr>
  </w:style>
  <w:style w:type="paragraph" w:customStyle="1" w:styleId="chapterbrown">
    <w:name w:val="chapter_brown"/>
    <w:basedOn w:val="Normal"/>
    <w:rsid w:val="00932BBC"/>
    <w:pPr>
      <w:spacing w:before="100" w:beforeAutospacing="1" w:after="100" w:afterAutospacing="1" w:line="240" w:lineRule="auto"/>
    </w:pPr>
    <w:rPr>
      <w:rFonts w:ascii="Verdana" w:hAnsi="Verdana"/>
      <w:b/>
      <w:bCs/>
      <w:color w:val="672E13"/>
      <w:sz w:val="37"/>
      <w:szCs w:val="37"/>
      <w:lang w:val="el-GR" w:eastAsia="el-GR"/>
    </w:rPr>
  </w:style>
  <w:style w:type="character" w:customStyle="1" w:styleId="bold1">
    <w:name w:val="bold1"/>
    <w:rsid w:val="00932BBC"/>
    <w:rPr>
      <w:b/>
    </w:rPr>
  </w:style>
  <w:style w:type="character" w:customStyle="1" w:styleId="notes1">
    <w:name w:val="notes1"/>
    <w:rsid w:val="00932BBC"/>
    <w:rPr>
      <w:sz w:val="23"/>
    </w:rPr>
  </w:style>
  <w:style w:type="character" w:customStyle="1" w:styleId="chapterblue1">
    <w:name w:val="chapter_blue1"/>
    <w:rsid w:val="00932BBC"/>
    <w:rPr>
      <w:rFonts w:ascii="Verdana" w:hAnsi="Verdana"/>
      <w:b/>
      <w:color w:val="505E65"/>
      <w:sz w:val="37"/>
    </w:rPr>
  </w:style>
  <w:style w:type="character" w:customStyle="1" w:styleId="underline1">
    <w:name w:val="underline1"/>
    <w:rsid w:val="00932BBC"/>
    <w:rPr>
      <w:u w:val="single"/>
    </w:rPr>
  </w:style>
  <w:style w:type="character" w:customStyle="1" w:styleId="indent1">
    <w:name w:val="indent1"/>
    <w:rsid w:val="00932BBC"/>
    <w:rPr>
      <w:rFonts w:cs="Times New Roman"/>
    </w:rPr>
  </w:style>
  <w:style w:type="character" w:customStyle="1" w:styleId="indent">
    <w:name w:val="indent"/>
    <w:rsid w:val="00932BBC"/>
    <w:rPr>
      <w:rFonts w:cs="Times New Roman"/>
    </w:rPr>
  </w:style>
  <w:style w:type="character" w:customStyle="1" w:styleId="titlebrown">
    <w:name w:val="title_brown"/>
    <w:rsid w:val="00932BBC"/>
    <w:rPr>
      <w:rFonts w:cs="Times New Roman"/>
    </w:rPr>
  </w:style>
  <w:style w:type="character" w:styleId="CommentReference">
    <w:name w:val="annotation reference"/>
    <w:basedOn w:val="DefaultParagraphFont"/>
    <w:rsid w:val="00B14A4C"/>
    <w:rPr>
      <w:sz w:val="16"/>
      <w:szCs w:val="16"/>
    </w:rPr>
  </w:style>
  <w:style w:type="paragraph" w:styleId="CommentText">
    <w:name w:val="annotation text"/>
    <w:basedOn w:val="Normal"/>
    <w:link w:val="CommentTextChar"/>
    <w:rsid w:val="00B14A4C"/>
    <w:pPr>
      <w:spacing w:line="240" w:lineRule="auto"/>
    </w:pPr>
    <w:rPr>
      <w:sz w:val="20"/>
      <w:szCs w:val="20"/>
    </w:rPr>
  </w:style>
  <w:style w:type="character" w:customStyle="1" w:styleId="CommentTextChar">
    <w:name w:val="Comment Text Char"/>
    <w:basedOn w:val="DefaultParagraphFont"/>
    <w:link w:val="CommentText"/>
    <w:rsid w:val="00B14A4C"/>
    <w:rPr>
      <w:rFonts w:ascii="Calibri" w:hAnsi="Calibri"/>
      <w:lang w:val="en-US" w:eastAsia="en-US"/>
    </w:rPr>
  </w:style>
  <w:style w:type="paragraph" w:styleId="CommentSubject">
    <w:name w:val="annotation subject"/>
    <w:basedOn w:val="CommentText"/>
    <w:next w:val="CommentText"/>
    <w:link w:val="CommentSubjectChar"/>
    <w:rsid w:val="00B14A4C"/>
    <w:rPr>
      <w:b/>
      <w:bCs/>
    </w:rPr>
  </w:style>
  <w:style w:type="character" w:customStyle="1" w:styleId="CommentSubjectChar">
    <w:name w:val="Comment Subject Char"/>
    <w:basedOn w:val="CommentTextChar"/>
    <w:link w:val="CommentSubject"/>
    <w:rsid w:val="00B14A4C"/>
    <w:rPr>
      <w:rFonts w:ascii="Calibri" w:hAnsi="Calibri"/>
      <w:b/>
      <w:bCs/>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l-GR" w:eastAsia="el-G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hyperlink" Target="http://digitalschool.minedu.gov.gr/modules/ebook/show.php/DSGL-C113/77/629,2271/unit=1470" TargetMode="External"/><Relationship Id="rId26" Type="http://schemas.openxmlformats.org/officeDocument/2006/relationships/image" Target="media/image16.png"/><Relationship Id="rId39" Type="http://schemas.openxmlformats.org/officeDocument/2006/relationships/image" Target="media/image29.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4.png"/><Relationship Id="rId42" Type="http://schemas.openxmlformats.org/officeDocument/2006/relationships/image" Target="media/image32.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image" Target="media/image19.emf"/><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emf"/><Relationship Id="rId40" Type="http://schemas.openxmlformats.org/officeDocument/2006/relationships/image" Target="media/image30.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hyperlink" Target="http://digitalschool.minedu.gov.gr/modules/ebook/show.php/DSGL-C113/77/629,2273/unit=1470" TargetMode="External"/><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image" Target="media/image2.jpeg"/><Relationship Id="rId19" Type="http://schemas.openxmlformats.org/officeDocument/2006/relationships/image" Target="media/image10.png"/><Relationship Id="rId31" Type="http://schemas.openxmlformats.org/officeDocument/2006/relationships/image" Target="media/image21.png"/><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png"/><Relationship Id="rId22" Type="http://schemas.openxmlformats.org/officeDocument/2006/relationships/image" Target="media/image13.jpe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fontTable" Target="fontTable.xm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C9EE8F-6A25-4891-BEA1-D9523DB90D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TotalTime>
  <Pages>94</Pages>
  <Words>16914</Words>
  <Characters>91340</Characters>
  <Application>Microsoft Office Word</Application>
  <DocSecurity>0</DocSecurity>
  <Lines>761</Lines>
  <Paragraphs>216</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XP Users</Company>
  <LinksUpToDate>false</LinksUpToDate>
  <CharactersWithSpaces>108038</CharactersWithSpaces>
  <SharedDoc>false</SharedDoc>
  <HLinks>
    <vt:vector size="12" baseType="variant">
      <vt:variant>
        <vt:i4>4456513</vt:i4>
      </vt:variant>
      <vt:variant>
        <vt:i4>3</vt:i4>
      </vt:variant>
      <vt:variant>
        <vt:i4>0</vt:i4>
      </vt:variant>
      <vt:variant>
        <vt:i4>5</vt:i4>
      </vt:variant>
      <vt:variant>
        <vt:lpwstr>http://digitalschool.minedu.gov.gr/modules/ebook/show.php/DSGL-C113/77/629,2273/unit=1470</vt:lpwstr>
      </vt:variant>
      <vt:variant>
        <vt:lpwstr/>
      </vt:variant>
      <vt:variant>
        <vt:i4>4456515</vt:i4>
      </vt:variant>
      <vt:variant>
        <vt:i4>0</vt:i4>
      </vt:variant>
      <vt:variant>
        <vt:i4>0</vt:i4>
      </vt:variant>
      <vt:variant>
        <vt:i4>5</vt:i4>
      </vt:variant>
      <vt:variant>
        <vt:lpwstr>http://digitalschool.minedu.gov.gr/modules/ebook/show.php/DSGL-C113/77/629,2271/unit=1470</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NICK</dc:creator>
  <cp:lastModifiedBy>ioanna</cp:lastModifiedBy>
  <cp:revision>6</cp:revision>
  <cp:lastPrinted>2015-01-29T18:28:00Z</cp:lastPrinted>
  <dcterms:created xsi:type="dcterms:W3CDTF">2015-01-28T12:27:00Z</dcterms:created>
  <dcterms:modified xsi:type="dcterms:W3CDTF">2015-01-30T10:39:00Z</dcterms:modified>
</cp:coreProperties>
</file>